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4A0BF30" w14:textId="77777777" w:rsidR="000407C0" w:rsidRPr="000407C0" w:rsidRDefault="000407C0" w:rsidP="000407C0">
      <w:pPr>
        <w:rPr>
          <w:b/>
          <w:bCs/>
        </w:rPr>
      </w:pPr>
      <w:r w:rsidRPr="000407C0">
        <w:rPr>
          <w:b/>
          <w:bCs/>
        </w:rPr>
        <w:t>ERP Analyst - Finance</w:t>
      </w:r>
    </w:p>
    <w:p w14:paraId="25D33AE1" w14:textId="77777777" w:rsidR="000407C0" w:rsidRPr="000407C0" w:rsidRDefault="000407C0" w:rsidP="000407C0">
      <w:r w:rsidRPr="000407C0">
        <w:t>Rohnert Park, CA</w:t>
      </w:r>
    </w:p>
    <w:p w14:paraId="284EA236" w14:textId="77777777" w:rsidR="000407C0" w:rsidRPr="000407C0" w:rsidRDefault="000407C0" w:rsidP="000407C0">
      <w:r w:rsidRPr="000407C0">
        <w:rPr>
          <w:b/>
          <w:bCs/>
        </w:rPr>
        <w:t>JOB TITLE:</w:t>
      </w:r>
      <w:r w:rsidRPr="000407C0">
        <w:t> ERP Analyst - Finance</w:t>
      </w:r>
    </w:p>
    <w:p w14:paraId="6BB1B533" w14:textId="77777777" w:rsidR="000407C0" w:rsidRPr="000407C0" w:rsidRDefault="000407C0" w:rsidP="000407C0">
      <w:r w:rsidRPr="000407C0">
        <w:rPr>
          <w:b/>
          <w:bCs/>
        </w:rPr>
        <w:t>REPORTING TO:</w:t>
      </w:r>
      <w:r w:rsidRPr="000407C0">
        <w:t> ERP Supervisor</w:t>
      </w:r>
    </w:p>
    <w:p w14:paraId="1B815F97" w14:textId="77777777" w:rsidR="000407C0" w:rsidRPr="000407C0" w:rsidRDefault="000407C0" w:rsidP="000407C0">
      <w:r w:rsidRPr="000407C0">
        <w:rPr>
          <w:b/>
          <w:bCs/>
        </w:rPr>
        <w:t>LOCATION:</w:t>
      </w:r>
      <w:r w:rsidRPr="000407C0">
        <w:t> Remote</w:t>
      </w:r>
    </w:p>
    <w:p w14:paraId="4D3CD349" w14:textId="77777777" w:rsidR="000407C0" w:rsidRPr="000407C0" w:rsidRDefault="000407C0" w:rsidP="000407C0">
      <w:r w:rsidRPr="000407C0">
        <w:rPr>
          <w:b/>
          <w:bCs/>
        </w:rPr>
        <w:t>ITAR/EAR CRITERIA:</w:t>
      </w:r>
    </w:p>
    <w:p w14:paraId="31827089" w14:textId="77777777" w:rsidR="000407C0" w:rsidRPr="000407C0" w:rsidRDefault="000407C0" w:rsidP="000407C0">
      <w:r w:rsidRPr="000407C0">
        <w:t>Certain positions with IDEX Corporation and its business units require access to controlled goods and technologies subject to the International Traffic in Arms Regulations or the Export Administration Regulations. Applicants for these positions may need to be "U.S. Persons," as defined in these regulations. Generally, a "U.S. Person" is a U.S. citizen, U.S. national, lawful permanent resident, or an individual who has been granted refugee or asylum status.</w:t>
      </w:r>
    </w:p>
    <w:p w14:paraId="74240983" w14:textId="77777777" w:rsidR="000407C0" w:rsidRPr="000407C0" w:rsidRDefault="000407C0" w:rsidP="000407C0">
      <w:r w:rsidRPr="000407C0">
        <w:rPr>
          <w:b/>
          <w:bCs/>
        </w:rPr>
        <w:t>Who is IDEX Health &amp; Science</w:t>
      </w:r>
      <w:r w:rsidRPr="000407C0">
        <w:t> </w:t>
      </w:r>
      <w:r w:rsidRPr="000407C0">
        <w:rPr>
          <w:b/>
          <w:bCs/>
        </w:rPr>
        <w:t>(IH&amp;S)?</w:t>
      </w:r>
    </w:p>
    <w:p w14:paraId="258DED50" w14:textId="77777777" w:rsidR="000407C0" w:rsidRPr="000407C0" w:rsidRDefault="000407C0" w:rsidP="000407C0">
      <w:r w:rsidRPr="000407C0">
        <w:t>As a business unit of IDEX Corporation, IH&amp;S has a long history of driving growth in life sciences and healthcare by embracing innovation and redefining the supplier-customer relationship. The work we do every day allows us to discover key insights and break new ground to create some of the most meaningful technologies that have a lasting impact on companies, industries, and society.</w:t>
      </w:r>
    </w:p>
    <w:p w14:paraId="50D5E051" w14:textId="77777777" w:rsidR="000407C0" w:rsidRPr="000407C0" w:rsidRDefault="000407C0" w:rsidP="000407C0">
      <w:r w:rsidRPr="000407C0">
        <w:rPr>
          <w:b/>
          <w:bCs/>
        </w:rPr>
        <w:t>ESSENTIAL</w:t>
      </w:r>
      <w:r w:rsidRPr="000407C0">
        <w:t> </w:t>
      </w:r>
      <w:r w:rsidRPr="000407C0">
        <w:rPr>
          <w:b/>
          <w:bCs/>
        </w:rPr>
        <w:t>DUTIES:</w:t>
      </w:r>
    </w:p>
    <w:p w14:paraId="380B5D7E" w14:textId="77777777" w:rsidR="000407C0" w:rsidRPr="000407C0" w:rsidRDefault="000407C0" w:rsidP="000407C0">
      <w:r w:rsidRPr="000407C0">
        <w:t xml:space="preserve">Provide hands-on application expertise for JD Edwards in support of ERP projects and user issue resolution. Position is responsible for supporting all JDE modules with primary focus on functional areas for Finance. Activities include business process improvement projects, system implementations, upgrades, ongoing end-user support, and support for third-party bolt-on packages. Work </w:t>
      </w:r>
      <w:proofErr w:type="gramStart"/>
      <w:r w:rsidRPr="000407C0">
        <w:t>at</w:t>
      </w:r>
      <w:proofErr w:type="gramEnd"/>
      <w:r w:rsidRPr="000407C0">
        <w:t xml:space="preserve"> the direction of ERP management to improve business processes through optimal use of JDE.</w:t>
      </w:r>
    </w:p>
    <w:p w14:paraId="270E6AFD" w14:textId="77777777" w:rsidR="000407C0" w:rsidRPr="000407C0" w:rsidRDefault="000407C0" w:rsidP="000407C0">
      <w:r w:rsidRPr="000407C0">
        <w:t>Responsibilities Include:</w:t>
      </w:r>
    </w:p>
    <w:p w14:paraId="6F2B38EF" w14:textId="77777777" w:rsidR="000407C0" w:rsidRPr="000407C0" w:rsidRDefault="000407C0" w:rsidP="000407C0">
      <w:pPr>
        <w:numPr>
          <w:ilvl w:val="0"/>
          <w:numId w:val="1"/>
        </w:numPr>
      </w:pPr>
      <w:r w:rsidRPr="000407C0">
        <w:t xml:space="preserve">Lead cross-functional teams to address business or systems </w:t>
      </w:r>
      <w:proofErr w:type="gramStart"/>
      <w:r w:rsidRPr="000407C0">
        <w:t>issues;</w:t>
      </w:r>
      <w:proofErr w:type="gramEnd"/>
      <w:r w:rsidRPr="000407C0">
        <w:t xml:space="preserve"> coordinate integration, and acceptance testing of enhancements.</w:t>
      </w:r>
    </w:p>
    <w:p w14:paraId="68341E89" w14:textId="77777777" w:rsidR="000407C0" w:rsidRPr="000407C0" w:rsidRDefault="000407C0" w:rsidP="000407C0">
      <w:pPr>
        <w:numPr>
          <w:ilvl w:val="0"/>
          <w:numId w:val="1"/>
        </w:numPr>
      </w:pPr>
      <w:r w:rsidRPr="000407C0">
        <w:t>Develop new functional and business requirements for process enhancements, including providing technical expertise in identifying, evaluating, and developing system options, specifications, and procedures that are cost effective and meet user requirements.</w:t>
      </w:r>
    </w:p>
    <w:p w14:paraId="32845566" w14:textId="77777777" w:rsidR="000407C0" w:rsidRPr="000407C0" w:rsidRDefault="000407C0" w:rsidP="000407C0">
      <w:pPr>
        <w:numPr>
          <w:ilvl w:val="0"/>
          <w:numId w:val="1"/>
        </w:numPr>
      </w:pPr>
      <w:r w:rsidRPr="000407C0">
        <w:t>Provide production support to users</w:t>
      </w:r>
    </w:p>
    <w:p w14:paraId="19CCE58D" w14:textId="77777777" w:rsidR="000407C0" w:rsidRPr="000407C0" w:rsidRDefault="000407C0" w:rsidP="000407C0">
      <w:pPr>
        <w:numPr>
          <w:ilvl w:val="0"/>
          <w:numId w:val="1"/>
        </w:numPr>
      </w:pPr>
      <w:r w:rsidRPr="000407C0">
        <w:t>Provide end user training on JDE and bolt-on applications</w:t>
      </w:r>
    </w:p>
    <w:p w14:paraId="648F0E3D" w14:textId="77777777" w:rsidR="000407C0" w:rsidRPr="000407C0" w:rsidRDefault="000407C0" w:rsidP="000407C0">
      <w:pPr>
        <w:numPr>
          <w:ilvl w:val="0"/>
          <w:numId w:val="1"/>
        </w:numPr>
      </w:pPr>
      <w:r w:rsidRPr="000407C0">
        <w:t>Develop and maintain end user training documentation</w:t>
      </w:r>
    </w:p>
    <w:p w14:paraId="5F2226F4" w14:textId="77777777" w:rsidR="000407C0" w:rsidRPr="000407C0" w:rsidRDefault="000407C0" w:rsidP="000407C0">
      <w:pPr>
        <w:numPr>
          <w:ilvl w:val="0"/>
          <w:numId w:val="1"/>
        </w:numPr>
      </w:pPr>
      <w:r w:rsidRPr="000407C0">
        <w:t>Assist in development of reports required by users and perform data analysis as needed.</w:t>
      </w:r>
    </w:p>
    <w:p w14:paraId="3C3D54F4" w14:textId="77777777" w:rsidR="000407C0" w:rsidRPr="000407C0" w:rsidRDefault="000407C0" w:rsidP="000407C0">
      <w:pPr>
        <w:numPr>
          <w:ilvl w:val="0"/>
          <w:numId w:val="1"/>
        </w:numPr>
      </w:pPr>
      <w:r w:rsidRPr="000407C0">
        <w:t>Support the configuration, testing, and deployment of 3rd party applications</w:t>
      </w:r>
    </w:p>
    <w:p w14:paraId="17F0E737" w14:textId="77777777" w:rsidR="000407C0" w:rsidRPr="000407C0" w:rsidRDefault="000407C0" w:rsidP="000407C0">
      <w:pPr>
        <w:numPr>
          <w:ilvl w:val="0"/>
          <w:numId w:val="1"/>
        </w:numPr>
      </w:pPr>
      <w:r w:rsidRPr="000407C0">
        <w:t>Provide regular updates project status and issue resolution and other metrics</w:t>
      </w:r>
    </w:p>
    <w:p w14:paraId="0FE2E2E7" w14:textId="77777777" w:rsidR="000407C0" w:rsidRPr="000407C0" w:rsidRDefault="000407C0" w:rsidP="000407C0">
      <w:pPr>
        <w:numPr>
          <w:ilvl w:val="0"/>
          <w:numId w:val="1"/>
        </w:numPr>
      </w:pPr>
      <w:r w:rsidRPr="000407C0">
        <w:t>Work with business process owners to improve business process flows.</w:t>
      </w:r>
    </w:p>
    <w:p w14:paraId="0E277B0F" w14:textId="77777777" w:rsidR="000407C0" w:rsidRPr="000407C0" w:rsidRDefault="000407C0" w:rsidP="000407C0">
      <w:pPr>
        <w:numPr>
          <w:ilvl w:val="0"/>
          <w:numId w:val="1"/>
        </w:numPr>
      </w:pPr>
      <w:r w:rsidRPr="000407C0">
        <w:t>Train new users of JDE and/or report writing tools as needed.</w:t>
      </w:r>
    </w:p>
    <w:p w14:paraId="1BA89856" w14:textId="77777777" w:rsidR="000407C0" w:rsidRPr="000407C0" w:rsidRDefault="000407C0" w:rsidP="000407C0">
      <w:pPr>
        <w:numPr>
          <w:ilvl w:val="0"/>
          <w:numId w:val="1"/>
        </w:numPr>
      </w:pPr>
      <w:r w:rsidRPr="000407C0">
        <w:t>Assist in developing, promoting and implementation of best practices, standards and controls</w:t>
      </w:r>
    </w:p>
    <w:p w14:paraId="2DE8E353" w14:textId="77777777" w:rsidR="000407C0" w:rsidRPr="000407C0" w:rsidRDefault="000407C0" w:rsidP="000407C0">
      <w:pPr>
        <w:numPr>
          <w:ilvl w:val="0"/>
          <w:numId w:val="1"/>
        </w:numPr>
      </w:pPr>
      <w:r w:rsidRPr="000407C0">
        <w:t>Provide support for JDE controls and segregation of duties to meet SOX requirements.</w:t>
      </w:r>
    </w:p>
    <w:p w14:paraId="5A65B6F3" w14:textId="77777777" w:rsidR="000407C0" w:rsidRPr="000407C0" w:rsidRDefault="000407C0" w:rsidP="000407C0">
      <w:pPr>
        <w:numPr>
          <w:ilvl w:val="0"/>
          <w:numId w:val="1"/>
        </w:numPr>
      </w:pPr>
      <w:r w:rsidRPr="000407C0">
        <w:t>Identify and diagnose problems affecting system integrity and data accuracy, conduct routine testing and analysis.</w:t>
      </w:r>
    </w:p>
    <w:p w14:paraId="0B287347" w14:textId="77777777" w:rsidR="000407C0" w:rsidRPr="000407C0" w:rsidRDefault="000407C0" w:rsidP="000407C0">
      <w:pPr>
        <w:numPr>
          <w:ilvl w:val="0"/>
          <w:numId w:val="1"/>
        </w:numPr>
      </w:pPr>
      <w:r w:rsidRPr="000407C0">
        <w:t>Provide support for data integration requirements for enterprise level systems such as Hyperion Financial, data warehouse, TRAX compliance, bar coding, Vertex, Smarter Commerce and other enterprise level applications.</w:t>
      </w:r>
    </w:p>
    <w:p w14:paraId="29DB2CF5" w14:textId="77777777" w:rsidR="000407C0" w:rsidRPr="000407C0" w:rsidRDefault="000407C0" w:rsidP="000407C0">
      <w:pPr>
        <w:numPr>
          <w:ilvl w:val="0"/>
          <w:numId w:val="1"/>
        </w:numPr>
      </w:pPr>
      <w:r w:rsidRPr="000407C0">
        <w:t>Stay current with all application issues, software defects or shortcomings through Oracle Knowledge Base site and other published materials</w:t>
      </w:r>
    </w:p>
    <w:p w14:paraId="58587564" w14:textId="77777777" w:rsidR="000407C0" w:rsidRPr="000407C0" w:rsidRDefault="000407C0" w:rsidP="000407C0">
      <w:r w:rsidRPr="000407C0">
        <w:rPr>
          <w:b/>
          <w:bCs/>
        </w:rPr>
        <w:t>EDUCATION AND</w:t>
      </w:r>
      <w:r w:rsidRPr="000407C0">
        <w:t> </w:t>
      </w:r>
      <w:r w:rsidRPr="000407C0">
        <w:rPr>
          <w:b/>
          <w:bCs/>
        </w:rPr>
        <w:t>EXPERIENCE:</w:t>
      </w:r>
    </w:p>
    <w:p w14:paraId="549C549E" w14:textId="77777777" w:rsidR="000407C0" w:rsidRPr="000407C0" w:rsidRDefault="000407C0" w:rsidP="000407C0">
      <w:pPr>
        <w:numPr>
          <w:ilvl w:val="0"/>
          <w:numId w:val="2"/>
        </w:numPr>
      </w:pPr>
      <w:proofErr w:type="gramStart"/>
      <w:r w:rsidRPr="000407C0">
        <w:t>Bachelor’s degree in Information Technology</w:t>
      </w:r>
      <w:proofErr w:type="gramEnd"/>
      <w:r w:rsidRPr="000407C0">
        <w:t>, Business, or related fields</w:t>
      </w:r>
    </w:p>
    <w:p w14:paraId="0C6722B2" w14:textId="77777777" w:rsidR="000407C0" w:rsidRPr="000407C0" w:rsidRDefault="000407C0" w:rsidP="000407C0">
      <w:pPr>
        <w:numPr>
          <w:ilvl w:val="0"/>
          <w:numId w:val="2"/>
        </w:numPr>
      </w:pPr>
      <w:r w:rsidRPr="000407C0">
        <w:t>Relevant and hands-on experience as a JDE implementation consultant or in-house analyst</w:t>
      </w:r>
    </w:p>
    <w:p w14:paraId="6BAAAC5A" w14:textId="77777777" w:rsidR="000407C0" w:rsidRPr="000407C0" w:rsidRDefault="000407C0" w:rsidP="000407C0">
      <w:pPr>
        <w:numPr>
          <w:ilvl w:val="0"/>
          <w:numId w:val="2"/>
        </w:numPr>
      </w:pPr>
      <w:r w:rsidRPr="000407C0">
        <w:t>3+ years in depth functional knowledge of the JDE Finance module (working knowledge of the Distribution module is a plus)</w:t>
      </w:r>
    </w:p>
    <w:p w14:paraId="0DA2E08D" w14:textId="77777777" w:rsidR="000407C0" w:rsidRPr="000407C0" w:rsidRDefault="000407C0" w:rsidP="000407C0">
      <w:pPr>
        <w:numPr>
          <w:ilvl w:val="0"/>
          <w:numId w:val="2"/>
        </w:numPr>
      </w:pPr>
      <w:r w:rsidRPr="000407C0">
        <w:t>Project management experience as a single contributor and leading small projects</w:t>
      </w:r>
    </w:p>
    <w:p w14:paraId="3C8D2B68" w14:textId="77777777" w:rsidR="000407C0" w:rsidRPr="000407C0" w:rsidRDefault="000407C0" w:rsidP="000407C0">
      <w:pPr>
        <w:numPr>
          <w:ilvl w:val="0"/>
          <w:numId w:val="2"/>
        </w:numPr>
      </w:pPr>
      <w:r w:rsidRPr="000407C0">
        <w:t>Proven track record of driving change and implementing best practices</w:t>
      </w:r>
    </w:p>
    <w:p w14:paraId="0EC718BD" w14:textId="77777777" w:rsidR="000407C0" w:rsidRPr="000407C0" w:rsidRDefault="000407C0" w:rsidP="000407C0">
      <w:pPr>
        <w:numPr>
          <w:ilvl w:val="0"/>
          <w:numId w:val="2"/>
        </w:numPr>
      </w:pPr>
      <w:r w:rsidRPr="000407C0">
        <w:t>Ability to initiate change</w:t>
      </w:r>
    </w:p>
    <w:p w14:paraId="070CC9FA" w14:textId="77777777" w:rsidR="000407C0" w:rsidRPr="000407C0" w:rsidRDefault="000407C0" w:rsidP="000407C0">
      <w:pPr>
        <w:numPr>
          <w:ilvl w:val="0"/>
          <w:numId w:val="2"/>
        </w:numPr>
      </w:pPr>
      <w:r w:rsidRPr="000407C0">
        <w:t>Ability to learn new 3rd party packages</w:t>
      </w:r>
    </w:p>
    <w:p w14:paraId="10AD41F5" w14:textId="77777777" w:rsidR="000407C0" w:rsidRPr="000407C0" w:rsidRDefault="000407C0" w:rsidP="000407C0">
      <w:pPr>
        <w:numPr>
          <w:ilvl w:val="0"/>
          <w:numId w:val="2"/>
        </w:numPr>
      </w:pPr>
      <w:r w:rsidRPr="000407C0">
        <w:t>Excellent communication skills, written and verbal</w:t>
      </w:r>
    </w:p>
    <w:p w14:paraId="61C80814" w14:textId="77777777" w:rsidR="000407C0" w:rsidRPr="000407C0" w:rsidRDefault="000407C0" w:rsidP="000407C0">
      <w:pPr>
        <w:numPr>
          <w:ilvl w:val="0"/>
          <w:numId w:val="2"/>
        </w:numPr>
      </w:pPr>
      <w:r w:rsidRPr="000407C0">
        <w:t>Proficient working knowledge using MS Excel formulas and pivot tables for data analysis</w:t>
      </w:r>
    </w:p>
    <w:p w14:paraId="51EACA52" w14:textId="77777777" w:rsidR="000407C0" w:rsidRPr="000407C0" w:rsidRDefault="000407C0" w:rsidP="000407C0">
      <w:pPr>
        <w:numPr>
          <w:ilvl w:val="0"/>
          <w:numId w:val="2"/>
        </w:numPr>
      </w:pPr>
      <w:r w:rsidRPr="000407C0">
        <w:t xml:space="preserve">Ability to travel as required. </w:t>
      </w:r>
      <w:proofErr w:type="gramStart"/>
      <w:r w:rsidRPr="000407C0">
        <w:t>Generally</w:t>
      </w:r>
      <w:proofErr w:type="gramEnd"/>
      <w:r w:rsidRPr="000407C0">
        <w:t xml:space="preserve"> less than 50% but there may be periods with more</w:t>
      </w:r>
    </w:p>
    <w:p w14:paraId="37608A93" w14:textId="77777777" w:rsidR="000407C0" w:rsidRPr="000407C0" w:rsidRDefault="000407C0" w:rsidP="000407C0">
      <w:pPr>
        <w:numPr>
          <w:ilvl w:val="0"/>
          <w:numId w:val="2"/>
        </w:numPr>
      </w:pPr>
      <w:r w:rsidRPr="000407C0">
        <w:t>JDE development skills are a plus but not required</w:t>
      </w:r>
    </w:p>
    <w:p w14:paraId="0DB0FAA1" w14:textId="77777777" w:rsidR="000407C0" w:rsidRPr="000407C0" w:rsidRDefault="000407C0" w:rsidP="000407C0">
      <w:r w:rsidRPr="000407C0">
        <w:rPr>
          <w:b/>
          <w:bCs/>
        </w:rPr>
        <w:t>Benefits</w:t>
      </w:r>
      <w:r w:rsidRPr="000407C0">
        <w:t> </w:t>
      </w:r>
      <w:r w:rsidRPr="000407C0">
        <w:rPr>
          <w:b/>
          <w:bCs/>
        </w:rPr>
        <w:t>Package:</w:t>
      </w:r>
    </w:p>
    <w:p w14:paraId="598BA211" w14:textId="77777777" w:rsidR="000407C0" w:rsidRPr="000407C0" w:rsidRDefault="000407C0" w:rsidP="000407C0">
      <w:r w:rsidRPr="000407C0">
        <w:t xml:space="preserve">Our comprehensive U.S. benefit offerings </w:t>
      </w:r>
      <w:proofErr w:type="gramStart"/>
      <w:r w:rsidRPr="000407C0">
        <w:t>include:</w:t>
      </w:r>
      <w:proofErr w:type="gramEnd"/>
      <w:r w:rsidRPr="000407C0">
        <w:t xml:space="preserve"> Health benefits, 401(k) retirement savings program with company match, PTO, and more. More information on our benefits and rewards can be found on our career page: https ://www.idexcorp.com/careers/our-benefit-and-rewards/</w:t>
      </w:r>
    </w:p>
    <w:p w14:paraId="5CD54D20" w14:textId="77777777" w:rsidR="000407C0" w:rsidRPr="000407C0" w:rsidRDefault="000407C0" w:rsidP="000407C0">
      <w:r w:rsidRPr="000407C0">
        <w:t>Target Compensation: $120,000-132,000 range</w:t>
      </w:r>
    </w:p>
    <w:p w14:paraId="7DFCB47D" w14:textId="77777777" w:rsidR="000407C0" w:rsidRPr="000407C0" w:rsidRDefault="000407C0" w:rsidP="000407C0">
      <w:r w:rsidRPr="000407C0">
        <w:rPr>
          <w:b/>
          <w:bCs/>
        </w:rPr>
        <w:t>Attention Applicants:</w:t>
      </w:r>
      <w:r w:rsidRPr="000407C0">
        <w:t xml:space="preserve"> If you are an individual with a disability and require </w:t>
      </w:r>
      <w:proofErr w:type="gramStart"/>
      <w:r w:rsidRPr="000407C0">
        <w:t>a reasonable</w:t>
      </w:r>
      <w:proofErr w:type="gramEnd"/>
      <w:r w:rsidRPr="000407C0">
        <w:t xml:space="preserve"> accommodation to complete any part of the application process, please let us know. Likewise, if you are limited in the ability to access or use this online application process and need an alternative method for applying, we will determine an alternate way for you to apply. Please contact our Talent Acquisition Team at lfcareers@idexcorp.com for assistance with an accommodation. These contact tools may be used only by individuals with a disability for accommodation requests. Do not </w:t>
      </w:r>
      <w:proofErr w:type="gramStart"/>
      <w:r w:rsidRPr="000407C0">
        <w:t>inquire as</w:t>
      </w:r>
      <w:proofErr w:type="gramEnd"/>
      <w:r w:rsidRPr="000407C0">
        <w:t xml:space="preserve"> </w:t>
      </w:r>
      <w:proofErr w:type="gramStart"/>
      <w:r w:rsidRPr="000407C0">
        <w:t>to</w:t>
      </w:r>
      <w:proofErr w:type="gramEnd"/>
      <w:r w:rsidRPr="000407C0">
        <w:t xml:space="preserve"> the status of an application.</w:t>
      </w:r>
    </w:p>
    <w:p w14:paraId="62A526E1" w14:textId="77777777" w:rsidR="000407C0" w:rsidRPr="000407C0" w:rsidRDefault="000407C0" w:rsidP="000407C0">
      <w:r w:rsidRPr="000407C0">
        <w:t xml:space="preserve">IDEX Health &amp; Science LLC., a Unit of IDEX </w:t>
      </w:r>
      <w:proofErr w:type="gramStart"/>
      <w:r w:rsidRPr="000407C0">
        <w:t>Corporation</w:t>
      </w:r>
      <w:proofErr w:type="gramEnd"/>
      <w:r w:rsidRPr="000407C0">
        <w:t xml:space="preserve"> is an Equal Opportunity Employer committed to workforce diversity</w:t>
      </w:r>
    </w:p>
    <w:p w14:paraId="74D16F29" w14:textId="77777777" w:rsidR="000407C0" w:rsidRPr="000407C0" w:rsidRDefault="000407C0" w:rsidP="000407C0">
      <w:r w:rsidRPr="000407C0">
        <w:t>Are you ready to join a different kind of company where our people, our culture, and our commitments are centered around providing trusted solutions that improve lives around the world?</w:t>
      </w:r>
    </w:p>
    <w:p w14:paraId="21A2678A" w14:textId="77777777" w:rsidR="000407C0" w:rsidRPr="000407C0" w:rsidRDefault="000407C0" w:rsidP="000407C0">
      <w:r w:rsidRPr="000407C0">
        <w:rPr>
          <w:b/>
          <w:bCs/>
        </w:rPr>
        <w:t>Total Rewards</w:t>
      </w:r>
    </w:p>
    <w:p w14:paraId="6E6AE57B" w14:textId="77777777" w:rsidR="000407C0" w:rsidRPr="000407C0" w:rsidRDefault="000407C0" w:rsidP="000407C0">
      <w:r w:rsidRPr="000407C0">
        <w:t xml:space="preserve">The compensation range for this position is $99,800.00 - $149,600.00, depending on experience. This position may be eligible for </w:t>
      </w:r>
      <w:proofErr w:type="gramStart"/>
      <w:r w:rsidRPr="000407C0">
        <w:t>performance based</w:t>
      </w:r>
      <w:proofErr w:type="gramEnd"/>
      <w:r w:rsidRPr="000407C0">
        <w:t xml:space="preserve"> bonus plan.</w:t>
      </w:r>
    </w:p>
    <w:p w14:paraId="15F2A369" w14:textId="77777777" w:rsidR="000407C0" w:rsidRPr="000407C0" w:rsidRDefault="000407C0" w:rsidP="000407C0">
      <w:r w:rsidRPr="000407C0">
        <w:rPr>
          <w:b/>
          <w:bCs/>
        </w:rPr>
        <w:t>Benefits Package</w:t>
      </w:r>
    </w:p>
    <w:p w14:paraId="1873B336" w14:textId="77777777" w:rsidR="000407C0" w:rsidRPr="000407C0" w:rsidRDefault="000407C0" w:rsidP="000407C0">
      <w:r w:rsidRPr="000407C0">
        <w:t xml:space="preserve">Our comprehensive U.S. benefit offerings </w:t>
      </w:r>
      <w:proofErr w:type="gramStart"/>
      <w:r w:rsidRPr="000407C0">
        <w:t>include:</w:t>
      </w:r>
      <w:proofErr w:type="gramEnd"/>
      <w:r w:rsidRPr="000407C0">
        <w:t xml:space="preserve"> Health benefits, 401(k) retirement savings program with company match, PTO, and more. More information on our benefits and rewards can be found on our career page: https://www.idexcorp.com/careers/our-benefits-and-rewards/</w:t>
      </w:r>
    </w:p>
    <w:p w14:paraId="29AEDDB5" w14:textId="77777777" w:rsidR="000407C0" w:rsidRPr="000407C0" w:rsidRDefault="000407C0" w:rsidP="000407C0">
      <w:r w:rsidRPr="000407C0">
        <w:rPr>
          <w:b/>
          <w:bCs/>
        </w:rPr>
        <w:t xml:space="preserve">IDEX is an Equal Opportunity </w:t>
      </w:r>
      <w:proofErr w:type="gramStart"/>
      <w:r w:rsidRPr="000407C0">
        <w:rPr>
          <w:b/>
          <w:bCs/>
        </w:rPr>
        <w:t>Employer</w:t>
      </w:r>
      <w:r w:rsidRPr="000407C0">
        <w:t> .</w:t>
      </w:r>
      <w:proofErr w:type="gramEnd"/>
      <w:r w:rsidRPr="000407C0">
        <w:t xml:space="preserve"> IDEX gives consideration for employment to qualified applicants without regard to race, color, religion, creed, genetic information, sex, sexual orientation, gender identity or expression, marital status, age, national origin, disability, protected veteran status, or any other consideration or protected category made unlawful by federal, state or local laws.</w:t>
      </w:r>
    </w:p>
    <w:p w14:paraId="347C4059" w14:textId="77777777" w:rsidR="000407C0" w:rsidRPr="000407C0" w:rsidRDefault="000407C0" w:rsidP="000407C0">
      <w:r w:rsidRPr="000407C0">
        <w:rPr>
          <w:b/>
          <w:bCs/>
        </w:rPr>
        <w:t>Attention Applicants:</w:t>
      </w:r>
      <w:r w:rsidRPr="000407C0">
        <w:t xml:space="preserve"> If you are an individual with a disability and require </w:t>
      </w:r>
      <w:proofErr w:type="gramStart"/>
      <w:r w:rsidRPr="000407C0">
        <w:t>a reasonable</w:t>
      </w:r>
      <w:proofErr w:type="gramEnd"/>
      <w:r w:rsidRPr="000407C0">
        <w:t xml:space="preserve"> accommodation to complete any part of the application process, please let us know. Likewise, if you are limited in the ability to access or use this online application process and need an alternative method for applying, we will determine an alternate way for you to apply. Please contact our Talent Acquisition Team at lfcareers@idexcorp.com for assistance with an accommodation. These contact tools may be used only by individuals with a disability for accommodation requests. Do not </w:t>
      </w:r>
      <w:proofErr w:type="gramStart"/>
      <w:r w:rsidRPr="000407C0">
        <w:t>inquire as</w:t>
      </w:r>
      <w:proofErr w:type="gramEnd"/>
      <w:r w:rsidRPr="000407C0">
        <w:t xml:space="preserve"> </w:t>
      </w:r>
      <w:proofErr w:type="gramStart"/>
      <w:r w:rsidRPr="000407C0">
        <w:t>to</w:t>
      </w:r>
      <w:proofErr w:type="gramEnd"/>
      <w:r w:rsidRPr="000407C0">
        <w:t xml:space="preserve"> the status of an application.</w:t>
      </w:r>
    </w:p>
    <w:p w14:paraId="1DBD56C6" w14:textId="77777777" w:rsidR="000407C0" w:rsidRPr="000407C0" w:rsidRDefault="000407C0" w:rsidP="000407C0">
      <w:r w:rsidRPr="000407C0">
        <w:t>Artificial intelligence is not used to screen, assess or select applicants.</w:t>
      </w:r>
    </w:p>
    <w:p w14:paraId="03B6A580" w14:textId="77777777" w:rsidR="000407C0" w:rsidRPr="000407C0" w:rsidRDefault="000407C0" w:rsidP="000407C0">
      <w:r w:rsidRPr="000407C0">
        <w:t>This posting is for an existing vacancy.</w:t>
      </w:r>
    </w:p>
    <w:p w14:paraId="10F7E27D" w14:textId="77777777" w:rsidR="000407C0" w:rsidRPr="000407C0" w:rsidRDefault="000407C0" w:rsidP="000407C0">
      <w:r w:rsidRPr="000407C0">
        <w:t>‌</w:t>
      </w:r>
    </w:p>
    <w:p w14:paraId="10B897BA" w14:textId="77777777" w:rsidR="000407C0" w:rsidRPr="000407C0" w:rsidRDefault="000407C0" w:rsidP="000407C0">
      <w:r w:rsidRPr="000407C0">
        <w:rPr>
          <w:b/>
          <w:bCs/>
        </w:rPr>
        <w:t>Job Family:</w:t>
      </w:r>
      <w:r w:rsidRPr="000407C0">
        <w:t> Information Technology</w:t>
      </w:r>
    </w:p>
    <w:p w14:paraId="521BE264" w14:textId="77777777" w:rsidR="000407C0" w:rsidRDefault="000407C0"/>
    <w:sectPr w:rsidR="000407C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017DFA"/>
    <w:multiLevelType w:val="multilevel"/>
    <w:tmpl w:val="78DCF8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4B316442"/>
    <w:multiLevelType w:val="multilevel"/>
    <w:tmpl w:val="EC54FE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134760672">
    <w:abstractNumId w:val="1"/>
  </w:num>
  <w:num w:numId="2" w16cid:durableId="149783950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28"/>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407C0"/>
    <w:rsid w:val="000407C0"/>
    <w:rsid w:val="00593C30"/>
    <w:rsid w:val="0069773F"/>
    <w:rsid w:val="00712B2E"/>
    <w:rsid w:val="008B0D62"/>
    <w:rsid w:val="008D0A78"/>
    <w:rsid w:val="00DF033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D19E820"/>
  <w15:chartTrackingRefBased/>
  <w15:docId w15:val="{BF6FAD99-9EDE-4715-BC88-4A088BD07B7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407C0"/>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0407C0"/>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0407C0"/>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0407C0"/>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0407C0"/>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0407C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407C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407C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407C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407C0"/>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0407C0"/>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0407C0"/>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0407C0"/>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0407C0"/>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0407C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407C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407C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407C0"/>
    <w:rPr>
      <w:rFonts w:eastAsiaTheme="majorEastAsia" w:cstheme="majorBidi"/>
      <w:color w:val="272727" w:themeColor="text1" w:themeTint="D8"/>
    </w:rPr>
  </w:style>
  <w:style w:type="paragraph" w:styleId="Title">
    <w:name w:val="Title"/>
    <w:basedOn w:val="Normal"/>
    <w:next w:val="Normal"/>
    <w:link w:val="TitleChar"/>
    <w:uiPriority w:val="10"/>
    <w:qFormat/>
    <w:rsid w:val="000407C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407C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407C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407C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407C0"/>
    <w:pPr>
      <w:spacing w:before="160"/>
      <w:jc w:val="center"/>
    </w:pPr>
    <w:rPr>
      <w:i/>
      <w:iCs/>
      <w:color w:val="404040" w:themeColor="text1" w:themeTint="BF"/>
    </w:rPr>
  </w:style>
  <w:style w:type="character" w:customStyle="1" w:styleId="QuoteChar">
    <w:name w:val="Quote Char"/>
    <w:basedOn w:val="DefaultParagraphFont"/>
    <w:link w:val="Quote"/>
    <w:uiPriority w:val="29"/>
    <w:rsid w:val="000407C0"/>
    <w:rPr>
      <w:i/>
      <w:iCs/>
      <w:color w:val="404040" w:themeColor="text1" w:themeTint="BF"/>
    </w:rPr>
  </w:style>
  <w:style w:type="paragraph" w:styleId="ListParagraph">
    <w:name w:val="List Paragraph"/>
    <w:basedOn w:val="Normal"/>
    <w:uiPriority w:val="34"/>
    <w:qFormat/>
    <w:rsid w:val="000407C0"/>
    <w:pPr>
      <w:ind w:left="720"/>
      <w:contextualSpacing/>
    </w:pPr>
  </w:style>
  <w:style w:type="character" w:styleId="IntenseEmphasis">
    <w:name w:val="Intense Emphasis"/>
    <w:basedOn w:val="DefaultParagraphFont"/>
    <w:uiPriority w:val="21"/>
    <w:qFormat/>
    <w:rsid w:val="000407C0"/>
    <w:rPr>
      <w:i/>
      <w:iCs/>
      <w:color w:val="2F5496" w:themeColor="accent1" w:themeShade="BF"/>
    </w:rPr>
  </w:style>
  <w:style w:type="paragraph" w:styleId="IntenseQuote">
    <w:name w:val="Intense Quote"/>
    <w:basedOn w:val="Normal"/>
    <w:next w:val="Normal"/>
    <w:link w:val="IntenseQuoteChar"/>
    <w:uiPriority w:val="30"/>
    <w:qFormat/>
    <w:rsid w:val="000407C0"/>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0407C0"/>
    <w:rPr>
      <w:i/>
      <w:iCs/>
      <w:color w:val="2F5496" w:themeColor="accent1" w:themeShade="BF"/>
    </w:rPr>
  </w:style>
  <w:style w:type="character" w:styleId="IntenseReference">
    <w:name w:val="Intense Reference"/>
    <w:basedOn w:val="DefaultParagraphFont"/>
    <w:uiPriority w:val="32"/>
    <w:qFormat/>
    <w:rsid w:val="000407C0"/>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1</Pages>
  <Words>982</Words>
  <Characters>5854</Characters>
  <Application>Microsoft Office Word</Application>
  <DocSecurity>0</DocSecurity>
  <Lines>104</Lines>
  <Paragraphs>55</Paragraphs>
  <ScaleCrop>false</ScaleCrop>
  <Company/>
  <LinksUpToDate>false</LinksUpToDate>
  <CharactersWithSpaces>6807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Luis Reynaldo S. Vasquez</dc:creator>
  <cp:keywords/>
  <dc:description/>
  <cp:lastModifiedBy>Luis Reynaldo S. Vasquez</cp:lastModifiedBy>
  <cp:revision>1</cp:revision>
  <dcterms:created xsi:type="dcterms:W3CDTF">2026-02-05T05:07:00Z</dcterms:created>
  <dcterms:modified xsi:type="dcterms:W3CDTF">2026-02-05T05:08:00Z</dcterms:modified>
</cp:coreProperties>
</file>