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23190" w14:textId="08EE42A8" w:rsidR="008B2DAA" w:rsidRPr="00FB0897" w:rsidRDefault="008B2DAA" w:rsidP="008B2DAA">
      <w:pPr>
        <w:rPr>
          <w:b/>
          <w:bCs/>
          <w:sz w:val="28"/>
          <w:szCs w:val="28"/>
        </w:rPr>
      </w:pPr>
      <w:r w:rsidRPr="00FB0897">
        <w:rPr>
          <w:b/>
          <w:bCs/>
          <w:sz w:val="28"/>
          <w:szCs w:val="28"/>
        </w:rPr>
        <w:t xml:space="preserve">Standard Textile </w:t>
      </w:r>
      <w:hyperlink r:id="rId5" w:history="1">
        <w:r w:rsidR="00280247" w:rsidRPr="00280247">
          <w:rPr>
            <w:rStyle w:val="Hyperlink"/>
            <w:b/>
            <w:bCs/>
            <w:sz w:val="28"/>
            <w:szCs w:val="28"/>
          </w:rPr>
          <w:t>Careers at Standard Textile</w:t>
        </w:r>
      </w:hyperlink>
    </w:p>
    <w:p w14:paraId="3ED53DD2" w14:textId="77777777" w:rsidR="008B2DAA" w:rsidRDefault="008B2DAA" w:rsidP="008B2DAA">
      <w:r w:rsidRPr="008B2DAA">
        <w:t xml:space="preserve">"Senior JD Edwards Business Analyst. </w:t>
      </w:r>
    </w:p>
    <w:p w14:paraId="534C43FD" w14:textId="77777777" w:rsidR="008B2DAA" w:rsidRDefault="008B2DAA" w:rsidP="008B2DAA">
      <w:r w:rsidRPr="008B2DAA">
        <w:t xml:space="preserve">Cincinnati, OH · Reposted 1 day ago · 55 people clicked apply. </w:t>
      </w:r>
    </w:p>
    <w:p w14:paraId="39177013" w14:textId="77777777" w:rsidR="008B2DAA" w:rsidRDefault="008B2DAA" w:rsidP="008B2DAA">
      <w:r w:rsidRPr="008B2DAA">
        <w:t xml:space="preserve">About the job At Standard Textile, we’re dedicated to providing comfort and care across generations. Guided by our values, we focus on solutions that serve our customers, support our associates, and strengthen our communities. Since 1940, we’ve remained committed to creating better textiles—delivered seamlessly by experts who care. The Senior JD Edwards Business Analyst is responsible for supporting the business with JD Edwards Enterprise One ERP and its ancillary systems. This person partners closely with key business stakeholders and partners to build sustainable, integrated solutions in the areas of Manufacturing, Distribution, Finance, Accounting and Sales. The role demands attention to detail, the ability to work across multiple teams, and superior customer service skills. </w:t>
      </w:r>
    </w:p>
    <w:p w14:paraId="74FE2917" w14:textId="77777777" w:rsidR="008B2DAA" w:rsidRDefault="008B2DAA" w:rsidP="008B2DAA"/>
    <w:p w14:paraId="7AA2F6C4" w14:textId="77777777" w:rsidR="008B2DAA" w:rsidRDefault="008B2DAA" w:rsidP="008B2DAA">
      <w:r w:rsidRPr="008B2DAA">
        <w:t xml:space="preserve">Responsibilities Include </w:t>
      </w:r>
    </w:p>
    <w:p w14:paraId="6865625B" w14:textId="77777777" w:rsidR="008B2DAA" w:rsidRDefault="008B2DAA" w:rsidP="008B2DAA">
      <w:r w:rsidRPr="008B2DAA">
        <w:t xml:space="preserve">Maintain and support Enterprise applications </w:t>
      </w:r>
    </w:p>
    <w:p w14:paraId="52C554BB" w14:textId="77777777" w:rsidR="008B2DAA" w:rsidRDefault="008B2DAA" w:rsidP="008B2DAA">
      <w:r w:rsidRPr="008B2DAA">
        <w:t xml:space="preserve">Work with business counterparts in support of the business requirements and overall business process improvement </w:t>
      </w:r>
    </w:p>
    <w:p w14:paraId="65AB2B16" w14:textId="77777777" w:rsidR="008B2DAA" w:rsidRDefault="008B2DAA" w:rsidP="008B2DAA">
      <w:r w:rsidRPr="008B2DAA">
        <w:t xml:space="preserve">Collaborate with other business </w:t>
      </w:r>
      <w:proofErr w:type="gramStart"/>
      <w:r w:rsidRPr="008B2DAA">
        <w:t>analyst</w:t>
      </w:r>
      <w:proofErr w:type="gramEnd"/>
      <w:r w:rsidRPr="008B2DAA">
        <w:t xml:space="preserve">, business personnel, and developers on the IT team ensuring business requirements and expectations are met </w:t>
      </w:r>
    </w:p>
    <w:p w14:paraId="1F974F6E" w14:textId="77777777" w:rsidR="008B2DAA" w:rsidRDefault="008B2DAA" w:rsidP="008B2DAA">
      <w:r w:rsidRPr="008B2DAA">
        <w:t xml:space="preserve">As required, perform knowledge transfer of best business practices throughout business and IT personnel </w:t>
      </w:r>
    </w:p>
    <w:p w14:paraId="78F92E46" w14:textId="77777777" w:rsidR="008B2DAA" w:rsidRDefault="008B2DAA" w:rsidP="008B2DAA">
      <w:r w:rsidRPr="008B2DAA">
        <w:t xml:space="preserve">Actively participate in business optimization efforts, Master Data Management, upgrades, and implementation of new business software </w:t>
      </w:r>
    </w:p>
    <w:p w14:paraId="18CD0A00" w14:textId="77777777" w:rsidR="008B2DAA" w:rsidRDefault="008B2DAA" w:rsidP="008B2DAA">
      <w:r w:rsidRPr="008B2DAA">
        <w:t xml:space="preserve">Support business initiatives and optimization efforts as they pertain to the supply chain systems </w:t>
      </w:r>
    </w:p>
    <w:p w14:paraId="210EB699" w14:textId="77777777" w:rsidR="008B2DAA" w:rsidRDefault="008B2DAA" w:rsidP="008B2DAA">
      <w:r w:rsidRPr="008B2DAA">
        <w:t xml:space="preserve">Document business requirements, investigate standard offerings for solutions and assist in designing custom solutions where applicable </w:t>
      </w:r>
    </w:p>
    <w:p w14:paraId="5DBFDDE0" w14:textId="77777777" w:rsidR="008B2DAA" w:rsidRDefault="008B2DAA" w:rsidP="008B2DAA">
      <w:r w:rsidRPr="008B2DAA">
        <w:t xml:space="preserve">Assist in selecting and implementing new technologies </w:t>
      </w:r>
    </w:p>
    <w:p w14:paraId="2ABA27E7" w14:textId="77777777" w:rsidR="00FB0897" w:rsidRDefault="008B2DAA" w:rsidP="008B2DAA">
      <w:r w:rsidRPr="008B2DAA">
        <w:t xml:space="preserve">Document system process and </w:t>
      </w:r>
      <w:proofErr w:type="gramStart"/>
      <w:r w:rsidRPr="008B2DAA">
        <w:t>develop</w:t>
      </w:r>
      <w:proofErr w:type="gramEnd"/>
      <w:r w:rsidRPr="008B2DAA">
        <w:t xml:space="preserve"> changes specs for the development team </w:t>
      </w:r>
    </w:p>
    <w:p w14:paraId="1B0E5DC3" w14:textId="77777777" w:rsidR="00FB0897" w:rsidRDefault="008B2DAA" w:rsidP="008B2DAA">
      <w:r w:rsidRPr="008B2DAA">
        <w:t xml:space="preserve">Develop testing scripts and work with business on testing and </w:t>
      </w:r>
      <w:proofErr w:type="gramStart"/>
      <w:r w:rsidRPr="008B2DAA">
        <w:t>deployment</w:t>
      </w:r>
      <w:proofErr w:type="gramEnd"/>
      <w:r w:rsidRPr="008B2DAA">
        <w:t xml:space="preserve"> of changes </w:t>
      </w:r>
    </w:p>
    <w:p w14:paraId="721FE9FF" w14:textId="77777777" w:rsidR="00FB0897" w:rsidRDefault="008B2DAA" w:rsidP="008B2DAA">
      <w:r w:rsidRPr="008B2DAA">
        <w:t xml:space="preserve">Work collaboratively with business and IT to prioritize, plan, test and implement modifications and new functionality to internal systems </w:t>
      </w:r>
    </w:p>
    <w:p w14:paraId="142CE37A" w14:textId="77777777" w:rsidR="00FB0897" w:rsidRDefault="008B2DAA" w:rsidP="008B2DAA">
      <w:r w:rsidRPr="008B2DAA">
        <w:t xml:space="preserve">Manage and configure systems </w:t>
      </w:r>
    </w:p>
    <w:p w14:paraId="6A803FDE" w14:textId="77777777" w:rsidR="00FB0897" w:rsidRDefault="008B2DAA" w:rsidP="008B2DAA">
      <w:r w:rsidRPr="008B2DAA">
        <w:t xml:space="preserve">Support the business by </w:t>
      </w:r>
      <w:proofErr w:type="gramStart"/>
      <w:r w:rsidRPr="008B2DAA">
        <w:t>working</w:t>
      </w:r>
      <w:proofErr w:type="gramEnd"/>
      <w:r w:rsidRPr="008B2DAA">
        <w:t xml:space="preserve"> reported incidents and </w:t>
      </w:r>
      <w:proofErr w:type="gramStart"/>
      <w:r w:rsidRPr="008B2DAA">
        <w:t>change</w:t>
      </w:r>
      <w:proofErr w:type="gramEnd"/>
      <w:r w:rsidRPr="008B2DAA">
        <w:t xml:space="preserve"> requests using ServiceNow </w:t>
      </w:r>
    </w:p>
    <w:p w14:paraId="26711192" w14:textId="77777777" w:rsidR="00FB0897" w:rsidRDefault="008B2DAA" w:rsidP="008B2DAA">
      <w:r w:rsidRPr="008B2DAA">
        <w:t xml:space="preserve">Manage system requests, assess viability, and collaborate with Business owners and IT resources to determine solutions </w:t>
      </w:r>
    </w:p>
    <w:p w14:paraId="703DD3A6" w14:textId="77777777" w:rsidR="00FB0897" w:rsidRDefault="008B2DAA" w:rsidP="008B2DAA">
      <w:r w:rsidRPr="008B2DAA">
        <w:t xml:space="preserve">Develop and maintain relationships with internal and external business partners </w:t>
      </w:r>
    </w:p>
    <w:p w14:paraId="46AE57D8" w14:textId="77777777" w:rsidR="00FB0897" w:rsidRDefault="008B2DAA" w:rsidP="008B2DAA">
      <w:r w:rsidRPr="008B2DAA">
        <w:t xml:space="preserve">Communicate effectively with customers to resolve issues and address concerns. </w:t>
      </w:r>
    </w:p>
    <w:p w14:paraId="4C330F0E" w14:textId="77777777" w:rsidR="00FB0897" w:rsidRDefault="008B2DAA" w:rsidP="008B2DAA">
      <w:r w:rsidRPr="008B2DAA">
        <w:t xml:space="preserve">Support innovation and organizational change to improve effectiveness </w:t>
      </w:r>
    </w:p>
    <w:p w14:paraId="75C9F27D" w14:textId="296CC0F4" w:rsidR="008B2DAA" w:rsidRDefault="008B2DAA" w:rsidP="008B2DAA">
      <w:r w:rsidRPr="008B2DAA">
        <w:t xml:space="preserve">Travel, as necessary, to support business </w:t>
      </w:r>
    </w:p>
    <w:p w14:paraId="4C476E20" w14:textId="77777777" w:rsidR="008B2DAA" w:rsidRDefault="008B2DAA" w:rsidP="008B2DAA"/>
    <w:p w14:paraId="40B89CC2" w14:textId="77777777" w:rsidR="008B2DAA" w:rsidRDefault="008B2DAA" w:rsidP="008B2DAA">
      <w:r w:rsidRPr="008B2DAA">
        <w:t xml:space="preserve">Qualifications Include </w:t>
      </w:r>
    </w:p>
    <w:p w14:paraId="30A8820D" w14:textId="77777777" w:rsidR="008B2DAA" w:rsidRDefault="008B2DAA" w:rsidP="008B2DAA">
      <w:r w:rsidRPr="008B2DAA">
        <w:t xml:space="preserve">Bachelor’s degree in a technology related field. Additional experience may be substituted for education </w:t>
      </w:r>
    </w:p>
    <w:p w14:paraId="3891BC56" w14:textId="77777777" w:rsidR="008B2DAA" w:rsidRDefault="008B2DAA" w:rsidP="008B2DAA">
      <w:r w:rsidRPr="008B2DAA">
        <w:t xml:space="preserve">5+ years of experience with JD Edwards Enterprise One </w:t>
      </w:r>
    </w:p>
    <w:p w14:paraId="08D61D27" w14:textId="77777777" w:rsidR="008B2DAA" w:rsidRDefault="008B2DAA" w:rsidP="008B2DAA">
      <w:r w:rsidRPr="008B2DAA">
        <w:t xml:space="preserve">3 years of experience with Oracle Fusion preferred, in Supply Chain and Order Management </w:t>
      </w:r>
    </w:p>
    <w:p w14:paraId="599C3D82" w14:textId="77777777" w:rsidR="008B2DAA" w:rsidRDefault="008B2DAA" w:rsidP="008B2DAA">
      <w:r w:rsidRPr="008B2DAA">
        <w:t xml:space="preserve">5+ years broad experience in a Business Analyst position with a combination in information technology and business best practices </w:t>
      </w:r>
    </w:p>
    <w:p w14:paraId="79D66735" w14:textId="77777777" w:rsidR="008B2DAA" w:rsidRDefault="008B2DAA" w:rsidP="008B2DAA">
      <w:r w:rsidRPr="008B2DAA">
        <w:t xml:space="preserve">Implementation or support experience with JD Edwards Enterprise One is required </w:t>
      </w:r>
    </w:p>
    <w:p w14:paraId="589FD4BC" w14:textId="77777777" w:rsidR="008B2DAA" w:rsidRDefault="008B2DAA" w:rsidP="008B2DAA">
      <w:r w:rsidRPr="008B2DAA">
        <w:t xml:space="preserve">Project management experience preferred </w:t>
      </w:r>
    </w:p>
    <w:p w14:paraId="5206C511" w14:textId="77777777" w:rsidR="008B2DAA" w:rsidRDefault="008B2DAA" w:rsidP="008B2DAA">
      <w:r w:rsidRPr="008B2DAA">
        <w:t xml:space="preserve">The hybrid schedule for this role includes in-office work on Tuesdays - Thursdays, and additional onsite days may be required during the training period. Associates are expected to be in the office during this time </w:t>
      </w:r>
    </w:p>
    <w:p w14:paraId="1A1B0B2C" w14:textId="77777777" w:rsidR="008B2DAA" w:rsidRDefault="008B2DAA" w:rsidP="008B2DAA"/>
    <w:p w14:paraId="09FF9B5C" w14:textId="68C2F417" w:rsidR="008B2DAA" w:rsidRPr="008B2DAA" w:rsidRDefault="008B2DAA" w:rsidP="008B2DAA">
      <w:r w:rsidRPr="008B2DAA">
        <w:t xml:space="preserve">PM21 Proudly, Standard Textile has earned a title of US Best Managed Company for the </w:t>
      </w:r>
      <w:proofErr w:type="gramStart"/>
      <w:r w:rsidRPr="008B2DAA">
        <w:t>fifth year</w:t>
      </w:r>
      <w:proofErr w:type="gramEnd"/>
      <w:r w:rsidRPr="008B2DAA">
        <w:t xml:space="preserve"> running, an honor awarded by Deloitte Private and The Wall Street Journal, celebrating the exceptional achievements of American private companies and their management teams. Standard Textile is an Equal Opportunity Employer, including Veterans and Individuals with Disabilities."</w:t>
      </w:r>
    </w:p>
    <w:p w14:paraId="13241E75" w14:textId="77777777" w:rsidR="008B2DAA" w:rsidRPr="008B2DAA" w:rsidRDefault="008B2DAA" w:rsidP="008B2DAA">
      <w:r w:rsidRPr="008B2DAA">
        <w:pict w14:anchorId="0E2DFA96">
          <v:rect id="_x0000_i1055" style="width:0;height:1.5pt" o:hralign="center" o:hrstd="t" o:hr="t" fillcolor="#a0a0a0" stroked="f"/>
        </w:pict>
      </w:r>
    </w:p>
    <w:p w14:paraId="6BB12A5F" w14:textId="77777777" w:rsidR="008B2DAA" w:rsidRPr="008B2DAA" w:rsidRDefault="008B2DAA" w:rsidP="008B2DAA">
      <w:pPr>
        <w:rPr>
          <w:b/>
          <w:bCs/>
        </w:rPr>
      </w:pPr>
      <w:r w:rsidRPr="008B2DAA">
        <w:rPr>
          <w:rFonts w:ascii="Segoe UI Emoji" w:hAnsi="Segoe UI Emoji" w:cs="Segoe UI Emoji"/>
          <w:b/>
          <w:bCs/>
        </w:rPr>
        <w:t>⭐</w:t>
      </w:r>
      <w:r w:rsidRPr="008B2DAA">
        <w:rPr>
          <w:b/>
          <w:bCs/>
        </w:rPr>
        <w:t xml:space="preserve"> Overall Impression</w:t>
      </w:r>
    </w:p>
    <w:p w14:paraId="06B35D60" w14:textId="77777777" w:rsidR="008B2DAA" w:rsidRPr="008B2DAA" w:rsidRDefault="008B2DAA" w:rsidP="008B2DAA">
      <w:r w:rsidRPr="008B2DAA">
        <w:t xml:space="preserve">This is a </w:t>
      </w:r>
      <w:r w:rsidRPr="008B2DAA">
        <w:rPr>
          <w:b/>
          <w:bCs/>
        </w:rPr>
        <w:t>strong, well</w:t>
      </w:r>
      <w:r w:rsidRPr="008B2DAA">
        <w:rPr>
          <w:b/>
          <w:bCs/>
        </w:rPr>
        <w:noBreakHyphen/>
        <w:t>structured Senior JDE Business Analyst role</w:t>
      </w:r>
      <w:r w:rsidRPr="008B2DAA">
        <w:t xml:space="preserve"> with a broad functional footprint across </w:t>
      </w:r>
      <w:r w:rsidRPr="008B2DAA">
        <w:rPr>
          <w:b/>
          <w:bCs/>
        </w:rPr>
        <w:t>Manufacturing, Distribution, Finance, Accounting, and Sales</w:t>
      </w:r>
      <w:r w:rsidRPr="008B2DAA">
        <w:t>. It’s the kind of position where someone with your background — deep troubleshooting, cross</w:t>
      </w:r>
      <w:r w:rsidRPr="008B2DAA">
        <w:noBreakHyphen/>
        <w:t>module knowledge, orchestrations, integrations, and business</w:t>
      </w:r>
      <w:r w:rsidRPr="008B2DAA">
        <w:noBreakHyphen/>
        <w:t>facing communication — would naturally thrive.</w:t>
      </w:r>
    </w:p>
    <w:p w14:paraId="2A11DDDB" w14:textId="77777777" w:rsidR="008B2DAA" w:rsidRPr="008B2DAA" w:rsidRDefault="008B2DAA" w:rsidP="008B2DAA">
      <w:r w:rsidRPr="008B2DAA">
        <w:t xml:space="preserve">It’s not a narrow “tickets and configuration” job. It’s a </w:t>
      </w:r>
      <w:r w:rsidRPr="008B2DAA">
        <w:rPr>
          <w:b/>
          <w:bCs/>
        </w:rPr>
        <w:t>true hybrid</w:t>
      </w:r>
      <w:r w:rsidRPr="008B2DAA">
        <w:t>: support + optimization + cross</w:t>
      </w:r>
      <w:r w:rsidRPr="008B2DAA">
        <w:noBreakHyphen/>
        <w:t>functional collaboration + some project work.</w:t>
      </w:r>
    </w:p>
    <w:p w14:paraId="0A78D3F5" w14:textId="77777777" w:rsidR="008B2DAA" w:rsidRPr="008B2DAA" w:rsidRDefault="008B2DAA" w:rsidP="008B2DAA">
      <w:r w:rsidRPr="008B2DAA">
        <w:pict w14:anchorId="14F310E8">
          <v:rect id="_x0000_i1056" style="width:0;height:1.5pt" o:hralign="center" o:hrstd="t" o:hr="t" fillcolor="#a0a0a0" stroked="f"/>
        </w:pict>
      </w:r>
    </w:p>
    <w:p w14:paraId="586816B9" w14:textId="77777777" w:rsidR="008B2DAA" w:rsidRPr="008B2DAA" w:rsidRDefault="008B2DAA" w:rsidP="008B2DAA">
      <w:pPr>
        <w:rPr>
          <w:b/>
          <w:bCs/>
        </w:rPr>
      </w:pPr>
      <w:r w:rsidRPr="008B2DAA">
        <w:rPr>
          <w:rFonts w:ascii="Segoe UI Emoji" w:hAnsi="Segoe UI Emoji" w:cs="Segoe UI Emoji"/>
          <w:b/>
          <w:bCs/>
        </w:rPr>
        <w:t>🔍</w:t>
      </w:r>
      <w:r w:rsidRPr="008B2DAA">
        <w:rPr>
          <w:b/>
          <w:bCs/>
        </w:rPr>
        <w:t xml:space="preserve"> What Stands Out (Strengths of the Role)</w:t>
      </w:r>
    </w:p>
    <w:p w14:paraId="2C3CA44E" w14:textId="77777777" w:rsidR="008B2DAA" w:rsidRPr="008B2DAA" w:rsidRDefault="008B2DAA" w:rsidP="008B2DAA">
      <w:pPr>
        <w:rPr>
          <w:b/>
          <w:bCs/>
        </w:rPr>
      </w:pPr>
      <w:r w:rsidRPr="008B2DAA">
        <w:rPr>
          <w:b/>
          <w:bCs/>
        </w:rPr>
        <w:t>1. Broad JDE Functional Scope</w:t>
      </w:r>
    </w:p>
    <w:p w14:paraId="2D7809CC" w14:textId="77777777" w:rsidR="008B2DAA" w:rsidRPr="008B2DAA" w:rsidRDefault="008B2DAA" w:rsidP="008B2DAA">
      <w:r w:rsidRPr="008B2DAA">
        <w:t>You’d touch multiple modules, not just one vertical. That’s ideal for someone who enjoys understanding the full business flow.</w:t>
      </w:r>
    </w:p>
    <w:p w14:paraId="711C9932" w14:textId="77777777" w:rsidR="008B2DAA" w:rsidRPr="008B2DAA" w:rsidRDefault="008B2DAA" w:rsidP="008B2DAA">
      <w:pPr>
        <w:rPr>
          <w:b/>
          <w:bCs/>
        </w:rPr>
      </w:pPr>
      <w:r w:rsidRPr="008B2DAA">
        <w:rPr>
          <w:b/>
          <w:bCs/>
        </w:rPr>
        <w:t>2. Strong Business Partnership</w:t>
      </w:r>
    </w:p>
    <w:p w14:paraId="712DF4F1" w14:textId="77777777" w:rsidR="008B2DAA" w:rsidRPr="008B2DAA" w:rsidRDefault="008B2DAA" w:rsidP="008B2DAA">
      <w:r w:rsidRPr="008B2DAA">
        <w:t>They emphasize:</w:t>
      </w:r>
    </w:p>
    <w:p w14:paraId="0B1AC368" w14:textId="77777777" w:rsidR="008B2DAA" w:rsidRPr="008B2DAA" w:rsidRDefault="008B2DAA" w:rsidP="008B2DAA">
      <w:pPr>
        <w:numPr>
          <w:ilvl w:val="0"/>
          <w:numId w:val="1"/>
        </w:numPr>
      </w:pPr>
      <w:r w:rsidRPr="008B2DAA">
        <w:t>working with stakeholders</w:t>
      </w:r>
    </w:p>
    <w:p w14:paraId="1CC71804" w14:textId="77777777" w:rsidR="008B2DAA" w:rsidRPr="008B2DAA" w:rsidRDefault="008B2DAA" w:rsidP="008B2DAA">
      <w:pPr>
        <w:numPr>
          <w:ilvl w:val="0"/>
          <w:numId w:val="1"/>
        </w:numPr>
      </w:pPr>
      <w:r w:rsidRPr="008B2DAA">
        <w:t>documenting requirements</w:t>
      </w:r>
    </w:p>
    <w:p w14:paraId="1CF123E0" w14:textId="77777777" w:rsidR="008B2DAA" w:rsidRPr="008B2DAA" w:rsidRDefault="008B2DAA" w:rsidP="008B2DAA">
      <w:pPr>
        <w:numPr>
          <w:ilvl w:val="0"/>
          <w:numId w:val="1"/>
        </w:numPr>
      </w:pPr>
      <w:r w:rsidRPr="008B2DAA">
        <w:t>process improvement</w:t>
      </w:r>
    </w:p>
    <w:p w14:paraId="69FA1AB8" w14:textId="77777777" w:rsidR="008B2DAA" w:rsidRPr="008B2DAA" w:rsidRDefault="008B2DAA" w:rsidP="008B2DAA">
      <w:pPr>
        <w:numPr>
          <w:ilvl w:val="0"/>
          <w:numId w:val="1"/>
        </w:numPr>
      </w:pPr>
      <w:r w:rsidRPr="008B2DAA">
        <w:t>master data</w:t>
      </w:r>
    </w:p>
    <w:p w14:paraId="3ADFF696" w14:textId="77777777" w:rsidR="008B2DAA" w:rsidRPr="008B2DAA" w:rsidRDefault="008B2DAA" w:rsidP="008B2DAA">
      <w:pPr>
        <w:numPr>
          <w:ilvl w:val="0"/>
          <w:numId w:val="1"/>
        </w:numPr>
      </w:pPr>
      <w:r w:rsidRPr="008B2DAA">
        <w:t>optimization</w:t>
      </w:r>
    </w:p>
    <w:p w14:paraId="3D03A7FE" w14:textId="77777777" w:rsidR="008B2DAA" w:rsidRPr="008B2DAA" w:rsidRDefault="008B2DAA" w:rsidP="008B2DAA">
      <w:r w:rsidRPr="008B2DAA">
        <w:t>This aligns perfectly with your strengths in bridging business and IT.</w:t>
      </w:r>
    </w:p>
    <w:p w14:paraId="50508A66" w14:textId="77777777" w:rsidR="008B2DAA" w:rsidRPr="008B2DAA" w:rsidRDefault="008B2DAA" w:rsidP="008B2DAA">
      <w:pPr>
        <w:rPr>
          <w:b/>
          <w:bCs/>
        </w:rPr>
      </w:pPr>
      <w:r w:rsidRPr="008B2DAA">
        <w:rPr>
          <w:b/>
          <w:bCs/>
        </w:rPr>
        <w:t>3. Modernization Mindset</w:t>
      </w:r>
    </w:p>
    <w:p w14:paraId="3CDA3DB3" w14:textId="77777777" w:rsidR="008B2DAA" w:rsidRPr="008B2DAA" w:rsidRDefault="008B2DAA" w:rsidP="008B2DAA">
      <w:r w:rsidRPr="008B2DAA">
        <w:t>They mention:</w:t>
      </w:r>
    </w:p>
    <w:p w14:paraId="1B7DE348" w14:textId="77777777" w:rsidR="008B2DAA" w:rsidRPr="008B2DAA" w:rsidRDefault="008B2DAA" w:rsidP="008B2DAA">
      <w:pPr>
        <w:numPr>
          <w:ilvl w:val="0"/>
          <w:numId w:val="2"/>
        </w:numPr>
      </w:pPr>
      <w:r w:rsidRPr="008B2DAA">
        <w:t>new technologies</w:t>
      </w:r>
    </w:p>
    <w:p w14:paraId="4785002C" w14:textId="77777777" w:rsidR="008B2DAA" w:rsidRPr="008B2DAA" w:rsidRDefault="008B2DAA" w:rsidP="008B2DAA">
      <w:pPr>
        <w:numPr>
          <w:ilvl w:val="0"/>
          <w:numId w:val="2"/>
        </w:numPr>
      </w:pPr>
      <w:r w:rsidRPr="008B2DAA">
        <w:t>upgrades</w:t>
      </w:r>
    </w:p>
    <w:p w14:paraId="5464689B" w14:textId="77777777" w:rsidR="008B2DAA" w:rsidRPr="008B2DAA" w:rsidRDefault="008B2DAA" w:rsidP="008B2DAA">
      <w:pPr>
        <w:numPr>
          <w:ilvl w:val="0"/>
          <w:numId w:val="2"/>
        </w:numPr>
      </w:pPr>
      <w:r w:rsidRPr="008B2DAA">
        <w:t>ancillary systems</w:t>
      </w:r>
    </w:p>
    <w:p w14:paraId="2B0DED3C" w14:textId="77777777" w:rsidR="008B2DAA" w:rsidRPr="008B2DAA" w:rsidRDefault="008B2DAA" w:rsidP="008B2DAA">
      <w:pPr>
        <w:numPr>
          <w:ilvl w:val="0"/>
          <w:numId w:val="2"/>
        </w:numPr>
      </w:pPr>
      <w:r w:rsidRPr="008B2DAA">
        <w:t>Oracle Fusion experience preferred</w:t>
      </w:r>
    </w:p>
    <w:p w14:paraId="5052D1FD" w14:textId="77777777" w:rsidR="008B2DAA" w:rsidRPr="008B2DAA" w:rsidRDefault="008B2DAA" w:rsidP="008B2DAA">
      <w:r w:rsidRPr="008B2DAA">
        <w:t xml:space="preserve">This signals a company that is </w:t>
      </w:r>
      <w:r w:rsidRPr="008B2DAA">
        <w:rPr>
          <w:b/>
          <w:bCs/>
        </w:rPr>
        <w:t>not stuck in legacy mode</w:t>
      </w:r>
      <w:r w:rsidRPr="008B2DAA">
        <w:t xml:space="preserve"> — they’re evolving.</w:t>
      </w:r>
    </w:p>
    <w:p w14:paraId="144EC3C9" w14:textId="77777777" w:rsidR="008B2DAA" w:rsidRPr="008B2DAA" w:rsidRDefault="008B2DAA" w:rsidP="008B2DAA">
      <w:pPr>
        <w:rPr>
          <w:b/>
          <w:bCs/>
        </w:rPr>
      </w:pPr>
      <w:r w:rsidRPr="008B2DAA">
        <w:rPr>
          <w:b/>
          <w:bCs/>
        </w:rPr>
        <w:t>4. ServiceNow + structured change management</w:t>
      </w:r>
    </w:p>
    <w:p w14:paraId="2CB9A693" w14:textId="77777777" w:rsidR="008B2DAA" w:rsidRPr="008B2DAA" w:rsidRDefault="008B2DAA" w:rsidP="008B2DAA">
      <w:r w:rsidRPr="008B2DAA">
        <w:t>This suggests a mature IT organization with real processes, not chaos.</w:t>
      </w:r>
    </w:p>
    <w:p w14:paraId="693823DA" w14:textId="77777777" w:rsidR="008B2DAA" w:rsidRPr="008B2DAA" w:rsidRDefault="008B2DAA" w:rsidP="008B2DAA">
      <w:pPr>
        <w:rPr>
          <w:b/>
          <w:bCs/>
        </w:rPr>
      </w:pPr>
      <w:r w:rsidRPr="008B2DAA">
        <w:rPr>
          <w:b/>
          <w:bCs/>
        </w:rPr>
        <w:t>5. Hybrid schedule</w:t>
      </w:r>
    </w:p>
    <w:p w14:paraId="29C442DB" w14:textId="77777777" w:rsidR="008B2DAA" w:rsidRPr="008B2DAA" w:rsidRDefault="008B2DAA" w:rsidP="008B2DAA">
      <w:r w:rsidRPr="008B2DAA">
        <w:t xml:space="preserve">Tues–Thurs in office is </w:t>
      </w:r>
      <w:proofErr w:type="gramStart"/>
      <w:r w:rsidRPr="008B2DAA">
        <w:t>pretty standard</w:t>
      </w:r>
      <w:proofErr w:type="gramEnd"/>
      <w:r w:rsidRPr="008B2DAA">
        <w:t xml:space="preserve"> now for enterprise roles.</w:t>
      </w:r>
    </w:p>
    <w:p w14:paraId="69458B2C" w14:textId="77777777" w:rsidR="008B2DAA" w:rsidRPr="008B2DAA" w:rsidRDefault="008B2DAA" w:rsidP="008B2DAA">
      <w:r w:rsidRPr="008B2DAA">
        <w:pict w14:anchorId="4BDC418A">
          <v:rect id="_x0000_i1057" style="width:0;height:1.5pt" o:hralign="center" o:hrstd="t" o:hr="t" fillcolor="#a0a0a0" stroked="f"/>
        </w:pict>
      </w:r>
    </w:p>
    <w:p w14:paraId="2BF8F8FE" w14:textId="77777777" w:rsidR="008B2DAA" w:rsidRPr="008B2DAA" w:rsidRDefault="008B2DAA" w:rsidP="008B2DAA">
      <w:pPr>
        <w:rPr>
          <w:b/>
          <w:bCs/>
        </w:rPr>
      </w:pPr>
      <w:r w:rsidRPr="008B2DAA">
        <w:rPr>
          <w:rFonts w:ascii="Segoe UI Emoji" w:hAnsi="Segoe UI Emoji" w:cs="Segoe UI Emoji"/>
          <w:b/>
          <w:bCs/>
        </w:rPr>
        <w:t>⚠️</w:t>
      </w:r>
      <w:r w:rsidRPr="008B2DAA">
        <w:rPr>
          <w:b/>
          <w:bCs/>
        </w:rPr>
        <w:t xml:space="preserve"> What to Pay Attention To</w:t>
      </w:r>
    </w:p>
    <w:p w14:paraId="0974F23B" w14:textId="77777777" w:rsidR="008B2DAA" w:rsidRPr="008B2DAA" w:rsidRDefault="008B2DAA" w:rsidP="008B2DAA">
      <w:pPr>
        <w:rPr>
          <w:b/>
          <w:bCs/>
        </w:rPr>
      </w:pPr>
      <w:r w:rsidRPr="008B2DAA">
        <w:rPr>
          <w:b/>
          <w:bCs/>
        </w:rPr>
        <w:t>1. Very broad responsibilities</w:t>
      </w:r>
    </w:p>
    <w:p w14:paraId="667D7F9F" w14:textId="77777777" w:rsidR="008B2DAA" w:rsidRPr="008B2DAA" w:rsidRDefault="008B2DAA" w:rsidP="008B2DAA">
      <w:r w:rsidRPr="008B2DAA">
        <w:t>This is a “wear many hats” role. You’ll be:</w:t>
      </w:r>
    </w:p>
    <w:p w14:paraId="7795EDD2" w14:textId="77777777" w:rsidR="008B2DAA" w:rsidRPr="008B2DAA" w:rsidRDefault="008B2DAA" w:rsidP="008B2DAA">
      <w:pPr>
        <w:numPr>
          <w:ilvl w:val="0"/>
          <w:numId w:val="3"/>
        </w:numPr>
      </w:pPr>
      <w:r w:rsidRPr="008B2DAA">
        <w:t>BA</w:t>
      </w:r>
    </w:p>
    <w:p w14:paraId="4DD1832E" w14:textId="77777777" w:rsidR="008B2DAA" w:rsidRPr="008B2DAA" w:rsidRDefault="008B2DAA" w:rsidP="008B2DAA">
      <w:pPr>
        <w:numPr>
          <w:ilvl w:val="0"/>
          <w:numId w:val="3"/>
        </w:numPr>
      </w:pPr>
      <w:r w:rsidRPr="008B2DAA">
        <w:t>functional consultant</w:t>
      </w:r>
    </w:p>
    <w:p w14:paraId="79A25925" w14:textId="77777777" w:rsidR="008B2DAA" w:rsidRPr="008B2DAA" w:rsidRDefault="008B2DAA" w:rsidP="008B2DAA">
      <w:pPr>
        <w:numPr>
          <w:ilvl w:val="0"/>
          <w:numId w:val="3"/>
        </w:numPr>
      </w:pPr>
      <w:r w:rsidRPr="008B2DAA">
        <w:t>tester</w:t>
      </w:r>
    </w:p>
    <w:p w14:paraId="6442CDAF" w14:textId="77777777" w:rsidR="008B2DAA" w:rsidRPr="008B2DAA" w:rsidRDefault="008B2DAA" w:rsidP="008B2DAA">
      <w:pPr>
        <w:numPr>
          <w:ilvl w:val="0"/>
          <w:numId w:val="3"/>
        </w:numPr>
      </w:pPr>
      <w:r w:rsidRPr="008B2DAA">
        <w:t>trainer</w:t>
      </w:r>
    </w:p>
    <w:p w14:paraId="71D9AC7B" w14:textId="77777777" w:rsidR="008B2DAA" w:rsidRPr="008B2DAA" w:rsidRDefault="008B2DAA" w:rsidP="008B2DAA">
      <w:pPr>
        <w:numPr>
          <w:ilvl w:val="0"/>
          <w:numId w:val="3"/>
        </w:numPr>
      </w:pPr>
      <w:r w:rsidRPr="008B2DAA">
        <w:t>support analyst</w:t>
      </w:r>
    </w:p>
    <w:p w14:paraId="46BAD8D4" w14:textId="77777777" w:rsidR="008B2DAA" w:rsidRPr="008B2DAA" w:rsidRDefault="008B2DAA" w:rsidP="008B2DAA">
      <w:pPr>
        <w:numPr>
          <w:ilvl w:val="0"/>
          <w:numId w:val="3"/>
        </w:numPr>
      </w:pPr>
      <w:r w:rsidRPr="008B2DAA">
        <w:t>project contributor</w:t>
      </w:r>
    </w:p>
    <w:p w14:paraId="091D1775" w14:textId="77777777" w:rsidR="008B2DAA" w:rsidRPr="008B2DAA" w:rsidRDefault="008B2DAA" w:rsidP="008B2DAA">
      <w:r w:rsidRPr="008B2DAA">
        <w:t xml:space="preserve">If you enjoy variety, </w:t>
      </w:r>
      <w:proofErr w:type="gramStart"/>
      <w:r w:rsidRPr="008B2DAA">
        <w:t>great</w:t>
      </w:r>
      <w:proofErr w:type="gramEnd"/>
      <w:r w:rsidRPr="008B2DAA">
        <w:t>. If you prefer specialization, this could feel heavy.</w:t>
      </w:r>
    </w:p>
    <w:p w14:paraId="3C19A032" w14:textId="77777777" w:rsidR="008B2DAA" w:rsidRPr="008B2DAA" w:rsidRDefault="008B2DAA" w:rsidP="008B2DAA">
      <w:pPr>
        <w:rPr>
          <w:b/>
          <w:bCs/>
        </w:rPr>
      </w:pPr>
      <w:r w:rsidRPr="008B2DAA">
        <w:rPr>
          <w:b/>
          <w:bCs/>
        </w:rPr>
        <w:t>2. Oracle Fusion experience preferred</w:t>
      </w:r>
    </w:p>
    <w:p w14:paraId="3E237CF3" w14:textId="77777777" w:rsidR="008B2DAA" w:rsidRPr="008B2DAA" w:rsidRDefault="008B2DAA" w:rsidP="008B2DAA">
      <w:r w:rsidRPr="008B2DAA">
        <w:t>Not required, but it hints at:</w:t>
      </w:r>
    </w:p>
    <w:p w14:paraId="727D477F" w14:textId="77777777" w:rsidR="008B2DAA" w:rsidRPr="008B2DAA" w:rsidRDefault="008B2DAA" w:rsidP="008B2DAA">
      <w:pPr>
        <w:numPr>
          <w:ilvl w:val="0"/>
          <w:numId w:val="4"/>
        </w:numPr>
      </w:pPr>
      <w:r w:rsidRPr="008B2DAA">
        <w:t>possible future migration</w:t>
      </w:r>
    </w:p>
    <w:p w14:paraId="4B2CCF71" w14:textId="77777777" w:rsidR="008B2DAA" w:rsidRPr="008B2DAA" w:rsidRDefault="008B2DAA" w:rsidP="008B2DAA">
      <w:pPr>
        <w:numPr>
          <w:ilvl w:val="0"/>
          <w:numId w:val="4"/>
        </w:numPr>
      </w:pPr>
      <w:r w:rsidRPr="008B2DAA">
        <w:t>hybrid JDE + Fusion architecture</w:t>
      </w:r>
    </w:p>
    <w:p w14:paraId="111F0915" w14:textId="77777777" w:rsidR="008B2DAA" w:rsidRPr="008B2DAA" w:rsidRDefault="008B2DAA" w:rsidP="008B2DAA">
      <w:pPr>
        <w:numPr>
          <w:ilvl w:val="0"/>
          <w:numId w:val="4"/>
        </w:numPr>
      </w:pPr>
      <w:r w:rsidRPr="008B2DAA">
        <w:t>integration work</w:t>
      </w:r>
    </w:p>
    <w:p w14:paraId="6EAC14BC" w14:textId="77777777" w:rsidR="008B2DAA" w:rsidRPr="008B2DAA" w:rsidRDefault="008B2DAA" w:rsidP="008B2DAA">
      <w:r w:rsidRPr="008B2DAA">
        <w:t xml:space="preserve">This could be a growth opportunity for you, given your interest in modern ERP and </w:t>
      </w:r>
      <w:proofErr w:type="gramStart"/>
      <w:r w:rsidRPr="008B2DAA">
        <w:t>integrations</w:t>
      </w:r>
      <w:proofErr w:type="gramEnd"/>
      <w:r w:rsidRPr="008B2DAA">
        <w:t>.</w:t>
      </w:r>
    </w:p>
    <w:p w14:paraId="5AA473A5" w14:textId="77777777" w:rsidR="008B2DAA" w:rsidRPr="008B2DAA" w:rsidRDefault="008B2DAA" w:rsidP="008B2DAA">
      <w:pPr>
        <w:rPr>
          <w:b/>
          <w:bCs/>
        </w:rPr>
      </w:pPr>
      <w:r w:rsidRPr="008B2DAA">
        <w:rPr>
          <w:b/>
          <w:bCs/>
        </w:rPr>
        <w:t>3. Travel</w:t>
      </w:r>
    </w:p>
    <w:p w14:paraId="71F56AD0" w14:textId="77777777" w:rsidR="008B2DAA" w:rsidRPr="008B2DAA" w:rsidRDefault="008B2DAA" w:rsidP="008B2DAA">
      <w:r w:rsidRPr="008B2DAA">
        <w:t>They don’t specify how much. Could be minimal, could be more. Worth clarifying.</w:t>
      </w:r>
    </w:p>
    <w:p w14:paraId="6F0FA0A6" w14:textId="77777777" w:rsidR="008B2DAA" w:rsidRPr="008B2DAA" w:rsidRDefault="008B2DAA" w:rsidP="008B2DAA">
      <w:r w:rsidRPr="008B2DAA">
        <w:pict w14:anchorId="5BCB19E2">
          <v:rect id="_x0000_i1058" style="width:0;height:1.5pt" o:hralign="center" o:hrstd="t" o:hr="t" fillcolor="#a0a0a0" stroked="f"/>
        </w:pict>
      </w:r>
    </w:p>
    <w:p w14:paraId="45930082" w14:textId="77777777" w:rsidR="008B2DAA" w:rsidRPr="008B2DAA" w:rsidRDefault="008B2DAA" w:rsidP="008B2DAA">
      <w:pPr>
        <w:rPr>
          <w:b/>
          <w:bCs/>
        </w:rPr>
      </w:pPr>
      <w:r w:rsidRPr="008B2DAA">
        <w:rPr>
          <w:rFonts w:ascii="Segoe UI Emoji" w:hAnsi="Segoe UI Emoji" w:cs="Segoe UI Emoji"/>
          <w:b/>
          <w:bCs/>
        </w:rPr>
        <w:t>🎯</w:t>
      </w:r>
      <w:r w:rsidRPr="008B2DAA">
        <w:rPr>
          <w:b/>
          <w:bCs/>
        </w:rPr>
        <w:t xml:space="preserve"> Fit </w:t>
      </w:r>
      <w:proofErr w:type="gramStart"/>
      <w:r w:rsidRPr="008B2DAA">
        <w:rPr>
          <w:b/>
          <w:bCs/>
        </w:rPr>
        <w:t>With</w:t>
      </w:r>
      <w:proofErr w:type="gramEnd"/>
      <w:r w:rsidRPr="008B2DAA">
        <w:rPr>
          <w:b/>
          <w:bCs/>
        </w:rPr>
        <w:t xml:space="preserve"> Your Background</w:t>
      </w:r>
    </w:p>
    <w:p w14:paraId="33874CF9" w14:textId="77777777" w:rsidR="008B2DAA" w:rsidRPr="008B2DAA" w:rsidRDefault="008B2DAA" w:rsidP="008B2DAA">
      <w:r w:rsidRPr="008B2DAA">
        <w:t>Honestly, this aligns extremely well with your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6"/>
        <w:gridCol w:w="5694"/>
      </w:tblGrid>
      <w:tr w:rsidR="008B2DAA" w:rsidRPr="008B2DAA" w14:paraId="17185709" w14:textId="77777777">
        <w:trPr>
          <w:tblHeader/>
          <w:tblCellSpacing w:w="15" w:type="dxa"/>
        </w:trPr>
        <w:tc>
          <w:tcPr>
            <w:tcW w:w="0" w:type="auto"/>
            <w:vAlign w:val="center"/>
            <w:hideMark/>
          </w:tcPr>
          <w:p w14:paraId="68A0CCD0" w14:textId="77777777" w:rsidR="008B2DAA" w:rsidRPr="008B2DAA" w:rsidRDefault="008B2DAA" w:rsidP="008B2DAA">
            <w:pPr>
              <w:rPr>
                <w:b/>
                <w:bCs/>
              </w:rPr>
            </w:pPr>
            <w:r w:rsidRPr="008B2DAA">
              <w:rPr>
                <w:b/>
                <w:bCs/>
              </w:rPr>
              <w:t>Role Requirement</w:t>
            </w:r>
          </w:p>
        </w:tc>
        <w:tc>
          <w:tcPr>
            <w:tcW w:w="0" w:type="auto"/>
            <w:vAlign w:val="center"/>
            <w:hideMark/>
          </w:tcPr>
          <w:p w14:paraId="7BDE3807" w14:textId="77777777" w:rsidR="008B2DAA" w:rsidRPr="008B2DAA" w:rsidRDefault="008B2DAA" w:rsidP="008B2DAA">
            <w:pPr>
              <w:rPr>
                <w:b/>
                <w:bCs/>
              </w:rPr>
            </w:pPr>
            <w:r w:rsidRPr="008B2DAA">
              <w:rPr>
                <w:b/>
                <w:bCs/>
              </w:rPr>
              <w:t>Your Experience</w:t>
            </w:r>
          </w:p>
        </w:tc>
      </w:tr>
      <w:tr w:rsidR="008B2DAA" w:rsidRPr="008B2DAA" w14:paraId="7A3C1639" w14:textId="77777777">
        <w:trPr>
          <w:tblCellSpacing w:w="15" w:type="dxa"/>
        </w:trPr>
        <w:tc>
          <w:tcPr>
            <w:tcW w:w="0" w:type="auto"/>
            <w:vAlign w:val="center"/>
            <w:hideMark/>
          </w:tcPr>
          <w:p w14:paraId="1BCFBCBA" w14:textId="77777777" w:rsidR="008B2DAA" w:rsidRPr="008B2DAA" w:rsidRDefault="008B2DAA" w:rsidP="008B2DAA">
            <w:r w:rsidRPr="008B2DAA">
              <w:t>JDE E1 support &amp; troubleshooting</w:t>
            </w:r>
          </w:p>
        </w:tc>
        <w:tc>
          <w:tcPr>
            <w:tcW w:w="0" w:type="auto"/>
            <w:vAlign w:val="center"/>
            <w:hideMark/>
          </w:tcPr>
          <w:p w14:paraId="0B87F7DA" w14:textId="77777777" w:rsidR="008B2DAA" w:rsidRPr="008B2DAA" w:rsidRDefault="008B2DAA" w:rsidP="008B2DAA">
            <w:r w:rsidRPr="008B2DAA">
              <w:rPr>
                <w:rFonts w:ascii="Segoe UI Symbol" w:hAnsi="Segoe UI Symbol" w:cs="Segoe UI Symbol"/>
              </w:rPr>
              <w:t>✔</w:t>
            </w:r>
            <w:r w:rsidRPr="008B2DAA">
              <w:t xml:space="preserve"> Advanced, multi</w:t>
            </w:r>
            <w:r w:rsidRPr="008B2DAA">
              <w:noBreakHyphen/>
              <w:t>module</w:t>
            </w:r>
          </w:p>
        </w:tc>
      </w:tr>
      <w:tr w:rsidR="008B2DAA" w:rsidRPr="008B2DAA" w14:paraId="4E75B2B5" w14:textId="77777777">
        <w:trPr>
          <w:tblCellSpacing w:w="15" w:type="dxa"/>
        </w:trPr>
        <w:tc>
          <w:tcPr>
            <w:tcW w:w="0" w:type="auto"/>
            <w:vAlign w:val="center"/>
            <w:hideMark/>
          </w:tcPr>
          <w:p w14:paraId="6E2D731A" w14:textId="77777777" w:rsidR="008B2DAA" w:rsidRPr="008B2DAA" w:rsidRDefault="008B2DAA" w:rsidP="008B2DAA">
            <w:r w:rsidRPr="008B2DAA">
              <w:t>Cross</w:t>
            </w:r>
            <w:r w:rsidRPr="008B2DAA">
              <w:noBreakHyphen/>
              <w:t>functional collaboration</w:t>
            </w:r>
          </w:p>
        </w:tc>
        <w:tc>
          <w:tcPr>
            <w:tcW w:w="0" w:type="auto"/>
            <w:vAlign w:val="center"/>
            <w:hideMark/>
          </w:tcPr>
          <w:p w14:paraId="60A5A9F3" w14:textId="77777777" w:rsidR="008B2DAA" w:rsidRPr="008B2DAA" w:rsidRDefault="008B2DAA" w:rsidP="008B2DAA">
            <w:r w:rsidRPr="008B2DAA">
              <w:rPr>
                <w:rFonts w:ascii="Segoe UI Symbol" w:hAnsi="Segoe UI Symbol" w:cs="Segoe UI Symbol"/>
              </w:rPr>
              <w:t>✔</w:t>
            </w:r>
            <w:r w:rsidRPr="008B2DAA">
              <w:t xml:space="preserve"> Strong global experience</w:t>
            </w:r>
          </w:p>
        </w:tc>
      </w:tr>
      <w:tr w:rsidR="008B2DAA" w:rsidRPr="008B2DAA" w14:paraId="3C7B1324" w14:textId="77777777">
        <w:trPr>
          <w:tblCellSpacing w:w="15" w:type="dxa"/>
        </w:trPr>
        <w:tc>
          <w:tcPr>
            <w:tcW w:w="0" w:type="auto"/>
            <w:vAlign w:val="center"/>
            <w:hideMark/>
          </w:tcPr>
          <w:p w14:paraId="1455A505" w14:textId="77777777" w:rsidR="008B2DAA" w:rsidRPr="008B2DAA" w:rsidRDefault="008B2DAA" w:rsidP="008B2DAA">
            <w:r w:rsidRPr="008B2DAA">
              <w:t>Process improvement</w:t>
            </w:r>
          </w:p>
        </w:tc>
        <w:tc>
          <w:tcPr>
            <w:tcW w:w="0" w:type="auto"/>
            <w:vAlign w:val="center"/>
            <w:hideMark/>
          </w:tcPr>
          <w:p w14:paraId="34A86D6F" w14:textId="77777777" w:rsidR="008B2DAA" w:rsidRPr="008B2DAA" w:rsidRDefault="008B2DAA" w:rsidP="008B2DAA">
            <w:r w:rsidRPr="008B2DAA">
              <w:rPr>
                <w:rFonts w:ascii="Segoe UI Symbol" w:hAnsi="Segoe UI Symbol" w:cs="Segoe UI Symbol"/>
              </w:rPr>
              <w:t>✔</w:t>
            </w:r>
            <w:r w:rsidRPr="008B2DAA">
              <w:t xml:space="preserve"> You’ve done this repeatedly</w:t>
            </w:r>
          </w:p>
        </w:tc>
      </w:tr>
      <w:tr w:rsidR="008B2DAA" w:rsidRPr="008B2DAA" w14:paraId="3DAEFFF2" w14:textId="77777777">
        <w:trPr>
          <w:tblCellSpacing w:w="15" w:type="dxa"/>
        </w:trPr>
        <w:tc>
          <w:tcPr>
            <w:tcW w:w="0" w:type="auto"/>
            <w:vAlign w:val="center"/>
            <w:hideMark/>
          </w:tcPr>
          <w:p w14:paraId="589A216C" w14:textId="77777777" w:rsidR="008B2DAA" w:rsidRPr="008B2DAA" w:rsidRDefault="008B2DAA" w:rsidP="008B2DAA">
            <w:r w:rsidRPr="008B2DAA">
              <w:t>Documentation, testing, requirements</w:t>
            </w:r>
          </w:p>
        </w:tc>
        <w:tc>
          <w:tcPr>
            <w:tcW w:w="0" w:type="auto"/>
            <w:vAlign w:val="center"/>
            <w:hideMark/>
          </w:tcPr>
          <w:p w14:paraId="2C0101CE" w14:textId="77777777" w:rsidR="008B2DAA" w:rsidRPr="008B2DAA" w:rsidRDefault="008B2DAA" w:rsidP="008B2DAA">
            <w:r w:rsidRPr="008B2DAA">
              <w:rPr>
                <w:rFonts w:ascii="Segoe UI Symbol" w:hAnsi="Segoe UI Symbol" w:cs="Segoe UI Symbol"/>
              </w:rPr>
              <w:t>✔</w:t>
            </w:r>
            <w:r w:rsidRPr="008B2DAA">
              <w:t xml:space="preserve"> Clear strength</w:t>
            </w:r>
          </w:p>
        </w:tc>
      </w:tr>
      <w:tr w:rsidR="008B2DAA" w:rsidRPr="008B2DAA" w14:paraId="10ABF541" w14:textId="77777777">
        <w:trPr>
          <w:tblCellSpacing w:w="15" w:type="dxa"/>
        </w:trPr>
        <w:tc>
          <w:tcPr>
            <w:tcW w:w="0" w:type="auto"/>
            <w:vAlign w:val="center"/>
            <w:hideMark/>
          </w:tcPr>
          <w:p w14:paraId="7D9DC505" w14:textId="77777777" w:rsidR="008B2DAA" w:rsidRPr="008B2DAA" w:rsidRDefault="008B2DAA" w:rsidP="008B2DAA">
            <w:r w:rsidRPr="008B2DAA">
              <w:t>Integrations &amp; ancillary systems</w:t>
            </w:r>
          </w:p>
        </w:tc>
        <w:tc>
          <w:tcPr>
            <w:tcW w:w="0" w:type="auto"/>
            <w:vAlign w:val="center"/>
            <w:hideMark/>
          </w:tcPr>
          <w:p w14:paraId="289C566A" w14:textId="77777777" w:rsidR="008B2DAA" w:rsidRPr="008B2DAA" w:rsidRDefault="008B2DAA" w:rsidP="008B2DAA">
            <w:r w:rsidRPr="008B2DAA">
              <w:rPr>
                <w:rFonts w:ascii="Segoe UI Symbol" w:hAnsi="Segoe UI Symbol" w:cs="Segoe UI Symbol"/>
              </w:rPr>
              <w:t>✔</w:t>
            </w:r>
            <w:r w:rsidRPr="008B2DAA">
              <w:t xml:space="preserve"> You’ve worked with logistics partners, APIs, orchestrations</w:t>
            </w:r>
          </w:p>
        </w:tc>
      </w:tr>
      <w:tr w:rsidR="008B2DAA" w:rsidRPr="008B2DAA" w14:paraId="2834598D" w14:textId="77777777">
        <w:trPr>
          <w:tblCellSpacing w:w="15" w:type="dxa"/>
        </w:trPr>
        <w:tc>
          <w:tcPr>
            <w:tcW w:w="0" w:type="auto"/>
            <w:vAlign w:val="center"/>
            <w:hideMark/>
          </w:tcPr>
          <w:p w14:paraId="2FEC82CD" w14:textId="77777777" w:rsidR="008B2DAA" w:rsidRPr="008B2DAA" w:rsidRDefault="008B2DAA" w:rsidP="008B2DAA">
            <w:r w:rsidRPr="008B2DAA">
              <w:t>Modernization mindset</w:t>
            </w:r>
          </w:p>
        </w:tc>
        <w:tc>
          <w:tcPr>
            <w:tcW w:w="0" w:type="auto"/>
            <w:vAlign w:val="center"/>
            <w:hideMark/>
          </w:tcPr>
          <w:p w14:paraId="1F62B131" w14:textId="77777777" w:rsidR="008B2DAA" w:rsidRPr="008B2DAA" w:rsidRDefault="008B2DAA" w:rsidP="008B2DAA">
            <w:r w:rsidRPr="008B2DAA">
              <w:rPr>
                <w:rFonts w:ascii="Segoe UI Symbol" w:hAnsi="Segoe UI Symbol" w:cs="Segoe UI Symbol"/>
              </w:rPr>
              <w:t>✔</w:t>
            </w:r>
            <w:r w:rsidRPr="008B2DAA">
              <w:t xml:space="preserve"> You’re actively building AI + automation skills</w:t>
            </w:r>
          </w:p>
        </w:tc>
      </w:tr>
    </w:tbl>
    <w:p w14:paraId="7B5C4B43" w14:textId="77777777" w:rsidR="008B2DAA" w:rsidRPr="008B2DAA" w:rsidRDefault="008B2DAA" w:rsidP="008B2DAA">
      <w:r w:rsidRPr="008B2DAA">
        <w:t xml:space="preserve">This is the kind of role where your </w:t>
      </w:r>
      <w:r w:rsidRPr="008B2DAA">
        <w:rPr>
          <w:b/>
          <w:bCs/>
        </w:rPr>
        <w:t>technical depth + business empathy + global experience</w:t>
      </w:r>
      <w:r w:rsidRPr="008B2DAA">
        <w:t xml:space="preserve"> would stand out immediately.</w:t>
      </w:r>
    </w:p>
    <w:p w14:paraId="1EC04FC3" w14:textId="77777777" w:rsidR="008B2DAA" w:rsidRPr="008B2DAA" w:rsidRDefault="008B2DAA" w:rsidP="008B2DAA">
      <w:r w:rsidRPr="008B2DAA">
        <w:pict w14:anchorId="19ACC946">
          <v:rect id="_x0000_i1059" style="width:0;height:1.5pt" o:hralign="center" o:hrstd="t" o:hr="t" fillcolor="#a0a0a0" stroked="f"/>
        </w:pict>
      </w:r>
    </w:p>
    <w:p w14:paraId="52C0C095" w14:textId="77777777" w:rsidR="008B2DAA" w:rsidRPr="008B2DAA" w:rsidRDefault="008B2DAA" w:rsidP="008B2DAA">
      <w:pPr>
        <w:rPr>
          <w:b/>
          <w:bCs/>
        </w:rPr>
      </w:pPr>
      <w:r w:rsidRPr="008B2DAA">
        <w:rPr>
          <w:rFonts w:ascii="Segoe UI Emoji" w:hAnsi="Segoe UI Emoji" w:cs="Segoe UI Emoji"/>
          <w:b/>
          <w:bCs/>
        </w:rPr>
        <w:t>🧭</w:t>
      </w:r>
      <w:r w:rsidRPr="008B2DAA">
        <w:rPr>
          <w:b/>
          <w:bCs/>
        </w:rPr>
        <w:t xml:space="preserve"> Final Thoughts</w:t>
      </w:r>
    </w:p>
    <w:p w14:paraId="47A8FEAD" w14:textId="77777777" w:rsidR="008B2DAA" w:rsidRPr="008B2DAA" w:rsidRDefault="008B2DAA" w:rsidP="008B2DAA">
      <w:r w:rsidRPr="008B2DAA">
        <w:t xml:space="preserve">This is a </w:t>
      </w:r>
      <w:r w:rsidRPr="008B2DAA">
        <w:rPr>
          <w:b/>
          <w:bCs/>
        </w:rPr>
        <w:t>solid senior role</w:t>
      </w:r>
      <w:r w:rsidRPr="008B2DAA">
        <w:t xml:space="preserve"> in a stable company with a modernization trajectory. It’s broad, business</w:t>
      </w:r>
      <w:r w:rsidRPr="008B2DAA">
        <w:noBreakHyphen/>
        <w:t>facing, and cross</w:t>
      </w:r>
      <w:r w:rsidRPr="008B2DAA">
        <w:noBreakHyphen/>
        <w:t>functional — exactly the type of environment where you tend to excel.</w:t>
      </w:r>
    </w:p>
    <w:p w14:paraId="393F17ED" w14:textId="77777777" w:rsidR="008B2DAA" w:rsidRPr="008B2DAA" w:rsidRDefault="008B2DAA" w:rsidP="008B2DAA">
      <w:r w:rsidRPr="008B2DAA">
        <w:t>If you want, I can also help you:</w:t>
      </w:r>
    </w:p>
    <w:p w14:paraId="4485BA36" w14:textId="77777777" w:rsidR="008B2DAA" w:rsidRPr="008B2DAA" w:rsidRDefault="008B2DAA" w:rsidP="008B2DAA">
      <w:pPr>
        <w:numPr>
          <w:ilvl w:val="0"/>
          <w:numId w:val="5"/>
        </w:numPr>
      </w:pPr>
      <w:r w:rsidRPr="008B2DAA">
        <w:t xml:space="preserve">craft a tailored resume </w:t>
      </w:r>
      <w:proofErr w:type="gramStart"/>
      <w:r w:rsidRPr="008B2DAA">
        <w:t>bullet set</w:t>
      </w:r>
      <w:proofErr w:type="gramEnd"/>
      <w:r w:rsidRPr="008B2DAA">
        <w:t xml:space="preserve"> for this job</w:t>
      </w:r>
    </w:p>
    <w:p w14:paraId="59457EA9" w14:textId="77777777" w:rsidR="008B2DAA" w:rsidRPr="008B2DAA" w:rsidRDefault="008B2DAA" w:rsidP="008B2DAA">
      <w:pPr>
        <w:numPr>
          <w:ilvl w:val="0"/>
          <w:numId w:val="5"/>
        </w:numPr>
      </w:pPr>
      <w:r w:rsidRPr="008B2DAA">
        <w:t>prepare a recruiter</w:t>
      </w:r>
      <w:r w:rsidRPr="008B2DAA">
        <w:noBreakHyphen/>
        <w:t>ready summary</w:t>
      </w:r>
    </w:p>
    <w:p w14:paraId="5A18F974" w14:textId="77777777" w:rsidR="008B2DAA" w:rsidRPr="008B2DAA" w:rsidRDefault="008B2DAA" w:rsidP="008B2DAA">
      <w:pPr>
        <w:numPr>
          <w:ilvl w:val="0"/>
          <w:numId w:val="5"/>
        </w:numPr>
      </w:pPr>
      <w:r w:rsidRPr="008B2DAA">
        <w:t>identify the likely interview themes</w:t>
      </w:r>
    </w:p>
    <w:p w14:paraId="0B26ABBD" w14:textId="77777777" w:rsidR="008B2DAA" w:rsidRPr="008B2DAA" w:rsidRDefault="008B2DAA" w:rsidP="008B2DAA">
      <w:pPr>
        <w:numPr>
          <w:ilvl w:val="0"/>
          <w:numId w:val="5"/>
        </w:numPr>
      </w:pPr>
      <w:r w:rsidRPr="008B2DAA">
        <w:t>draft questions you should ask them</w:t>
      </w:r>
    </w:p>
    <w:p w14:paraId="659727E8" w14:textId="77777777" w:rsidR="008B2DAA" w:rsidRPr="008B2DAA" w:rsidRDefault="008B2DAA" w:rsidP="008B2DAA">
      <w:r w:rsidRPr="008B2DAA">
        <w:t>Just tell me which direction you want to go next.</w:t>
      </w:r>
    </w:p>
    <w:p w14:paraId="046D2590" w14:textId="2CD8A490" w:rsidR="00EE6653" w:rsidRPr="008B2DAA" w:rsidRDefault="00EE6653" w:rsidP="008B2DAA"/>
    <w:sectPr w:rsidR="00EE6653" w:rsidRPr="008B2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AAF"/>
    <w:multiLevelType w:val="multilevel"/>
    <w:tmpl w:val="64D2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00670"/>
    <w:multiLevelType w:val="multilevel"/>
    <w:tmpl w:val="3300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5C5DEE"/>
    <w:multiLevelType w:val="multilevel"/>
    <w:tmpl w:val="62CA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270AC"/>
    <w:multiLevelType w:val="multilevel"/>
    <w:tmpl w:val="9FAA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218C0"/>
    <w:multiLevelType w:val="multilevel"/>
    <w:tmpl w:val="608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600210">
    <w:abstractNumId w:val="0"/>
  </w:num>
  <w:num w:numId="2" w16cid:durableId="1482767425">
    <w:abstractNumId w:val="3"/>
  </w:num>
  <w:num w:numId="3" w16cid:durableId="1083722766">
    <w:abstractNumId w:val="2"/>
  </w:num>
  <w:num w:numId="4" w16cid:durableId="475954930">
    <w:abstractNumId w:val="4"/>
  </w:num>
  <w:num w:numId="5" w16cid:durableId="517619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53"/>
    <w:rsid w:val="00280247"/>
    <w:rsid w:val="002F2AA6"/>
    <w:rsid w:val="00593C30"/>
    <w:rsid w:val="0069773F"/>
    <w:rsid w:val="00712B2E"/>
    <w:rsid w:val="008B0D62"/>
    <w:rsid w:val="008B2DAA"/>
    <w:rsid w:val="00DF033B"/>
    <w:rsid w:val="00EE6653"/>
    <w:rsid w:val="00FB0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E78E"/>
  <w15:chartTrackingRefBased/>
  <w15:docId w15:val="{CC1AAE85-1FC8-406B-9B38-83C9883A6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653"/>
    <w:rPr>
      <w:rFonts w:eastAsiaTheme="majorEastAsia" w:cstheme="majorBidi"/>
      <w:color w:val="272727" w:themeColor="text1" w:themeTint="D8"/>
    </w:rPr>
  </w:style>
  <w:style w:type="paragraph" w:styleId="Title">
    <w:name w:val="Title"/>
    <w:basedOn w:val="Normal"/>
    <w:next w:val="Normal"/>
    <w:link w:val="TitleChar"/>
    <w:uiPriority w:val="10"/>
    <w:qFormat/>
    <w:rsid w:val="00EE6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653"/>
    <w:pPr>
      <w:spacing w:before="160"/>
      <w:jc w:val="center"/>
    </w:pPr>
    <w:rPr>
      <w:i/>
      <w:iCs/>
      <w:color w:val="404040" w:themeColor="text1" w:themeTint="BF"/>
    </w:rPr>
  </w:style>
  <w:style w:type="character" w:customStyle="1" w:styleId="QuoteChar">
    <w:name w:val="Quote Char"/>
    <w:basedOn w:val="DefaultParagraphFont"/>
    <w:link w:val="Quote"/>
    <w:uiPriority w:val="29"/>
    <w:rsid w:val="00EE6653"/>
    <w:rPr>
      <w:i/>
      <w:iCs/>
      <w:color w:val="404040" w:themeColor="text1" w:themeTint="BF"/>
    </w:rPr>
  </w:style>
  <w:style w:type="paragraph" w:styleId="ListParagraph">
    <w:name w:val="List Paragraph"/>
    <w:basedOn w:val="Normal"/>
    <w:uiPriority w:val="34"/>
    <w:qFormat/>
    <w:rsid w:val="00EE6653"/>
    <w:pPr>
      <w:ind w:left="720"/>
      <w:contextualSpacing/>
    </w:pPr>
  </w:style>
  <w:style w:type="character" w:styleId="IntenseEmphasis">
    <w:name w:val="Intense Emphasis"/>
    <w:basedOn w:val="DefaultParagraphFont"/>
    <w:uiPriority w:val="21"/>
    <w:qFormat/>
    <w:rsid w:val="00EE6653"/>
    <w:rPr>
      <w:i/>
      <w:iCs/>
      <w:color w:val="2F5496" w:themeColor="accent1" w:themeShade="BF"/>
    </w:rPr>
  </w:style>
  <w:style w:type="paragraph" w:styleId="IntenseQuote">
    <w:name w:val="Intense Quote"/>
    <w:basedOn w:val="Normal"/>
    <w:next w:val="Normal"/>
    <w:link w:val="IntenseQuoteChar"/>
    <w:uiPriority w:val="30"/>
    <w:qFormat/>
    <w:rsid w:val="00EE6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653"/>
    <w:rPr>
      <w:i/>
      <w:iCs/>
      <w:color w:val="2F5496" w:themeColor="accent1" w:themeShade="BF"/>
    </w:rPr>
  </w:style>
  <w:style w:type="character" w:styleId="IntenseReference">
    <w:name w:val="Intense Reference"/>
    <w:basedOn w:val="DefaultParagraphFont"/>
    <w:uiPriority w:val="32"/>
    <w:qFormat/>
    <w:rsid w:val="00EE6653"/>
    <w:rPr>
      <w:b/>
      <w:bCs/>
      <w:smallCaps/>
      <w:color w:val="2F5496" w:themeColor="accent1" w:themeShade="BF"/>
      <w:spacing w:val="5"/>
    </w:rPr>
  </w:style>
  <w:style w:type="character" w:styleId="Hyperlink">
    <w:name w:val="Hyperlink"/>
    <w:basedOn w:val="DefaultParagraphFont"/>
    <w:uiPriority w:val="99"/>
    <w:unhideWhenUsed/>
    <w:rsid w:val="00280247"/>
    <w:rPr>
      <w:color w:val="0563C1" w:themeColor="hyperlink"/>
      <w:u w:val="single"/>
    </w:rPr>
  </w:style>
  <w:style w:type="character" w:styleId="UnresolvedMention">
    <w:name w:val="Unresolved Mention"/>
    <w:basedOn w:val="DefaultParagraphFont"/>
    <w:uiPriority w:val="99"/>
    <w:semiHidden/>
    <w:unhideWhenUsed/>
    <w:rsid w:val="002802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tandardtextile.com/care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1</Pages>
  <Words>1224</Words>
  <Characters>5594</Characters>
  <Application>Microsoft Office Word</Application>
  <DocSecurity>0</DocSecurity>
  <Lines>254</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Reynaldo S. Vasquez</dc:creator>
  <cp:keywords/>
  <dc:description/>
  <cp:lastModifiedBy>Luis Reynaldo S. Vasquez</cp:lastModifiedBy>
  <cp:revision>2</cp:revision>
  <dcterms:created xsi:type="dcterms:W3CDTF">2026-03-10T18:57:00Z</dcterms:created>
  <dcterms:modified xsi:type="dcterms:W3CDTF">2026-03-11T01:04:00Z</dcterms:modified>
</cp:coreProperties>
</file>