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FF5" w:rsidRDefault="003F3FF5">
      <w:pPr>
        <w:rPr>
          <w:lang w:val="es-ES"/>
        </w:rPr>
      </w:pPr>
      <w:bookmarkStart w:id="0" w:name="_GoBack"/>
      <w:bookmarkEnd w:id="0"/>
      <w:r>
        <w:rPr>
          <w:lang w:val="es-ES"/>
        </w:rPr>
        <w:t xml:space="preserve">Total de procedimientos </w:t>
      </w:r>
      <w:r w:rsidR="00936E5D">
        <w:rPr>
          <w:lang w:val="es-ES"/>
        </w:rPr>
        <w:t>últimos</w:t>
      </w:r>
      <w:r>
        <w:rPr>
          <w:lang w:val="es-ES"/>
        </w:rPr>
        <w:t xml:space="preserve"> 6 meses: 140</w:t>
      </w:r>
    </w:p>
    <w:p w:rsidR="003F3FF5" w:rsidRDefault="00936E5D">
      <w:pPr>
        <w:rPr>
          <w:lang w:val="es-ES"/>
        </w:rPr>
      </w:pPr>
      <w:r>
        <w:rPr>
          <w:lang w:val="es-ES"/>
        </w:rPr>
        <w:t>Cirugías</w:t>
      </w:r>
      <w:r w:rsidR="003F3FF5">
        <w:rPr>
          <w:lang w:val="es-ES"/>
        </w:rPr>
        <w:t xml:space="preserve">, laser, </w:t>
      </w:r>
      <w:proofErr w:type="spellStart"/>
      <w:r w:rsidR="003F3FF5">
        <w:rPr>
          <w:lang w:val="es-ES"/>
        </w:rPr>
        <w:t>intravitreos</w:t>
      </w:r>
      <w:proofErr w:type="spellEnd"/>
      <w:r w:rsidR="003F3FF5">
        <w:rPr>
          <w:lang w:val="es-ES"/>
        </w:rPr>
        <w:t>.</w:t>
      </w:r>
    </w:p>
    <w:p w:rsidR="003F3FF5" w:rsidRDefault="003F3FF5">
      <w:pPr>
        <w:rPr>
          <w:lang w:val="es-ES"/>
        </w:rPr>
      </w:pPr>
    </w:p>
    <w:p w:rsidR="003F3FF5" w:rsidRDefault="003F3FF5">
      <w:pPr>
        <w:rPr>
          <w:lang w:val="es-ES"/>
        </w:rPr>
      </w:pPr>
      <w:r>
        <w:rPr>
          <w:lang w:val="es-ES"/>
        </w:rPr>
        <w:t>Total pacientes vistos 6 meses: 720</w:t>
      </w:r>
    </w:p>
    <w:p w:rsidR="003F3FF5" w:rsidRDefault="003F3FF5">
      <w:pPr>
        <w:rPr>
          <w:lang w:val="es-ES"/>
        </w:rPr>
      </w:pPr>
    </w:p>
    <w:p w:rsidR="003F3FF5" w:rsidRDefault="003F3FF5">
      <w:pPr>
        <w:rPr>
          <w:lang w:val="es-ES"/>
        </w:rPr>
      </w:pPr>
      <w:r>
        <w:rPr>
          <w:lang w:val="es-ES"/>
        </w:rPr>
        <w:t xml:space="preserve">Horas a congresos: 72 horas anuales. </w:t>
      </w:r>
    </w:p>
    <w:p w:rsidR="003F3FF5" w:rsidRDefault="003F3FF5">
      <w:pPr>
        <w:rPr>
          <w:lang w:val="es-ES"/>
        </w:rPr>
      </w:pPr>
    </w:p>
    <w:p w:rsidR="003F3FF5" w:rsidRDefault="003F3FF5">
      <w:pPr>
        <w:rPr>
          <w:lang w:val="es-ES"/>
        </w:rPr>
      </w:pPr>
    </w:p>
    <w:p w:rsidR="003F3FF5" w:rsidRDefault="003F3FF5">
      <w:pPr>
        <w:rPr>
          <w:lang w:val="es-ES"/>
        </w:rPr>
      </w:pPr>
    </w:p>
    <w:p w:rsidR="003F3FF5" w:rsidRDefault="003F3FF5">
      <w:pPr>
        <w:rPr>
          <w:lang w:val="es-ES"/>
        </w:rPr>
      </w:pPr>
    </w:p>
    <w:p w:rsidR="003F3FF5" w:rsidRDefault="003F3FF5">
      <w:pPr>
        <w:rPr>
          <w:lang w:val="es-ES"/>
        </w:rPr>
      </w:pPr>
      <w:r>
        <w:rPr>
          <w:lang w:val="es-ES"/>
        </w:rPr>
        <w:t>DESCRIPCION:</w:t>
      </w:r>
    </w:p>
    <w:p w:rsidR="003F3FF5" w:rsidRDefault="003F3FF5">
      <w:pPr>
        <w:rPr>
          <w:lang w:val="es-ES"/>
        </w:rPr>
      </w:pPr>
    </w:p>
    <w:p w:rsidR="003F3FF5" w:rsidRDefault="003F3FF5" w:rsidP="003F3FF5">
      <w:r>
        <w:t xml:space="preserve">Hola, mi nombre es Javier Alan Garza Chavarría y soy egresado de la facultad de medicina de la Universidad Autónoma de Nuevo León en el 2012. Posteriormente estuve realizando investigación preclínica en Maryland, USA, en donde obtuve un premio por mejor trabajo de investigación a nivel internacional. </w:t>
      </w:r>
    </w:p>
    <w:p w:rsidR="003F3FF5" w:rsidRDefault="003F3FF5" w:rsidP="003F3FF5"/>
    <w:p w:rsidR="003F3FF5" w:rsidRDefault="003F3FF5" w:rsidP="003F3FF5">
      <w:r>
        <w:t xml:space="preserve">En el 2015, tuve la oportunidad de continuar mi formación en el extranjero, obteniendo  una especialidad en  Oftalmología en el Instituto Cubano de Oftalmología "Ramón Pando Ferrer" en la Habana.  Para el 2019 inicié una alta especialidad en Retina Médica y Quirúrgica, en el programa de ERVOS (Especialistas en Retina y Vítreo - Oftalmólogos, realizado en el ISSSTE con aval académico por parte de la Universidad Nacional Autónoma de México.  </w:t>
      </w:r>
    </w:p>
    <w:p w:rsidR="003F3FF5" w:rsidRDefault="003F3FF5" w:rsidP="003F3FF5"/>
    <w:p w:rsidR="003F3FF5" w:rsidRDefault="003F3FF5" w:rsidP="003F3FF5">
      <w:r>
        <w:t>Actualmente me encuentro certificado por el Consejo Mexicano de Oftalmología y soy miembro de la Sociedad Europea de Especialistas en Retina.</w:t>
      </w:r>
    </w:p>
    <w:p w:rsidR="003F3FF5" w:rsidRDefault="003F3FF5" w:rsidP="003F3FF5"/>
    <w:p w:rsidR="00FC5B00" w:rsidRPr="003F3FF5" w:rsidRDefault="00FC5B00" w:rsidP="00FC5B00">
      <w:r>
        <w:t xml:space="preserve">Consulto diferentes tipos de problemas oculares como: catarata, enfermedades de la retina como desprendimientos de retina y agujeros maculares; patologia intraocular relacionada a la diabetes como retinopatia diabetica, hemovitreo, edema macular; maculopatías por la edad, y en defectos refractivos como miopia, hipermetropia y astigmatismo. </w:t>
      </w:r>
    </w:p>
    <w:p w:rsidR="003F3FF5" w:rsidRDefault="003F3FF5"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Default="00FC5B00" w:rsidP="003F3FF5"/>
    <w:p w:rsidR="00FC5B00" w:rsidRPr="003F3FF5" w:rsidRDefault="00FC5B00" w:rsidP="003F3FF5"/>
    <w:sectPr w:rsidR="00FC5B00" w:rsidRPr="003F3FF5" w:rsidSect="00963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F5"/>
    <w:rsid w:val="003F3FF5"/>
    <w:rsid w:val="00804A14"/>
    <w:rsid w:val="00936E5D"/>
    <w:rsid w:val="00963123"/>
    <w:rsid w:val="0098507B"/>
    <w:rsid w:val="00FC5B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B427F2-0F63-834C-9957-0C20034D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48740">
      <w:bodyDiv w:val="1"/>
      <w:marLeft w:val="0"/>
      <w:marRight w:val="0"/>
      <w:marTop w:val="0"/>
      <w:marBottom w:val="0"/>
      <w:divBdr>
        <w:top w:val="none" w:sz="0" w:space="0" w:color="auto"/>
        <w:left w:val="none" w:sz="0" w:space="0" w:color="auto"/>
        <w:bottom w:val="none" w:sz="0" w:space="0" w:color="auto"/>
        <w:right w:val="none" w:sz="0" w:space="0" w:color="auto"/>
      </w:divBdr>
    </w:div>
    <w:div w:id="926302231">
      <w:bodyDiv w:val="1"/>
      <w:marLeft w:val="0"/>
      <w:marRight w:val="0"/>
      <w:marTop w:val="0"/>
      <w:marBottom w:val="0"/>
      <w:divBdr>
        <w:top w:val="none" w:sz="0" w:space="0" w:color="auto"/>
        <w:left w:val="none" w:sz="0" w:space="0" w:color="auto"/>
        <w:bottom w:val="none" w:sz="0" w:space="0" w:color="auto"/>
        <w:right w:val="none" w:sz="0" w:space="0" w:color="auto"/>
      </w:divBdr>
    </w:div>
    <w:div w:id="13872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2022-09-30T01:01:00Z</dcterms:created>
  <dcterms:modified xsi:type="dcterms:W3CDTF">2022-10-02T20:51:00Z</dcterms:modified>
</cp:coreProperties>
</file>