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4.4 – Diagramas de Actividad</w:t>
      </w:r>
    </w:p>
    <w:p w:rsidR="00000000" w:rsidDel="00000000" w:rsidP="00000000" w:rsidRDefault="00000000" w:rsidRPr="00000000" w14:paraId="00000002">
      <w:pPr>
        <w:rPr>
          <w:b w:val="1"/>
          <w:bCs w:val="1"/>
        </w:rPr>
      </w:pPr>
      <w:r w:rsidDel="00000000" w:rsidR="00000000" w:rsidRPr="00000000">
        <w:rPr>
          <w:b w:val="1"/>
          <w:bCs w:val="1"/>
          <w:rtl w:val="0"/>
        </w:rPr>
        <w:t xml:space="preserve">1. Propósito</w:t>
      </w:r>
    </w:p>
    <w:p w:rsidR="00000000" w:rsidDel="00000000" w:rsidP="00000000" w:rsidRDefault="00000000" w:rsidRPr="00000000" w14:paraId="00000003">
      <w:pPr>
        <w:rPr>
          <w:b w:val="1"/>
          <w:bCs w:val="1"/>
        </w:rPr>
      </w:pPr>
      <w:r w:rsidDel="00000000" w:rsidR="00000000" w:rsidRPr="00000000">
        <w:rPr>
          <w:b w:val="1"/>
          <w:bCs w:val="1"/>
          <w:rtl w:val="0"/>
        </w:rPr>
        <w:t xml:space="preserve">Documentar los Diagramas de Actividad del sistema con el fin de representar el flujo de ejecución de los procesos funcionales más relevantes del proyecto. Estos diagramas describen la secuencia lógica de actividades, decisiones, bifurcaciones, sincronizaciones y finalización de los procesos, proporcionando una visión del comportamiento del sistema desde una perspectiva procedimental.</w:t>
      </w:r>
    </w:p>
    <w:p w:rsidR="00000000" w:rsidDel="00000000" w:rsidP="00000000" w:rsidRDefault="00000000" w:rsidRPr="00000000" w14:paraId="00000004">
      <w:pPr>
        <w:rPr>
          <w:b w:val="1"/>
          <w:bCs w:val="1"/>
        </w:rPr>
      </w:pPr>
      <w:r w:rsidDel="00000000" w:rsidR="00000000" w:rsidRPr="00000000">
        <w:rPr>
          <w:b w:val="1"/>
          <w:bCs w:val="1"/>
          <w:rtl w:val="0"/>
        </w:rPr>
        <w:t xml:space="preserve">Cada Diagrama de Actividad constituye un artefacto complementario a los Casos de Uso y a los Diagramas de Secuencia, permitiendo comprender el flujo completo de una funcionalidad sin depender de la implementación técnica.</w:t>
      </w:r>
    </w:p>
    <w:p w:rsidR="00000000" w:rsidDel="00000000" w:rsidP="00000000" w:rsidRDefault="00000000" w:rsidRPr="00000000" w14:paraId="00000005">
      <w:pPr>
        <w:rPr>
          <w:b w:val="1"/>
          <w:bCs w:val="1"/>
        </w:rPr>
      </w:pPr>
      <w:r w:rsidDel="00000000" w:rsidR="00000000" w:rsidRPr="00000000">
        <w:rPr>
          <w:b w:val="1"/>
          <w:bCs w:val="1"/>
          <w:rtl w:val="0"/>
        </w:rPr>
        <w:t xml:space="preserve">2. Objetivos</w:t>
      </w:r>
    </w:p>
    <w:p w:rsidR="00000000" w:rsidDel="00000000" w:rsidP="00000000" w:rsidRDefault="00000000" w:rsidRPr="00000000" w14:paraId="00000006">
      <w:pPr>
        <w:rPr>
          <w:b w:val="1"/>
          <w:bCs w:val="1"/>
        </w:rPr>
      </w:pPr>
      <w:r w:rsidDel="00000000" w:rsidR="00000000" w:rsidRPr="00000000">
        <w:rPr>
          <w:b w:val="1"/>
          <w:bCs w:val="1"/>
          <w:rtl w:val="0"/>
        </w:rPr>
        <w:t xml:space="preserve">Los Diagramas de Actividad tienen los siguientes objetivos dentro del proyecto:</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Representar el flujo lógico de los procesos funcionales más importantes del sistema. </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Documentar las decisiones, bifurcaciones y uniones presentes en cada proceso. </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Facilitar la comprensión del comportamiento del sistema antes de su implementación. </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Complementar la especificación de los Casos de Uso mediante una representación del flujo de actividades. </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Servir como base para la implementación de la lógica de negocio y la elaboración de casos de prueba. </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Mantener la trazabilidad con los Conceptos del Dominio (DOM), Casos de Uso (CU), Reglas de Negocio (RN), Diagramas de Clases (CLS), Diagramas de Secuencia (SEQ), Casos de Prueba (QA), Sprints (SPR) y Bitácora de Implementación (IMP). </w:t>
      </w:r>
    </w:p>
    <w:p w:rsidR="00000000" w:rsidDel="00000000" w:rsidP="00000000" w:rsidRDefault="00000000" w:rsidRPr="00000000" w14:paraId="0000000D">
      <w:pPr>
        <w:rPr>
          <w:b w:val="1"/>
          <w:bCs w:val="1"/>
        </w:rPr>
      </w:pPr>
      <w:r w:rsidDel="00000000" w:rsidR="00000000" w:rsidRPr="00000000">
        <w:rPr>
          <w:b w:val="1"/>
          <w:bCs w:val="1"/>
          <w:rtl w:val="0"/>
        </w:rPr>
        <w:t xml:space="preserve">3. Alcance</w:t>
      </w:r>
    </w:p>
    <w:p w:rsidR="00000000" w:rsidDel="00000000" w:rsidP="00000000" w:rsidRDefault="00000000" w:rsidRPr="00000000" w14:paraId="0000000E">
      <w:pPr>
        <w:rPr>
          <w:b w:val="1"/>
          <w:bCs w:val="1"/>
        </w:rPr>
      </w:pPr>
      <w:r w:rsidDel="00000000" w:rsidR="00000000" w:rsidRPr="00000000">
        <w:rPr>
          <w:b w:val="1"/>
          <w:bCs w:val="1"/>
          <w:rtl w:val="0"/>
        </w:rPr>
        <w:t xml:space="preserve">Este documento comprende únicamente los Diagramas de Actividad correspondientes a los procesos cuyo flujo de ejecución presenta una complejidad suficiente para justificar su representación mediante UML.</w:t>
      </w:r>
    </w:p>
    <w:p w:rsidR="00000000" w:rsidDel="00000000" w:rsidP="00000000" w:rsidRDefault="00000000" w:rsidRPr="00000000" w14:paraId="0000000F">
      <w:pPr>
        <w:rPr>
          <w:b w:val="1"/>
          <w:bCs w:val="1"/>
        </w:rPr>
      </w:pPr>
      <w:r w:rsidDel="00000000" w:rsidR="00000000" w:rsidRPr="00000000">
        <w:rPr>
          <w:b w:val="1"/>
          <w:bCs w:val="1"/>
          <w:rtl w:val="0"/>
        </w:rPr>
        <w:t xml:space="preserve">No se documentan procesos que cumplan alguna de las siguientes características:</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Operaciones CRUD simples. </w:t>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Consultas directas de información. </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Procesos completamente delegados a servicios externos. </w:t>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Funcionalidades cuyo flujo resulta evidente a partir del Caso de Uso correspondiente. </w:t>
      </w:r>
    </w:p>
    <w:p w:rsidR="00000000" w:rsidDel="00000000" w:rsidP="00000000" w:rsidRDefault="00000000" w:rsidRPr="00000000" w14:paraId="00000014">
      <w:pPr>
        <w:numPr>
          <w:ilvl w:val="0"/>
          <w:numId w:val="2"/>
        </w:numPr>
        <w:ind w:left="720" w:hanging="360"/>
        <w:rPr>
          <w:b w:val="1"/>
          <w:bCs w:val="1"/>
        </w:rPr>
      </w:pPr>
      <w:r w:rsidDel="00000000" w:rsidR="00000000" w:rsidRPr="00000000">
        <w:rPr>
          <w:b w:val="1"/>
          <w:bCs w:val="1"/>
          <w:rtl w:val="0"/>
        </w:rPr>
        <w:t xml:space="preserve">Procesos internos ejecutados por servicios de Inteligencia Artificial, limitándose el sistema a consumir sus resultados. </w:t>
      </w:r>
    </w:p>
    <w:p w:rsidR="00000000" w:rsidDel="00000000" w:rsidP="00000000" w:rsidRDefault="00000000" w:rsidRPr="00000000" w14:paraId="00000015">
      <w:pPr>
        <w:rPr>
          <w:b w:val="1"/>
          <w:bCs w:val="1"/>
        </w:rPr>
      </w:pPr>
      <w:r w:rsidDel="00000000" w:rsidR="00000000" w:rsidRPr="00000000">
        <w:rPr>
          <w:b w:val="1"/>
          <w:bCs w:val="1"/>
          <w:rtl w:val="0"/>
        </w:rPr>
        <w:t xml:space="preserve">Cada diagrama representa un proceso de negocio completo y mantiene correspondencia directa con un Caso de Uso previamente documentado.</w:t>
      </w:r>
    </w:p>
    <w:p w:rsidR="00000000" w:rsidDel="00000000" w:rsidP="00000000" w:rsidRDefault="00000000" w:rsidRPr="00000000" w14:paraId="00000016">
      <w:pPr>
        <w:rPr>
          <w:b w:val="1"/>
          <w:bCs w:val="1"/>
        </w:rPr>
      </w:pPr>
      <w:r w:rsidDel="00000000" w:rsidR="00000000" w:rsidRPr="00000000">
        <w:rPr>
          <w:b w:val="1"/>
          <w:bCs w:val="1"/>
          <w:rtl w:val="0"/>
        </w:rPr>
        <w:t xml:space="preserve">4. Relación con el Modelo Base UML (MBU)</w:t>
      </w:r>
    </w:p>
    <w:p w:rsidR="00000000" w:rsidDel="00000000" w:rsidP="00000000" w:rsidRDefault="00000000" w:rsidRPr="00000000" w14:paraId="00000017">
      <w:pPr>
        <w:rPr>
          <w:b w:val="1"/>
          <w:bCs w:val="1"/>
        </w:rPr>
      </w:pPr>
      <w:r w:rsidDel="00000000" w:rsidR="00000000" w:rsidRPr="00000000">
        <w:rPr>
          <w:b w:val="1"/>
          <w:bCs w:val="1"/>
          <w:rtl w:val="0"/>
        </w:rPr>
        <w:t xml:space="preserve">El presente documento adopta la estructura definida por el Modelo Base UML (MBU) para garantizar la uniformidad documental del proyecto.</w:t>
      </w:r>
    </w:p>
    <w:p w:rsidR="00000000" w:rsidDel="00000000" w:rsidP="00000000" w:rsidRDefault="00000000" w:rsidRPr="00000000" w14:paraId="00000018">
      <w:pPr>
        <w:rPr>
          <w:b w:val="1"/>
          <w:bCs w:val="1"/>
        </w:rPr>
      </w:pPr>
      <w:r w:rsidDel="00000000" w:rsidR="00000000" w:rsidRPr="00000000">
        <w:rPr>
          <w:b w:val="1"/>
          <w:bCs w:val="1"/>
          <w:rtl w:val="0"/>
        </w:rPr>
        <w:t xml:space="preserve">Cada Diagrama de Actividad hereda los elementos comunes establecidos por el MBU y se especializa mediante una plantilla orientada al modelado de flujos de trabajo.</w:t>
      </w:r>
    </w:p>
    <w:p w:rsidR="00000000" w:rsidDel="00000000" w:rsidP="00000000" w:rsidRDefault="00000000" w:rsidRPr="00000000" w14:paraId="00000019">
      <w:pPr>
        <w:rPr>
          <w:b w:val="1"/>
          <w:bCs w:val="1"/>
        </w:rPr>
      </w:pPr>
      <w:r w:rsidDel="00000000" w:rsidR="00000000" w:rsidRPr="00000000">
        <w:rPr>
          <w:b w:val="1"/>
          <w:bCs w:val="1"/>
          <w:rtl w:val="0"/>
        </w:rPr>
        <w:t xml:space="preserve">Las relaciones de trazabilidad se establecen mediante los identificadores unificados definidos para el proyecto:</w:t>
      </w:r>
    </w:p>
    <w:p w:rsidR="00000000" w:rsidDel="00000000" w:rsidP="00000000" w:rsidRDefault="00000000" w:rsidRPr="00000000" w14:paraId="0000001A">
      <w:pPr>
        <w:numPr>
          <w:ilvl w:val="0"/>
          <w:numId w:val="3"/>
        </w:numPr>
        <w:ind w:left="720" w:hanging="360"/>
        <w:rPr>
          <w:b w:val="1"/>
          <w:bCs w:val="1"/>
        </w:rPr>
      </w:pPr>
      <w:r w:rsidDel="00000000" w:rsidR="00000000" w:rsidRPr="00000000">
        <w:rPr>
          <w:b w:val="1"/>
          <w:bCs w:val="1"/>
          <w:rtl w:val="0"/>
        </w:rPr>
        <w:t xml:space="preserve">DOM-XXX → Conceptos del Dominio. </w:t>
      </w:r>
    </w:p>
    <w:p w:rsidR="00000000" w:rsidDel="00000000" w:rsidP="00000000" w:rsidRDefault="00000000" w:rsidRPr="00000000" w14:paraId="0000001B">
      <w:pPr>
        <w:numPr>
          <w:ilvl w:val="0"/>
          <w:numId w:val="3"/>
        </w:numPr>
        <w:ind w:left="720" w:hanging="360"/>
        <w:rPr>
          <w:b w:val="1"/>
          <w:bCs w:val="1"/>
        </w:rPr>
      </w:pPr>
      <w:r w:rsidDel="00000000" w:rsidR="00000000" w:rsidRPr="00000000">
        <w:rPr>
          <w:b w:val="1"/>
          <w:bCs w:val="1"/>
          <w:rtl w:val="0"/>
        </w:rPr>
        <w:t xml:space="preserve">FLU-XXX → Flujos Funcionales. </w:t>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RN-XXX → Reglas de Negocio. </w:t>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CU-XXX → Casos de Uso. </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CLS-XXX → Diagramas de Clases. </w:t>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SEQ-XXX → Diagramas de Secuencia. </w:t>
      </w:r>
    </w:p>
    <w:p w:rsidR="00000000" w:rsidDel="00000000" w:rsidP="00000000" w:rsidRDefault="00000000" w:rsidRPr="00000000" w14:paraId="00000020">
      <w:pPr>
        <w:numPr>
          <w:ilvl w:val="0"/>
          <w:numId w:val="3"/>
        </w:numPr>
        <w:ind w:left="720" w:hanging="360"/>
        <w:rPr>
          <w:b w:val="1"/>
          <w:bCs w:val="1"/>
        </w:rPr>
      </w:pPr>
      <w:r w:rsidDel="00000000" w:rsidR="00000000" w:rsidRPr="00000000">
        <w:rPr>
          <w:b w:val="1"/>
          <w:bCs w:val="1"/>
          <w:rtl w:val="0"/>
        </w:rPr>
        <w:t xml:space="preserve">ACT-XXX → Diagramas de Actividad. </w:t>
      </w:r>
    </w:p>
    <w:p w:rsidR="00000000" w:rsidDel="00000000" w:rsidP="00000000" w:rsidRDefault="00000000" w:rsidRPr="00000000" w14:paraId="00000021">
      <w:pPr>
        <w:numPr>
          <w:ilvl w:val="0"/>
          <w:numId w:val="3"/>
        </w:numPr>
        <w:ind w:left="720" w:hanging="360"/>
        <w:rPr>
          <w:b w:val="1"/>
          <w:bCs w:val="1"/>
        </w:rPr>
      </w:pPr>
      <w:r w:rsidDel="00000000" w:rsidR="00000000" w:rsidRPr="00000000">
        <w:rPr>
          <w:b w:val="1"/>
          <w:bCs w:val="1"/>
          <w:rtl w:val="0"/>
        </w:rPr>
        <w:t xml:space="preserve">QA-XXX → Casos de Prueba. </w:t>
      </w:r>
    </w:p>
    <w:p w:rsidR="00000000" w:rsidDel="00000000" w:rsidP="00000000" w:rsidRDefault="00000000" w:rsidRPr="00000000" w14:paraId="00000022">
      <w:pPr>
        <w:numPr>
          <w:ilvl w:val="0"/>
          <w:numId w:val="3"/>
        </w:numPr>
        <w:ind w:left="720" w:hanging="360"/>
        <w:rPr>
          <w:b w:val="1"/>
          <w:bCs w:val="1"/>
        </w:rPr>
      </w:pPr>
      <w:r w:rsidDel="00000000" w:rsidR="00000000" w:rsidRPr="00000000">
        <w:rPr>
          <w:b w:val="1"/>
          <w:bCs w:val="1"/>
          <w:rtl w:val="0"/>
        </w:rPr>
        <w:t xml:space="preserve">SPR-XXX → Historias o tareas del Sprint. </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IMP-XXX → Bitácora de Implementación. </w:t>
      </w:r>
    </w:p>
    <w:p w:rsidR="00000000" w:rsidDel="00000000" w:rsidP="00000000" w:rsidRDefault="00000000" w:rsidRPr="00000000" w14:paraId="00000024">
      <w:pPr>
        <w:rPr>
          <w:b w:val="1"/>
          <w:bCs w:val="1"/>
        </w:rPr>
      </w:pPr>
      <w:r w:rsidDel="00000000" w:rsidR="00000000" w:rsidRPr="00000000">
        <w:rPr>
          <w:b w:val="1"/>
          <w:bCs w:val="1"/>
          <w:rtl w:val="0"/>
        </w:rPr>
        <w:t xml:space="preserve">Cada Diagrama de Actividad mantiene correspondencia directa con un Caso de Uso y, cuando corresponda, complementa un Diagrama de Secuencia previamente documentado.</w:t>
      </w:r>
    </w:p>
    <w:p w:rsidR="00000000" w:rsidDel="00000000" w:rsidP="00000000" w:rsidRDefault="00000000" w:rsidRPr="00000000" w14:paraId="00000025">
      <w:pPr>
        <w:rPr>
          <w:b w:val="1"/>
          <w:bCs w:val="1"/>
        </w:rPr>
      </w:pPr>
      <w:r w:rsidDel="00000000" w:rsidR="00000000" w:rsidRPr="00000000">
        <w:rPr>
          <w:b w:val="1"/>
          <w:bCs w:val="1"/>
          <w:rtl w:val="0"/>
        </w:rPr>
        <w:t xml:space="preserve">5. Identificación de los Diagramas</w:t>
      </w:r>
    </w:p>
    <w:p w:rsidR="00000000" w:rsidDel="00000000" w:rsidP="00000000" w:rsidRDefault="00000000" w:rsidRPr="00000000" w14:paraId="00000026">
      <w:pPr>
        <w:rPr>
          <w:b w:val="1"/>
          <w:bCs w:val="1"/>
        </w:rPr>
      </w:pPr>
      <w:r w:rsidDel="00000000" w:rsidR="00000000" w:rsidRPr="00000000">
        <w:rPr>
          <w:b w:val="1"/>
          <w:bCs w:val="1"/>
          <w:rtl w:val="0"/>
        </w:rPr>
        <w:t xml:space="preserve">Los Diagramas de Actividad utilizan el siguiente esquema de identificación:</w:t>
      </w:r>
    </w:p>
    <w:p w:rsidR="00000000" w:rsidDel="00000000" w:rsidP="00000000" w:rsidRDefault="00000000" w:rsidRPr="00000000" w14:paraId="00000027">
      <w:pPr>
        <w:rPr>
          <w:b w:val="1"/>
          <w:bCs w:val="1"/>
        </w:rPr>
      </w:pPr>
      <w:r w:rsidDel="00000000" w:rsidR="00000000" w:rsidRPr="00000000">
        <w:rPr>
          <w:b w:val="1"/>
          <w:bCs w:val="1"/>
          <w:rtl w:val="0"/>
        </w:rPr>
        <w:t xml:space="preserve">ACT-[ACTOR]-XXX</w:t>
      </w:r>
    </w:p>
    <w:p w:rsidR="00000000" w:rsidDel="00000000" w:rsidP="00000000" w:rsidRDefault="00000000" w:rsidRPr="00000000" w14:paraId="00000028">
      <w:pPr>
        <w:rPr>
          <w:b w:val="1"/>
          <w:bCs w:val="1"/>
        </w:rPr>
      </w:pPr>
      <w:r w:rsidDel="00000000" w:rsidR="00000000" w:rsidRPr="00000000">
        <w:rPr>
          <w:b w:val="1"/>
          <w:bCs w:val="1"/>
          <w:rtl w:val="0"/>
        </w:rPr>
        <w:t xml:space="preserve">donde:</w:t>
      </w:r>
    </w:p>
    <w:tbl>
      <w:tblPr>
        <w:tblStyle w:val="Table1"/>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025"/>
        <w:gridCol w:w="5046"/>
        <w:gridCol w:w="2433"/>
        <w:tblGridChange w:id="0">
          <w:tblGrid>
            <w:gridCol w:w="1025"/>
            <w:gridCol w:w="5046"/>
            <w:gridCol w:w="2433"/>
          </w:tblGrid>
        </w:tblGridChange>
      </w:tblGrid>
      <w:tr>
        <w:trPr>
          <w:cantSplit w:val="0"/>
          <w:tblHeader w:val="1"/>
        </w:trPr>
        <w:tc>
          <w:tcPr>
            <w:tcBorders>
              <w:top w:color="999999" w:space="0" w:sz="8" w:val="single"/>
              <w:left w:color="999999" w:space="0" w:sz="8" w:val="single"/>
              <w:bottom w:color="999999" w:space="0" w:sz="8" w:val="single"/>
              <w:right w:color="999999" w:space="0" w:sz="8" w:val="single"/>
            </w:tcBorders>
            <w:shd w:fill="b7b7b7" w:val="clear"/>
            <w:vAlign w:val="cente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Elemento</w:t>
            </w:r>
          </w:p>
        </w:tc>
        <w:tc>
          <w:tcPr>
            <w:tcBorders>
              <w:left w:color="999999" w:space="0" w:sz="8" w:val="single"/>
            </w:tcBorders>
            <w:shd w:fill="b7b7b7" w:val="cle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Descripción</w:t>
            </w:r>
          </w:p>
        </w:tc>
        <w:tc>
          <w:tcPr>
            <w:shd w:fill="b7b7b7" w:val="clea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Ejemplo</w:t>
            </w:r>
          </w:p>
        </w:tc>
      </w:tr>
      <w:tr>
        <w:trPr>
          <w:cantSplit w:val="0"/>
          <w:tblHeader w:val="0"/>
        </w:trPr>
        <w:tc>
          <w:tcPr>
            <w:tcBorders>
              <w:top w:color="999999" w:space="0" w:sz="8" w:val="single"/>
            </w:tcBorders>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ACT</w:t>
            </w:r>
          </w:p>
        </w:tc>
        <w:tc>
          <w:tcP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Prefijo correspondiente a Diagramas de Actividad.</w:t>
            </w:r>
          </w:p>
        </w:tc>
        <w:tc>
          <w:tcPr>
            <w:vAlign w:val="cente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ACT</w:t>
            </w:r>
          </w:p>
        </w:tc>
      </w:tr>
      <w:tr>
        <w:trPr>
          <w:cantSplit w:val="0"/>
          <w:tblHeader w:val="0"/>
        </w:trPr>
        <w:tc>
          <w:tcP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Abreviatura del actor principal del proceso.</w:t>
            </w:r>
          </w:p>
        </w:tc>
        <w:tc>
          <w:tcP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USR, CON, ADM, TIC, PRE</w:t>
            </w:r>
          </w:p>
        </w:tc>
      </w:tr>
      <w:tr>
        <w:trPr>
          <w:cantSplit w:val="0"/>
          <w:tblHeader w:val="0"/>
        </w:trPr>
        <w:tc>
          <w:tcPr>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XXX</w:t>
            </w:r>
          </w:p>
        </w:tc>
        <w:tc>
          <w:tcP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Número secuencial dentro del actor correspondiente.</w:t>
            </w:r>
          </w:p>
        </w:tc>
        <w:tc>
          <w:tcPr>
            <w:vAlign w:val="center"/>
          </w:tcPr>
          <w:p w:rsidR="00000000" w:rsidDel="00000000" w:rsidP="00000000" w:rsidRDefault="00000000" w:rsidRPr="00000000" w14:paraId="00000034">
            <w:pPr>
              <w:jc w:val="center"/>
              <w:rPr>
                <w:b w:val="1"/>
                <w:bCs w:val="1"/>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6. Plantilla Estructurada del Diagrama de Actividad</w:t>
      </w:r>
    </w:p>
    <w:p w:rsidR="00000000" w:rsidDel="00000000" w:rsidP="00000000" w:rsidRDefault="00000000" w:rsidRPr="00000000" w14:paraId="00000037">
      <w:pPr>
        <w:rPr>
          <w:b w:val="1"/>
          <w:bCs w:val="1"/>
        </w:rPr>
      </w:pPr>
      <w:r w:rsidDel="00000000" w:rsidR="00000000" w:rsidRPr="00000000">
        <w:rPr>
          <w:b w:val="1"/>
          <w:bCs w:val="1"/>
          <w:rtl w:val="0"/>
        </w:rPr>
        <w:t xml:space="preserve">Información General</w:t>
      </w:r>
    </w:p>
    <w:tbl>
      <w:tblPr>
        <w:tblStyle w:val="Table2"/>
        <w:tblW w:w="651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545.0000000000005"/>
        <w:gridCol w:w="3965"/>
        <w:tblGridChange w:id="0">
          <w:tblGrid>
            <w:gridCol w:w="2545.0000000000005"/>
            <w:gridCol w:w="3965"/>
          </w:tblGrid>
        </w:tblGridChange>
      </w:tblGrid>
      <w:tr>
        <w:trPr>
          <w:cantSplit w:val="0"/>
          <w:tblHeader w:val="1"/>
        </w:trPr>
        <w:tc>
          <w:tcPr>
            <w:shd w:fill="b7b7b7" w:val="clear"/>
            <w:vAlign w:val="cente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b w:val="1"/>
                <w:bCs w:val="1"/>
                <w:rtl w:val="0"/>
              </w:rPr>
              <w:t xml:space="preserve">Identificador</w:t>
            </w: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rtl w:val="0"/>
              </w:rPr>
              <w:t xml:space="preserve">ACT-XXX</w:t>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b w:val="1"/>
                <w:bCs w:val="1"/>
                <w:rtl w:val="0"/>
              </w:rPr>
              <w:t xml:space="preserve">Nombre del Diagrama</w:t>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jc w:val="center"/>
              <w:rPr/>
            </w:pPr>
            <w:r w:rsidDel="00000000" w:rsidR="00000000" w:rsidRPr="00000000">
              <w:rPr>
                <w:b w:val="1"/>
                <w:bCs w:val="1"/>
                <w:rtl w:val="0"/>
              </w:rPr>
              <w:t xml:space="preserve">Caso de Uso</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rtl w:val="0"/>
              </w:rPr>
              <w:t xml:space="preserve">CU-XXX</w:t>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b w:val="1"/>
                <w:bCs w:val="1"/>
                <w:rtl w:val="0"/>
              </w:rPr>
              <w:t xml:space="preserve">Actor Principal</w:t>
            </w:r>
            <w:r w:rsidDel="00000000" w:rsidR="00000000" w:rsidRPr="00000000">
              <w:rPr>
                <w:rtl w:val="0"/>
              </w:rPr>
            </w:r>
          </w:p>
        </w:tc>
        <w:tc>
          <w:tcPr>
            <w:vAlign w:val="center"/>
          </w:tcPr>
          <w:p w:rsidR="00000000" w:rsidDel="00000000" w:rsidP="00000000" w:rsidRDefault="00000000" w:rsidRPr="00000000" w14:paraId="0000004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b w:val="1"/>
                <w:bCs w:val="1"/>
                <w:rtl w:val="0"/>
              </w:rPr>
              <w:t xml:space="preserve">Objetivo</w:t>
            </w:r>
            <w:r w:rsidDel="00000000" w:rsidR="00000000" w:rsidRPr="00000000">
              <w:rPr>
                <w:rtl w:val="0"/>
              </w:rPr>
            </w:r>
          </w:p>
        </w:tc>
        <w:tc>
          <w:tcPr>
            <w:vAlign w:val="center"/>
          </w:tcPr>
          <w:p w:rsidR="00000000" w:rsidDel="00000000" w:rsidP="00000000" w:rsidRDefault="00000000" w:rsidRPr="00000000" w14:paraId="0000004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b w:val="1"/>
                <w:bCs w:val="1"/>
                <w:rtl w:val="0"/>
              </w:rPr>
              <w:t xml:space="preserve">Módulo del Contrato</w:t>
            </w:r>
            <w:r w:rsidDel="00000000" w:rsidR="00000000" w:rsidRPr="00000000">
              <w:rPr>
                <w:rtl w:val="0"/>
              </w:rPr>
            </w:r>
          </w:p>
        </w:tc>
        <w:tc>
          <w:tcPr>
            <w:vAlign w:val="center"/>
          </w:tcPr>
          <w:p w:rsidR="00000000" w:rsidDel="00000000" w:rsidP="00000000" w:rsidRDefault="00000000" w:rsidRPr="00000000" w14:paraId="0000004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jc w:val="center"/>
              <w:rPr/>
            </w:pPr>
            <w:r w:rsidDel="00000000" w:rsidR="00000000" w:rsidRPr="00000000">
              <w:rPr>
                <w:b w:val="1"/>
                <w:bCs w:val="1"/>
                <w:rtl w:val="0"/>
              </w:rPr>
              <w:t xml:space="preserve">Estado</w:t>
            </w:r>
            <w:r w:rsidDel="00000000" w:rsidR="00000000" w:rsidRPr="00000000">
              <w:rPr>
                <w:rtl w:val="0"/>
              </w:rPr>
            </w:r>
          </w:p>
        </w:tc>
        <w:tc>
          <w:tcPr>
            <w:vAlign w:val="center"/>
          </w:tcPr>
          <w:p w:rsidR="00000000" w:rsidDel="00000000" w:rsidP="00000000" w:rsidRDefault="00000000" w:rsidRPr="00000000" w14:paraId="00000047">
            <w:pPr>
              <w:jc w:val="center"/>
              <w:rPr/>
            </w:pPr>
            <w:r w:rsidDel="00000000" w:rsidR="00000000" w:rsidRPr="00000000">
              <w:rPr>
                <w:rtl w:val="0"/>
              </w:rPr>
              <w:t xml:space="preserve">Diseño / Implementado / Probado</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Participantes (Swimlanes)</w:t>
      </w:r>
    </w:p>
    <w:tbl>
      <w:tblPr>
        <w:tblStyle w:val="Table3"/>
        <w:tblW w:w="592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685"/>
        <w:gridCol w:w="1710"/>
        <w:gridCol w:w="1530"/>
        <w:tblGridChange w:id="0">
          <w:tblGrid>
            <w:gridCol w:w="2685"/>
            <w:gridCol w:w="1710"/>
            <w:gridCol w:w="1530"/>
          </w:tblGrid>
        </w:tblGridChange>
      </w:tblGrid>
      <w:tr>
        <w:trPr>
          <w:cantSplit w:val="0"/>
          <w:tblHeader w:val="1"/>
        </w:trPr>
        <w:tc>
          <w:tcPr>
            <w:shd w:fill="b7b7b7"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Nombre</w:t>
            </w:r>
          </w:p>
        </w:tc>
      </w:tr>
      <w:tr>
        <w:trPr>
          <w:cantSplit w:val="0"/>
          <w:tblHeader w:val="0"/>
        </w:trPr>
        <w:tc>
          <w:tcPr>
            <w:vAlign w:val="center"/>
          </w:tcPr>
          <w:p w:rsidR="00000000" w:rsidDel="00000000" w:rsidP="00000000" w:rsidRDefault="00000000" w:rsidRPr="00000000" w14:paraId="0000004D">
            <w:pPr>
              <w:jc w:val="center"/>
              <w:rPr/>
            </w:pPr>
            <w:r w:rsidDel="00000000" w:rsidR="00000000" w:rsidRPr="00000000">
              <w:rPr>
                <w:rtl w:val="0"/>
              </w:rPr>
              <w:t xml:space="preserve">Actor</w:t>
            </w:r>
          </w:p>
        </w:tc>
        <w:tc>
          <w:tcPr>
            <w:vAlign w:val="center"/>
          </w:tcPr>
          <w:p w:rsidR="00000000" w:rsidDel="00000000" w:rsidP="00000000" w:rsidRDefault="00000000" w:rsidRPr="00000000" w14:paraId="0000004E">
            <w:pPr>
              <w:jc w:val="center"/>
              <w:rPr/>
            </w:pPr>
            <w:r w:rsidDel="00000000" w:rsidR="00000000" w:rsidRPr="00000000">
              <w:rPr>
                <w:rtl w:val="0"/>
              </w:rPr>
              <w:t xml:space="preserve">Usuario </w:t>
            </w:r>
          </w:p>
        </w:tc>
        <w:tc>
          <w:tcPr>
            <w:vAlign w:val="center"/>
          </w:tcPr>
          <w:p w:rsidR="00000000" w:rsidDel="00000000" w:rsidP="00000000" w:rsidRDefault="00000000" w:rsidRPr="00000000" w14:paraId="0000004F">
            <w:pPr>
              <w:jc w:val="center"/>
              <w:rPr/>
            </w:pPr>
            <w:r w:rsidDel="00000000" w:rsidR="00000000" w:rsidRPr="00000000">
              <w:rPr>
                <w:rtl w:val="0"/>
              </w:rPr>
              <w:t xml:space="preserve">Usuario </w:t>
            </w:r>
          </w:p>
        </w:tc>
      </w:tr>
      <w:tr>
        <w:trPr>
          <w:cantSplit w:val="0"/>
          <w:tblHeader w:val="0"/>
        </w:trPr>
        <w:tc>
          <w:tcPr>
            <w:vAlign w:val="center"/>
          </w:tcPr>
          <w:p w:rsidR="00000000" w:rsidDel="00000000" w:rsidP="00000000" w:rsidRDefault="00000000" w:rsidRPr="00000000" w14:paraId="00000050">
            <w:pPr>
              <w:jc w:val="center"/>
              <w:rPr/>
            </w:pPr>
            <w:r w:rsidDel="00000000" w:rsidR="00000000" w:rsidRPr="00000000">
              <w:rPr>
                <w:rtl w:val="0"/>
              </w:rPr>
              <w:t xml:space="preserve">Sistema</w:t>
            </w:r>
          </w:p>
        </w:tc>
        <w:tc>
          <w:tcPr>
            <w:vAlign w:val="center"/>
          </w:tcPr>
          <w:p w:rsidR="00000000" w:rsidDel="00000000" w:rsidP="00000000" w:rsidRDefault="00000000" w:rsidRPr="00000000" w14:paraId="00000051">
            <w:pPr>
              <w:jc w:val="center"/>
              <w:rPr/>
            </w:pPr>
            <w:r w:rsidDel="00000000" w:rsidR="00000000" w:rsidRPr="00000000">
              <w:rPr>
                <w:rtl w:val="0"/>
              </w:rPr>
              <w:t xml:space="preserve">Sistema </w:t>
            </w:r>
          </w:p>
        </w:tc>
        <w:tc>
          <w:tcPr>
            <w:vAlign w:val="center"/>
          </w:tcPr>
          <w:p w:rsidR="00000000" w:rsidDel="00000000" w:rsidP="00000000" w:rsidRDefault="00000000" w:rsidRPr="00000000" w14:paraId="00000052">
            <w:pPr>
              <w:jc w:val="center"/>
              <w:rPr/>
            </w:pPr>
            <w:r w:rsidDel="00000000" w:rsidR="00000000" w:rsidRPr="00000000">
              <w:rPr>
                <w:rtl w:val="0"/>
              </w:rPr>
              <w:t xml:space="preserve">Aplicación Móvil </w:t>
            </w:r>
          </w:p>
        </w:tc>
      </w:tr>
      <w:tr>
        <w:trPr>
          <w:cantSplit w:val="0"/>
          <w:tblHeader w:val="0"/>
        </w:trPr>
        <w:tc>
          <w:tcPr>
            <w:vAlign w:val="center"/>
          </w:tcPr>
          <w:p w:rsidR="00000000" w:rsidDel="00000000" w:rsidP="00000000" w:rsidRDefault="00000000" w:rsidRPr="00000000" w14:paraId="00000053">
            <w:pPr>
              <w:jc w:val="center"/>
              <w:rPr/>
            </w:pPr>
            <w:r w:rsidDel="00000000" w:rsidR="00000000" w:rsidRPr="00000000">
              <w:rPr>
                <w:rtl w:val="0"/>
              </w:rPr>
              <w:t xml:space="preserve">Servicio Externo (opcional)</w:t>
            </w:r>
          </w:p>
        </w:tc>
        <w:tc>
          <w:tcPr>
            <w:vAlign w:val="center"/>
          </w:tcPr>
          <w:p w:rsidR="00000000" w:rsidDel="00000000" w:rsidP="00000000" w:rsidRDefault="00000000" w:rsidRPr="00000000" w14:paraId="00000054">
            <w:pPr>
              <w:jc w:val="center"/>
              <w:rPr/>
            </w:pPr>
            <w:r w:rsidDel="00000000" w:rsidR="00000000" w:rsidRPr="00000000">
              <w:rPr>
                <w:rtl w:val="0"/>
              </w:rPr>
              <w:t xml:space="preserve">CLS-EXT-004 </w:t>
            </w:r>
          </w:p>
        </w:tc>
        <w:tc>
          <w:tcPr>
            <w:vAlign w:val="center"/>
          </w:tcPr>
          <w:p w:rsidR="00000000" w:rsidDel="00000000" w:rsidP="00000000" w:rsidRDefault="00000000" w:rsidRPr="00000000" w14:paraId="00000055">
            <w:pPr>
              <w:jc w:val="center"/>
              <w:rPr/>
            </w:pPr>
            <w:r w:rsidDel="00000000" w:rsidR="00000000" w:rsidRPr="00000000">
              <w:rPr>
                <w:rtl w:val="0"/>
              </w:rPr>
              <w:t xml:space="preserve">Google Maps </w:t>
            </w:r>
          </w:p>
        </w:tc>
      </w:tr>
    </w:tbl>
    <w:p w:rsidR="00000000" w:rsidDel="00000000" w:rsidP="00000000" w:rsidRDefault="00000000" w:rsidRPr="00000000" w14:paraId="00000056">
      <w:pPr>
        <w:rPr/>
      </w:pPr>
      <w:r w:rsidDel="00000000" w:rsidR="00000000" w:rsidRPr="00000000">
        <w:rPr>
          <w:b w:val="1"/>
          <w:bCs w:val="1"/>
          <w:rtl w:val="0"/>
        </w:rPr>
        <w:t xml:space="preserve">Nota:</w:t>
      </w:r>
      <w:r w:rsidDel="00000000" w:rsidR="00000000" w:rsidRPr="00000000">
        <w:rPr>
          <w:rtl w:val="0"/>
        </w:rPr>
        <w:t xml:space="preserve"> En un Diagrama de Actividad los participantes representan carriles (</w:t>
      </w:r>
      <w:r w:rsidDel="00000000" w:rsidR="00000000" w:rsidRPr="00000000">
        <w:rPr>
          <w:i w:val="1"/>
          <w:iCs w:val="1"/>
          <w:rtl w:val="0"/>
        </w:rPr>
        <w:t xml:space="preserve">swimlanes</w:t>
      </w:r>
      <w:r w:rsidDel="00000000" w:rsidR="00000000" w:rsidRPr="00000000">
        <w:rPr>
          <w:rtl w:val="0"/>
        </w:rPr>
        <w:t xml:space="preserve">), no objetos como en un Diagrama de Secuencia.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Flujo de Actividades</w:t>
      </w:r>
    </w:p>
    <w:tbl>
      <w:tblPr>
        <w:tblStyle w:val="Table4"/>
        <w:tblW w:w="750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720"/>
        <w:gridCol w:w="1545"/>
        <w:gridCol w:w="1515"/>
        <w:gridCol w:w="1895.0000000000005"/>
        <w:gridCol w:w="1824.9999999999995"/>
        <w:tblGridChange w:id="0">
          <w:tblGrid>
            <w:gridCol w:w="720"/>
            <w:gridCol w:w="1545"/>
            <w:gridCol w:w="1515"/>
            <w:gridCol w:w="1895.0000000000005"/>
            <w:gridCol w:w="1824.9999999999995"/>
          </w:tblGrid>
        </w:tblGridChange>
      </w:tblGrid>
      <w:tr>
        <w:trPr>
          <w:cantSplit w:val="0"/>
          <w:tblHeader w:val="1"/>
        </w:trPr>
        <w:tc>
          <w:tcPr>
            <w:shd w:fill="b7b7b7" w:val="clear"/>
            <w:vAlign w:val="cente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05F">
            <w:pPr>
              <w:jc w:val="center"/>
              <w:rPr/>
            </w:pPr>
            <w:r w:rsidDel="00000000" w:rsidR="00000000" w:rsidRPr="00000000">
              <w:rPr>
                <w:rtl w:val="0"/>
              </w:rPr>
              <w:t xml:space="preserve">1</w:t>
            </w:r>
          </w:p>
        </w:tc>
        <w:tc>
          <w:tcPr>
            <w:vAlign w:val="center"/>
          </w:tcPr>
          <w:p w:rsidR="00000000" w:rsidDel="00000000" w:rsidP="00000000" w:rsidRDefault="00000000" w:rsidRPr="00000000" w14:paraId="00000060">
            <w:pPr>
              <w:jc w:val="center"/>
              <w:rPr/>
            </w:pPr>
            <w:r w:rsidDel="00000000" w:rsidR="00000000" w:rsidRPr="00000000">
              <w:rPr>
                <w:rtl w:val="0"/>
              </w:rPr>
            </w:r>
          </w:p>
        </w:tc>
        <w:tc>
          <w:tcPr>
            <w:vAlign w:val="center"/>
          </w:tcPr>
          <w:p w:rsidR="00000000" w:rsidDel="00000000" w:rsidP="00000000" w:rsidRDefault="00000000" w:rsidRPr="00000000" w14:paraId="00000061">
            <w:pPr>
              <w:jc w:val="center"/>
              <w:rPr/>
            </w:pPr>
            <w:r w:rsidDel="00000000" w:rsidR="00000000" w:rsidRPr="00000000">
              <w:rPr>
                <w:rtl w:val="0"/>
              </w:rPr>
            </w:r>
          </w:p>
        </w:tc>
        <w:tc>
          <w:tcPr>
            <w:vAlign w:val="center"/>
          </w:tcPr>
          <w:p w:rsidR="00000000" w:rsidDel="00000000" w:rsidP="00000000" w:rsidRDefault="00000000" w:rsidRPr="00000000" w14:paraId="00000062">
            <w:pPr>
              <w:jc w:val="center"/>
              <w:rPr/>
            </w:pPr>
            <w:r w:rsidDel="00000000" w:rsidR="00000000" w:rsidRPr="00000000">
              <w:rPr>
                <w:rtl w:val="0"/>
              </w:rPr>
              <w:t xml:space="preserve">Inicio</w:t>
            </w:r>
          </w:p>
        </w:tc>
        <w:tc>
          <w:tcPr>
            <w:vAlign w:val="center"/>
          </w:tcPr>
          <w:p w:rsidR="00000000" w:rsidDel="00000000" w:rsidP="00000000" w:rsidRDefault="00000000" w:rsidRPr="00000000" w14:paraId="00000063">
            <w:pPr>
              <w:jc w:val="center"/>
              <w:rPr/>
            </w:pPr>
            <w:r w:rsidDel="00000000" w:rsidR="00000000" w:rsidRPr="00000000">
              <w:rPr>
                <w:rtl w:val="0"/>
              </w:rPr>
            </w:r>
          </w:p>
        </w:tc>
      </w:tr>
      <w:tr>
        <w:trPr>
          <w:cantSplit w:val="0"/>
          <w:trHeight w:val="489.35546875000233" w:hRule="atLeast"/>
          <w:tblHeader w:val="0"/>
        </w:trPr>
        <w:tc>
          <w:tcPr>
            <w:vAlign w:val="center"/>
          </w:tcPr>
          <w:p w:rsidR="00000000" w:rsidDel="00000000" w:rsidP="00000000" w:rsidRDefault="00000000" w:rsidRPr="00000000" w14:paraId="00000064">
            <w:pPr>
              <w:jc w:val="center"/>
              <w:rPr/>
            </w:pPr>
            <w:r w:rsidDel="00000000" w:rsidR="00000000" w:rsidRPr="00000000">
              <w:rPr>
                <w:rtl w:val="0"/>
              </w:rPr>
              <w:t xml:space="preserve">2</w:t>
            </w:r>
          </w:p>
        </w:tc>
        <w:tc>
          <w:tcPr>
            <w:vAlign w:val="center"/>
          </w:tcPr>
          <w:p w:rsidR="00000000" w:rsidDel="00000000" w:rsidP="00000000" w:rsidRDefault="00000000" w:rsidRPr="00000000" w14:paraId="00000065">
            <w:pPr>
              <w:jc w:val="center"/>
              <w:rPr/>
            </w:pP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rtl w:val="0"/>
              </w:rPr>
            </w:r>
          </w:p>
        </w:tc>
        <w:tc>
          <w:tcPr>
            <w:vAlign w:val="center"/>
          </w:tcPr>
          <w:p w:rsidR="00000000" w:rsidDel="00000000" w:rsidP="00000000" w:rsidRDefault="00000000" w:rsidRPr="00000000" w14:paraId="00000067">
            <w:pPr>
              <w:jc w:val="center"/>
              <w:rPr/>
            </w:pPr>
            <w:r w:rsidDel="00000000" w:rsidR="00000000" w:rsidRPr="00000000">
              <w:rPr>
                <w:rtl w:val="0"/>
              </w:rPr>
              <w:t xml:space="preserve">Acción</w:t>
            </w:r>
          </w:p>
        </w:tc>
        <w:tc>
          <w:tcPr>
            <w:vAlign w:val="center"/>
          </w:tcPr>
          <w:p w:rsidR="00000000" w:rsidDel="00000000" w:rsidP="00000000" w:rsidRDefault="00000000" w:rsidRPr="00000000" w14:paraId="00000068">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center"/>
              <w:rPr/>
            </w:pPr>
            <w:r w:rsidDel="00000000" w:rsidR="00000000" w:rsidRPr="00000000">
              <w:rPr>
                <w:rtl w:val="0"/>
              </w:rPr>
              <w:t xml:space="preserve">3</w:t>
            </w:r>
          </w:p>
        </w:tc>
        <w:tc>
          <w:tcPr>
            <w:vAlign w:val="center"/>
          </w:tcPr>
          <w:p w:rsidR="00000000" w:rsidDel="00000000" w:rsidP="00000000" w:rsidRDefault="00000000" w:rsidRPr="00000000" w14:paraId="0000006A">
            <w:pPr>
              <w:jc w:val="center"/>
              <w:rPr/>
            </w:pPr>
            <w:r w:rsidDel="00000000" w:rsidR="00000000" w:rsidRPr="00000000">
              <w:rPr>
                <w:rtl w:val="0"/>
              </w:rPr>
            </w:r>
          </w:p>
        </w:tc>
        <w:tc>
          <w:tcPr>
            <w:vAlign w:val="center"/>
          </w:tcPr>
          <w:p w:rsidR="00000000" w:rsidDel="00000000" w:rsidP="00000000" w:rsidRDefault="00000000" w:rsidRPr="00000000" w14:paraId="0000006B">
            <w:pPr>
              <w:jc w:val="center"/>
              <w:rPr/>
            </w:pP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rtl w:val="0"/>
              </w:rPr>
              <w:t xml:space="preserve">Decisión</w:t>
            </w:r>
          </w:p>
        </w:tc>
        <w:tc>
          <w:tcPr>
            <w:vAlign w:val="center"/>
          </w:tcPr>
          <w:p w:rsidR="00000000" w:rsidDel="00000000" w:rsidP="00000000" w:rsidRDefault="00000000" w:rsidRPr="00000000" w14:paraId="0000006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center"/>
              <w:rPr/>
            </w:pPr>
            <w:r w:rsidDel="00000000" w:rsidR="00000000" w:rsidRPr="00000000">
              <w:rPr>
                <w:rtl w:val="0"/>
              </w:rPr>
              <w:t xml:space="preserve">4</w:t>
            </w:r>
          </w:p>
        </w:tc>
        <w:tc>
          <w:tcPr>
            <w:vAlign w:val="center"/>
          </w:tcPr>
          <w:p w:rsidR="00000000" w:rsidDel="00000000" w:rsidP="00000000" w:rsidRDefault="00000000" w:rsidRPr="00000000" w14:paraId="0000006F">
            <w:pPr>
              <w:jc w:val="center"/>
              <w:rPr/>
            </w:pPr>
            <w:r w:rsidDel="00000000" w:rsidR="00000000" w:rsidRPr="00000000">
              <w:rPr>
                <w:rtl w:val="0"/>
              </w:rPr>
            </w:r>
          </w:p>
        </w:tc>
        <w:tc>
          <w:tcPr>
            <w:vAlign w:val="center"/>
          </w:tcPr>
          <w:p w:rsidR="00000000" w:rsidDel="00000000" w:rsidP="00000000" w:rsidRDefault="00000000" w:rsidRPr="00000000" w14:paraId="00000070">
            <w:pPr>
              <w:jc w:val="center"/>
              <w:rPr/>
            </w:pP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rtl w:val="0"/>
              </w:rPr>
              <w:t xml:space="preserve">Acción</w:t>
            </w:r>
          </w:p>
        </w:tc>
        <w:tc>
          <w:tcPr>
            <w:vAlign w:val="center"/>
          </w:tcPr>
          <w:p w:rsidR="00000000" w:rsidDel="00000000" w:rsidP="00000000" w:rsidRDefault="00000000" w:rsidRPr="00000000" w14:paraId="0000007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jc w:val="center"/>
              <w:rPr/>
            </w:pPr>
            <w:r w:rsidDel="00000000" w:rsidR="00000000" w:rsidRPr="00000000">
              <w:rPr>
                <w:rtl w:val="0"/>
              </w:rPr>
              <w:t xml:space="preserve">5</w:t>
            </w:r>
          </w:p>
        </w:tc>
        <w:tc>
          <w:tcPr>
            <w:vAlign w:val="center"/>
          </w:tcPr>
          <w:p w:rsidR="00000000" w:rsidDel="00000000" w:rsidP="00000000" w:rsidRDefault="00000000" w:rsidRPr="00000000" w14:paraId="00000074">
            <w:pPr>
              <w:jc w:val="center"/>
              <w:rPr/>
            </w:pP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rtl w:val="0"/>
              </w:rPr>
              <w:t xml:space="preserve">Unión / Merge</w:t>
            </w:r>
          </w:p>
        </w:tc>
        <w:tc>
          <w:tcPr>
            <w:vAlign w:val="center"/>
          </w:tcPr>
          <w:p w:rsidR="00000000" w:rsidDel="00000000" w:rsidP="00000000" w:rsidRDefault="00000000" w:rsidRPr="00000000" w14:paraId="00000077">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center"/>
              <w:rPr/>
            </w:pPr>
            <w:r w:rsidDel="00000000" w:rsidR="00000000" w:rsidRPr="00000000">
              <w:rPr>
                <w:rtl w:val="0"/>
              </w:rPr>
              <w:t xml:space="preserve">6</w:t>
            </w:r>
          </w:p>
        </w:tc>
        <w:tc>
          <w:tcPr>
            <w:vAlign w:val="center"/>
          </w:tcPr>
          <w:p w:rsidR="00000000" w:rsidDel="00000000" w:rsidP="00000000" w:rsidRDefault="00000000" w:rsidRPr="00000000" w14:paraId="00000079">
            <w:pPr>
              <w:jc w:val="center"/>
              <w:rPr/>
            </w:pP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rtl w:val="0"/>
              </w:rPr>
              <w:t xml:space="preserve">Fin</w:t>
            </w:r>
          </w:p>
        </w:tc>
        <w:tc>
          <w:tcPr>
            <w:vAlign w:val="center"/>
          </w:tcPr>
          <w:p w:rsidR="00000000" w:rsidDel="00000000" w:rsidP="00000000" w:rsidRDefault="00000000" w:rsidRPr="00000000" w14:paraId="0000007C">
            <w:pPr>
              <w:jc w:val="center"/>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Condiciones</w:t>
      </w:r>
    </w:p>
    <w:tbl>
      <w:tblPr>
        <w:tblStyle w:val="Table5"/>
        <w:tblW w:w="356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935"/>
        <w:gridCol w:w="1624.9999999999998"/>
        <w:tblGridChange w:id="0">
          <w:tblGrid>
            <w:gridCol w:w="1935"/>
            <w:gridCol w:w="1624.9999999999998"/>
          </w:tblGrid>
        </w:tblGridChange>
      </w:tblGrid>
      <w:tr>
        <w:trPr>
          <w:cantSplit w:val="0"/>
          <w:tblHeader w:val="1"/>
        </w:trPr>
        <w:tc>
          <w:tcPr>
            <w:shd w:fill="b7b7b7" w:val="clea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080">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Precondiciones</w:t>
            </w:r>
          </w:p>
        </w:tc>
        <w:tc>
          <w:tcPr>
            <w:vAlign w:val="center"/>
          </w:tcPr>
          <w:p w:rsidR="00000000" w:rsidDel="00000000" w:rsidP="00000000" w:rsidRDefault="00000000" w:rsidRPr="00000000" w14:paraId="0000008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tl w:val="0"/>
              </w:rPr>
              <w:t xml:space="preserve">Postcondiciones</w:t>
            </w:r>
          </w:p>
        </w:tc>
        <w:tc>
          <w:tcPr>
            <w:vAlign w:val="center"/>
          </w:tcPr>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Relaciones Documentales</w:t>
      </w:r>
    </w:p>
    <w:tbl>
      <w:tblPr>
        <w:tblStyle w:val="Table6"/>
        <w:tblW w:w="423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325"/>
        <w:gridCol w:w="1905"/>
        <w:tblGridChange w:id="0">
          <w:tblGrid>
            <w:gridCol w:w="2325"/>
            <w:gridCol w:w="1905"/>
          </w:tblGrid>
        </w:tblGridChange>
      </w:tblGrid>
      <w:tr>
        <w:trPr>
          <w:cantSplit w:val="0"/>
          <w:tblHeader w:val="1"/>
        </w:trPr>
        <w:tc>
          <w:tcPr>
            <w:shd w:fill="b7b7b7" w:val="clear"/>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Dominio</w:t>
            </w:r>
          </w:p>
        </w:tc>
        <w:tc>
          <w:tcPr>
            <w:vAlign w:val="center"/>
          </w:tcPr>
          <w:p w:rsidR="00000000" w:rsidDel="00000000" w:rsidP="00000000" w:rsidRDefault="00000000" w:rsidRPr="00000000" w14:paraId="0000008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Flujo</w:t>
            </w:r>
          </w:p>
        </w:tc>
        <w:tc>
          <w:tcPr>
            <w:vAlign w:val="center"/>
          </w:tcPr>
          <w:p w:rsidR="00000000" w:rsidDel="00000000" w:rsidP="00000000" w:rsidRDefault="00000000" w:rsidRPr="00000000" w14:paraId="0000008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Caso de Uso</w:t>
            </w:r>
          </w:p>
        </w:tc>
        <w:tc>
          <w:tcPr>
            <w:vAlign w:val="center"/>
          </w:tcPr>
          <w:p w:rsidR="00000000" w:rsidDel="00000000" w:rsidP="00000000" w:rsidRDefault="00000000" w:rsidRPr="00000000" w14:paraId="0000008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Reglas de Negocio</w:t>
            </w:r>
          </w:p>
        </w:tc>
        <w:tc>
          <w:tcPr>
            <w:vAlign w:val="center"/>
          </w:tcPr>
          <w:p w:rsidR="00000000" w:rsidDel="00000000" w:rsidP="00000000" w:rsidRDefault="00000000" w:rsidRPr="00000000" w14:paraId="0000009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Clases</w:t>
            </w:r>
          </w:p>
        </w:tc>
        <w:tc>
          <w:tcPr>
            <w:vAlign w:val="center"/>
          </w:tcPr>
          <w:p w:rsidR="00000000" w:rsidDel="00000000" w:rsidP="00000000" w:rsidRDefault="00000000" w:rsidRPr="00000000" w14:paraId="0000009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Secuencia</w:t>
            </w:r>
          </w:p>
        </w:tc>
        <w:tc>
          <w:tcPr>
            <w:vAlign w:val="center"/>
          </w:tcPr>
          <w:p w:rsidR="00000000" w:rsidDel="00000000" w:rsidP="00000000" w:rsidRDefault="00000000" w:rsidRPr="00000000" w14:paraId="0000009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QA</w:t>
            </w:r>
          </w:p>
        </w:tc>
        <w:tc>
          <w:tcPr>
            <w:vAlign w:val="center"/>
          </w:tcPr>
          <w:p w:rsidR="00000000" w:rsidDel="00000000" w:rsidP="00000000" w:rsidRDefault="00000000" w:rsidRPr="00000000" w14:paraId="0000009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Sprint</w:t>
            </w:r>
          </w:p>
        </w:tc>
        <w:tc>
          <w:tcPr>
            <w:vAlign w:val="center"/>
          </w:tcPr>
          <w:p w:rsidR="00000000" w:rsidDel="00000000" w:rsidP="00000000" w:rsidRDefault="00000000" w:rsidRPr="00000000" w14:paraId="0000009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Implementación</w:t>
            </w:r>
          </w:p>
        </w:tc>
        <w:tc>
          <w:tcPr>
            <w:vAlign w:val="cente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Restricciones</w:t>
      </w:r>
    </w:p>
    <w:tbl>
      <w:tblPr>
        <w:tblStyle w:val="Table7"/>
        <w:tblW w:w="367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710"/>
        <w:gridCol w:w="1965"/>
        <w:tblGridChange w:id="0">
          <w:tblGrid>
            <w:gridCol w:w="1710"/>
            <w:gridCol w:w="1965"/>
          </w:tblGrid>
        </w:tblGridChange>
      </w:tblGrid>
      <w:tr>
        <w:trPr>
          <w:cantSplit w:val="0"/>
          <w:tblHeader w:val="1"/>
        </w:trPr>
        <w:tc>
          <w:tcP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Descripción</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Espacio para el Diagrama UML</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7. Organización</w:t>
      </w:r>
    </w:p>
    <w:p w:rsidR="00000000" w:rsidDel="00000000" w:rsidP="00000000" w:rsidRDefault="00000000" w:rsidRPr="00000000" w14:paraId="000000A2">
      <w:pPr>
        <w:rPr>
          <w:b w:val="1"/>
          <w:bCs w:val="1"/>
        </w:rPr>
      </w:pPr>
      <w:r w:rsidDel="00000000" w:rsidR="00000000" w:rsidRPr="00000000">
        <w:rPr>
          <w:b w:val="1"/>
          <w:bCs w:val="1"/>
          <w:rtl w:val="0"/>
        </w:rPr>
        <w:t xml:space="preserve">7.1 Usuario (Pasajero)</w:t>
      </w:r>
    </w:p>
    <w:p w:rsidR="00000000" w:rsidDel="00000000" w:rsidP="00000000" w:rsidRDefault="00000000" w:rsidRPr="00000000" w14:paraId="000000A3">
      <w:pPr>
        <w:rPr>
          <w:b w:val="1"/>
          <w:bCs w:val="1"/>
        </w:rPr>
      </w:pPr>
      <w:r w:rsidDel="00000000" w:rsidR="00000000" w:rsidRPr="00000000">
        <w:rPr>
          <w:b w:val="1"/>
          <w:bCs w:val="1"/>
          <w:rtl w:val="0"/>
        </w:rPr>
        <w:t xml:space="preserve">ACT-USR-001</w:t>
      </w:r>
    </w:p>
    <w:p w:rsidR="00000000" w:rsidDel="00000000" w:rsidP="00000000" w:rsidRDefault="00000000" w:rsidRPr="00000000" w14:paraId="000000A4">
      <w:pPr>
        <w:rPr>
          <w:b w:val="1"/>
          <w:bCs w:val="1"/>
        </w:rPr>
      </w:pPr>
      <w:r w:rsidDel="00000000" w:rsidR="00000000" w:rsidRPr="00000000">
        <w:rPr>
          <w:b w:val="1"/>
          <w:bCs w:val="1"/>
          <w:rtl w:val="0"/>
        </w:rPr>
        <w:t xml:space="preserve">Programación de Viaje</w:t>
      </w:r>
    </w:p>
    <w:p w:rsidR="00000000" w:rsidDel="00000000" w:rsidP="00000000" w:rsidRDefault="00000000" w:rsidRPr="00000000" w14:paraId="000000A5">
      <w:pPr>
        <w:rPr>
          <w:b w:val="1"/>
          <w:bCs w:val="1"/>
        </w:rPr>
      </w:pPr>
      <w:r w:rsidDel="00000000" w:rsidR="00000000" w:rsidRPr="00000000">
        <w:rPr>
          <w:b w:val="1"/>
          <w:bCs w:val="1"/>
          <w:rtl w:val="0"/>
        </w:rPr>
        <w:t xml:space="preserve">Información General</w:t>
      </w:r>
    </w:p>
    <w:tbl>
      <w:tblPr>
        <w:tblStyle w:val="Table8"/>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848"/>
        <w:gridCol w:w="6656"/>
        <w:tblGridChange w:id="0">
          <w:tblGrid>
            <w:gridCol w:w="1848"/>
            <w:gridCol w:w="6656"/>
          </w:tblGrid>
        </w:tblGridChange>
      </w:tblGrid>
      <w:tr>
        <w:trPr>
          <w:cantSplit w:val="0"/>
          <w:tblHeader w:val="1"/>
        </w:trPr>
        <w:tc>
          <w:tcPr>
            <w:shd w:fill="b7b7b7"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ACT-USR-001</w:t>
            </w:r>
          </w:p>
        </w:tc>
      </w:tr>
      <w:tr>
        <w:trPr>
          <w:cantSplit w:val="0"/>
          <w:tblHeader w:val="0"/>
        </w:trPr>
        <w:tc>
          <w:tcP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Programación de Viaje</w:t>
            </w:r>
          </w:p>
        </w:tc>
      </w:tr>
      <w:tr>
        <w:trPr>
          <w:cantSplit w:val="0"/>
          <w:tblHeader w:val="0"/>
        </w:trPr>
        <w:tc>
          <w:tcPr>
            <w:vAlign w:val="cente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CU-006</w:t>
            </w:r>
          </w:p>
        </w:tc>
      </w:tr>
      <w:tr>
        <w:trPr>
          <w:cantSplit w:val="0"/>
          <w:tblHeader w:val="0"/>
        </w:trPr>
        <w:tc>
          <w:tcPr>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Actor Principal</w:t>
            </w:r>
          </w:p>
        </w:tc>
        <w:tc>
          <w:tcP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Usuario (Pasajero)</w:t>
            </w:r>
          </w:p>
        </w:tc>
      </w:tr>
      <w:tr>
        <w:trPr>
          <w:cantSplit w:val="0"/>
          <w:tblHeader w:val="0"/>
        </w:trPr>
        <w:tc>
          <w:tcP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Representar el flujo lógico para programar un viaje con anticipación seleccionando origen, destino y horario.</w:t>
            </w:r>
          </w:p>
        </w:tc>
      </w:tr>
      <w:tr>
        <w:trPr>
          <w:cantSplit w:val="0"/>
          <w:tblHeader w:val="0"/>
        </w:trPr>
        <w:tc>
          <w:tcPr>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4. Geolocalización y Monitoreo</w:t>
            </w:r>
          </w:p>
        </w:tc>
      </w:tr>
      <w:tr>
        <w:trPr>
          <w:cantSplit w:val="0"/>
          <w:tblHeader w:val="0"/>
        </w:trPr>
        <w:tc>
          <w:tcPr>
            <w:vAlign w:val="cente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0B6">
      <w:pPr>
        <w:rPr>
          <w:b w:val="1"/>
          <w:bCs w:val="1"/>
        </w:rPr>
      </w:pPr>
      <w:r w:rsidDel="00000000" w:rsidR="00000000" w:rsidRPr="00000000">
        <w:rPr>
          <w:b w:val="1"/>
          <w:bCs w:val="1"/>
          <w:rtl w:val="0"/>
        </w:rPr>
        <w:t xml:space="preserve">Participantes (Swimlanes)</w:t>
      </w:r>
    </w:p>
    <w:tbl>
      <w:tblPr>
        <w:tblStyle w:val="Table9"/>
        <w:tblW w:w="750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980"/>
        <w:gridCol w:w="2250"/>
        <w:gridCol w:w="3270"/>
        <w:tblGridChange w:id="0">
          <w:tblGrid>
            <w:gridCol w:w="1980"/>
            <w:gridCol w:w="2250"/>
            <w:gridCol w:w="3270"/>
          </w:tblGrid>
        </w:tblGridChange>
      </w:tblGrid>
      <w:tr>
        <w:trPr>
          <w:cantSplit w:val="0"/>
          <w:tblHeader w:val="1"/>
        </w:trPr>
        <w:tc>
          <w:tcPr>
            <w:shd w:fill="b7b7b7"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Nombre</w:t>
            </w:r>
          </w:p>
        </w:tc>
      </w:tr>
      <w:tr>
        <w:trPr>
          <w:cantSplit w:val="0"/>
          <w:tblHeader w:val="0"/>
        </w:trPr>
        <w:tc>
          <w:tcPr>
            <w:vAlign w:val="cente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Usuario (Pasajero)</w:t>
            </w:r>
          </w:p>
        </w:tc>
      </w:tr>
      <w:tr>
        <w:trPr>
          <w:cantSplit w:val="0"/>
          <w:tblHeader w:val="0"/>
        </w:trPr>
        <w:tc>
          <w:tcPr>
            <w:vAlign w:val="cente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Aplicación Móvil</w:t>
            </w:r>
          </w:p>
        </w:tc>
      </w:tr>
      <w:tr>
        <w:trPr>
          <w:cantSplit w:val="0"/>
          <w:tblHeader w:val="0"/>
        </w:trPr>
        <w:tc>
          <w:tcP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Servicio Externo</w:t>
            </w:r>
          </w:p>
        </w:tc>
        <w:tc>
          <w:tcPr>
            <w:vAlign w:val="cente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CLS-EXT-004</w:t>
            </w:r>
          </w:p>
        </w:tc>
        <w:tc>
          <w:tcPr>
            <w:vAlign w:val="center"/>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Google Maps</w:t>
            </w:r>
          </w:p>
        </w:tc>
      </w:tr>
    </w:tbl>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Flujo de Actividades</w:t>
      </w:r>
    </w:p>
    <w:tbl>
      <w:tblPr>
        <w:tblStyle w:val="Table10"/>
        <w:tblW w:w="9465.0" w:type="dxa"/>
        <w:jc w:val="left"/>
        <w:tblInd w:w="-379.99999999999994"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915"/>
        <w:gridCol w:w="1320"/>
        <w:gridCol w:w="2655"/>
        <w:gridCol w:w="1170"/>
        <w:gridCol w:w="3405"/>
        <w:tblGridChange w:id="0">
          <w:tblGrid>
            <w:gridCol w:w="915"/>
            <w:gridCol w:w="1320"/>
            <w:gridCol w:w="2655"/>
            <w:gridCol w:w="1170"/>
            <w:gridCol w:w="3405"/>
          </w:tblGrid>
        </w:tblGridChange>
      </w:tblGrid>
      <w:tr>
        <w:trPr>
          <w:cantSplit w:val="0"/>
          <w:tblHeader w:val="1"/>
        </w:trPr>
        <w:tc>
          <w:tcPr>
            <w:shd w:fill="b7b7b7" w:val="clear"/>
            <w:vAlign w:val="center"/>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Iniciar programación del viaje</w:t>
            </w:r>
          </w:p>
        </w:tc>
        <w:tc>
          <w:tcPr>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Comienza el proceso.</w:t>
            </w:r>
          </w:p>
        </w:tc>
      </w:tr>
      <w:tr>
        <w:trPr>
          <w:cantSplit w:val="0"/>
          <w:tblHeader w:val="0"/>
        </w:trPr>
        <w:tc>
          <w:tcPr>
            <w:vAlign w:val="cente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Seleccionar origen y destino</w:t>
            </w:r>
          </w:p>
        </w:tc>
        <w:tc>
          <w:tcPr>
            <w:vAlign w:val="cente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Datos del recorrido definidos.</w:t>
            </w:r>
          </w:p>
        </w:tc>
      </w:tr>
      <w:tr>
        <w:trPr>
          <w:cantSplit w:val="0"/>
          <w:tblHeader w:val="0"/>
        </w:trPr>
        <w:tc>
          <w:tcPr>
            <w:vAlign w:val="center"/>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Validar información ingresada</w:t>
            </w:r>
          </w:p>
        </w:tc>
        <w:tc>
          <w:tcPr>
            <w:vAlign w:val="center"/>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Datos preparados para consulta.</w:t>
            </w:r>
          </w:p>
        </w:tc>
      </w:tr>
      <w:tr>
        <w:trPr>
          <w:cantSplit w:val="0"/>
          <w:tblHeader w:val="0"/>
        </w:trPr>
        <w:tc>
          <w:tcP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Consultar ruta disponible</w:t>
            </w:r>
          </w:p>
        </w:tc>
        <w:tc>
          <w:tcPr>
            <w:vAlign w:val="cente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Se obtiene una propuesta de ruta.</w:t>
            </w:r>
          </w:p>
        </w:tc>
      </w:tr>
      <w:tr>
        <w:trPr>
          <w:cantSplit w:val="0"/>
          <w:tblHeader w:val="0"/>
        </w:trPr>
        <w:tc>
          <w:tcPr>
            <w:vAlign w:val="cente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¿Existe una ruta disponible?</w:t>
            </w:r>
          </w:p>
        </w:tc>
        <w:tc>
          <w:tcP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Decisión</w:t>
            </w:r>
          </w:p>
        </w:tc>
        <w:tc>
          <w:tcPr>
            <w:vAlign w:val="cente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Se determina la disponibilidad.</w:t>
            </w:r>
          </w:p>
        </w:tc>
      </w:tr>
      <w:tr>
        <w:trPr>
          <w:cantSplit w:val="0"/>
          <w:tblHeader w:val="0"/>
        </w:trPr>
        <w:tc>
          <w:tcPr>
            <w:vAlign w:val="cente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Confirmar programación</w:t>
            </w:r>
          </w:p>
        </w:tc>
        <w:tc>
          <w:tcP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Solicitud aceptada.</w:t>
            </w:r>
          </w:p>
        </w:tc>
      </w:tr>
      <w:tr>
        <w:trPr>
          <w:cantSplit w:val="0"/>
          <w:tblHeader w:val="0"/>
        </w:trPr>
        <w:tc>
          <w:tcPr>
            <w:vAlign w:val="center"/>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7</w:t>
            </w:r>
          </w:p>
        </w:tc>
        <w:tc>
          <w:tcPr>
            <w:vAlign w:val="center"/>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Registrar viaje programado</w:t>
            </w:r>
          </w:p>
        </w:tc>
        <w:tc>
          <w:tcPr>
            <w:vAlign w:val="center"/>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Viaje almacenado.</w:t>
            </w:r>
          </w:p>
        </w:tc>
      </w:tr>
      <w:tr>
        <w:trPr>
          <w:cantSplit w:val="0"/>
          <w:tblHeader w:val="0"/>
        </w:trPr>
        <w:tc>
          <w:tcPr>
            <w:vAlign w:val="cente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8</w:t>
            </w:r>
          </w:p>
        </w:tc>
        <w:tc>
          <w:tcPr>
            <w:vAlign w:val="cente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Mostrar confirmación</w:t>
            </w:r>
          </w:p>
        </w:tc>
        <w:tc>
          <w:tcPr>
            <w:vAlign w:val="center"/>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Finaliza la programación.</w:t>
            </w:r>
          </w:p>
        </w:tc>
      </w:tr>
    </w:tbl>
    <w:p w:rsidR="00000000" w:rsidDel="00000000" w:rsidP="00000000" w:rsidRDefault="00000000" w:rsidRPr="00000000" w14:paraId="000000F4">
      <w:pPr>
        <w:rPr>
          <w:b w:val="1"/>
          <w:bCs w:val="1"/>
        </w:rPr>
      </w:pPr>
      <w:r w:rsidDel="00000000" w:rsidR="00000000" w:rsidRPr="00000000">
        <w:rPr>
          <w:b w:val="1"/>
          <w:bCs w:val="1"/>
          <w:rtl w:val="0"/>
        </w:rPr>
        <w:t xml:space="preserve">Condiciones</w:t>
      </w:r>
    </w:p>
    <w:tbl>
      <w:tblPr>
        <w:tblStyle w:val="Table11"/>
        <w:tblW w:w="7084.999999999999" w:type="dxa"/>
        <w:jc w:val="left"/>
        <w:tblInd w:w="-399.9999999999999"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085"/>
        <w:gridCol w:w="4999.999999999999"/>
        <w:tblGridChange w:id="0">
          <w:tblGrid>
            <w:gridCol w:w="2085"/>
            <w:gridCol w:w="4999.999999999999"/>
          </w:tblGrid>
        </w:tblGridChange>
      </w:tblGrid>
      <w:tr>
        <w:trPr>
          <w:cantSplit w:val="0"/>
          <w:tblHeader w:val="1"/>
        </w:trPr>
        <w:tc>
          <w:tcPr>
            <w:shd w:fill="b7b7b7" w:val="clear"/>
            <w:vAlign w:val="center"/>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El usuario debe encontrarse autenticado.</w:t>
            </w:r>
          </w:p>
        </w:tc>
      </w:tr>
      <w:tr>
        <w:trPr>
          <w:cantSplit w:val="0"/>
          <w:tblHeader w:val="0"/>
        </w:trPr>
        <w:tc>
          <w:tcPr>
            <w:vAlign w:val="center"/>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El viaje queda programado correctamente.</w:t>
            </w:r>
          </w:p>
        </w:tc>
      </w:tr>
    </w:tbl>
    <w:p w:rsidR="00000000" w:rsidDel="00000000" w:rsidP="00000000" w:rsidRDefault="00000000" w:rsidRPr="00000000" w14:paraId="000000FB">
      <w:pPr>
        <w:rPr>
          <w:b w:val="1"/>
          <w:bCs w:val="1"/>
        </w:rPr>
      </w:pPr>
      <w:r w:rsidDel="00000000" w:rsidR="00000000" w:rsidRPr="00000000">
        <w:rPr>
          <w:b w:val="1"/>
          <w:bCs w:val="1"/>
          <w:rtl w:val="0"/>
        </w:rPr>
        <w:t xml:space="preserve">Relaciones Documentales</w:t>
      </w:r>
    </w:p>
    <w:tbl>
      <w:tblPr>
        <w:tblStyle w:val="Table12"/>
        <w:tblW w:w="8530.000000000002" w:type="dxa"/>
        <w:jc w:val="left"/>
        <w:tblInd w:w="-42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295"/>
        <w:gridCol w:w="6235.000000000001"/>
        <w:tblGridChange w:id="0">
          <w:tblGrid>
            <w:gridCol w:w="2295"/>
            <w:gridCol w:w="6235.000000000001"/>
          </w:tblGrid>
        </w:tblGridChange>
      </w:tblGrid>
      <w:tr>
        <w:trPr>
          <w:cantSplit w:val="0"/>
          <w:tblHeader w:val="1"/>
        </w:trPr>
        <w:tc>
          <w:tcPr>
            <w:shd w:fill="b7b7b7" w:val="clea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DOM-003, DOM-004</w:t>
            </w:r>
          </w:p>
        </w:tc>
      </w:tr>
      <w:tr>
        <w:trPr>
          <w:cantSplit w:val="0"/>
          <w:tblHeader w:val="0"/>
        </w:trPr>
        <w:tc>
          <w:tcP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FLU-006</w:t>
            </w:r>
          </w:p>
        </w:tc>
      </w:tr>
      <w:tr>
        <w:trPr>
          <w:cantSplit w:val="0"/>
          <w:tblHeader w:val="0"/>
        </w:trPr>
        <w:tc>
          <w:tcPr>
            <w:vAlign w:val="cente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CU-006</w:t>
            </w:r>
          </w:p>
        </w:tc>
      </w:tr>
      <w:tr>
        <w:trPr>
          <w:cantSplit w:val="0"/>
          <w:tblHeader w:val="0"/>
        </w:trPr>
        <w:tc>
          <w:tcPr>
            <w:vAlign w:val="cente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RN-042</w:t>
            </w:r>
          </w:p>
        </w:tc>
      </w:tr>
      <w:tr>
        <w:trPr>
          <w:cantSplit w:val="0"/>
          <w:tblHeader w:val="0"/>
        </w:trPr>
        <w:tc>
          <w:tcPr>
            <w:vAlign w:val="cente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CLS-BND-005, CLS-CTR-006, CLS-DOM-003, CLS-DOM-004</w:t>
            </w:r>
          </w:p>
        </w:tc>
      </w:tr>
      <w:tr>
        <w:trPr>
          <w:cantSplit w:val="0"/>
          <w:tblHeader w:val="0"/>
        </w:trPr>
        <w:tc>
          <w:tcPr>
            <w:vAlign w:val="center"/>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SEQ-USR-002</w:t>
            </w:r>
          </w:p>
        </w:tc>
      </w:tr>
      <w:tr>
        <w:trPr>
          <w:cantSplit w:val="0"/>
          <w:tblHeader w:val="0"/>
        </w:trPr>
        <w:tc>
          <w:tcPr>
            <w:vAlign w:val="cente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QA-030</w:t>
            </w:r>
          </w:p>
        </w:tc>
      </w:tr>
      <w:tr>
        <w:trPr>
          <w:cantSplit w:val="0"/>
          <w:tblHeader w:val="0"/>
        </w:trPr>
        <w:tc>
          <w:tcPr>
            <w:vAlign w:val="cente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SPR-030</w:t>
            </w:r>
          </w:p>
        </w:tc>
      </w:tr>
      <w:tr>
        <w:trPr>
          <w:cantSplit w:val="0"/>
          <w:tblHeader w:val="0"/>
        </w:trPr>
        <w:tc>
          <w:tcPr>
            <w:vAlign w:val="center"/>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IMP-030</w:t>
            </w:r>
          </w:p>
        </w:tc>
      </w:tr>
    </w:tbl>
    <w:p w:rsidR="00000000" w:rsidDel="00000000" w:rsidP="00000000" w:rsidRDefault="00000000" w:rsidRPr="00000000" w14:paraId="00000110">
      <w:pPr>
        <w:rPr>
          <w:b w:val="1"/>
          <w:bCs w:val="1"/>
        </w:rPr>
      </w:pPr>
      <w:r w:rsidDel="00000000" w:rsidR="00000000" w:rsidRPr="00000000">
        <w:rPr>
          <w:b w:val="1"/>
          <w:bCs w:val="1"/>
          <w:rtl w:val="0"/>
        </w:rPr>
        <w:t xml:space="preserve">Restricciones</w:t>
      </w:r>
    </w:p>
    <w:tbl>
      <w:tblPr>
        <w:tblStyle w:val="Table13"/>
        <w:tblW w:w="8990.000000000002" w:type="dxa"/>
        <w:jc w:val="left"/>
        <w:tblInd w:w="-439.99999999999994"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785"/>
        <w:gridCol w:w="7205.000000000001"/>
        <w:tblGridChange w:id="0">
          <w:tblGrid>
            <w:gridCol w:w="1785"/>
            <w:gridCol w:w="7205.000000000001"/>
          </w:tblGrid>
        </w:tblGridChange>
      </w:tblGrid>
      <w:tr>
        <w:trPr>
          <w:cantSplit w:val="0"/>
          <w:tblHeader w:val="1"/>
        </w:trPr>
        <w:tc>
          <w:tcPr>
            <w:shd w:fill="b7b7b7"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RN-042</w:t>
            </w:r>
          </w:p>
        </w:tc>
        <w:tc>
          <w:tcP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Solo podrán programarse viajes con origen y destino válidos.</w:t>
            </w:r>
          </w:p>
        </w:tc>
      </w:tr>
    </w:tbl>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7.2 Conductor</w:t>
      </w:r>
    </w:p>
    <w:p w:rsidR="00000000" w:rsidDel="00000000" w:rsidP="00000000" w:rsidRDefault="00000000" w:rsidRPr="00000000" w14:paraId="00000117">
      <w:pPr>
        <w:rPr>
          <w:b w:val="1"/>
          <w:bCs w:val="1"/>
        </w:rPr>
      </w:pPr>
      <w:r w:rsidDel="00000000" w:rsidR="00000000" w:rsidRPr="00000000">
        <w:rPr>
          <w:b w:val="1"/>
          <w:bCs w:val="1"/>
          <w:rtl w:val="0"/>
        </w:rPr>
        <w:t xml:space="preserve">ACT-CON-001</w:t>
      </w:r>
    </w:p>
    <w:p w:rsidR="00000000" w:rsidDel="00000000" w:rsidP="00000000" w:rsidRDefault="00000000" w:rsidRPr="00000000" w14:paraId="00000118">
      <w:pPr>
        <w:rPr>
          <w:b w:val="1"/>
          <w:bCs w:val="1"/>
        </w:rPr>
      </w:pPr>
      <w:r w:rsidDel="00000000" w:rsidR="00000000" w:rsidRPr="00000000">
        <w:rPr>
          <w:b w:val="1"/>
          <w:bCs w:val="1"/>
          <w:rtl w:val="0"/>
        </w:rPr>
        <w:t xml:space="preserve">Operación de Ruta</w:t>
      </w:r>
    </w:p>
    <w:p w:rsidR="00000000" w:rsidDel="00000000" w:rsidP="00000000" w:rsidRDefault="00000000" w:rsidRPr="00000000" w14:paraId="00000119">
      <w:pPr>
        <w:rPr>
          <w:b w:val="1"/>
          <w:bCs w:val="1"/>
        </w:rPr>
      </w:pPr>
      <w:r w:rsidDel="00000000" w:rsidR="00000000" w:rsidRPr="00000000">
        <w:rPr>
          <w:b w:val="1"/>
          <w:bCs w:val="1"/>
          <w:rtl w:val="0"/>
        </w:rPr>
        <w:t xml:space="preserve">Información General</w:t>
      </w:r>
    </w:p>
    <w:tbl>
      <w:tblPr>
        <w:tblStyle w:val="Table14"/>
        <w:tblW w:w="8930.0" w:type="dxa"/>
        <w:jc w:val="left"/>
        <w:tblInd w:w="-439.99999999999994"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389.9999999999995"/>
        <w:gridCol w:w="6540"/>
        <w:tblGridChange w:id="0">
          <w:tblGrid>
            <w:gridCol w:w="2389.9999999999995"/>
            <w:gridCol w:w="6540"/>
          </w:tblGrid>
        </w:tblGridChange>
      </w:tblGrid>
      <w:tr>
        <w:trPr>
          <w:cantSplit w:val="0"/>
          <w:tblHeader w:val="1"/>
        </w:trPr>
        <w:tc>
          <w:tcPr>
            <w:shd w:fill="b7b7b7" w:val="clear"/>
            <w:vAlign w:val="center"/>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ACT-CON-001</w:t>
            </w:r>
          </w:p>
        </w:tc>
      </w:tr>
      <w:tr>
        <w:trPr>
          <w:cantSplit w:val="0"/>
          <w:tblHeader w:val="0"/>
        </w:trPr>
        <w:tc>
          <w:tcPr>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Operación de Ruta</w:t>
            </w:r>
          </w:p>
        </w:tc>
      </w:tr>
      <w:tr>
        <w:trPr>
          <w:cantSplit w:val="0"/>
          <w:tblHeader w:val="0"/>
        </w:trPr>
        <w:tc>
          <w:tcPr>
            <w:vAlign w:val="center"/>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CU-014</w:t>
            </w:r>
          </w:p>
        </w:tc>
      </w:tr>
      <w:tr>
        <w:trPr>
          <w:cantSplit w:val="0"/>
          <w:tblHeader w:val="0"/>
        </w:trPr>
        <w:tc>
          <w:tcPr>
            <w:vAlign w:val="center"/>
          </w:tcPr>
          <w:p w:rsidR="00000000" w:rsidDel="00000000" w:rsidP="00000000" w:rsidRDefault="00000000" w:rsidRPr="00000000" w14:paraId="00000122">
            <w:pPr>
              <w:jc w:val="center"/>
              <w:rPr>
                <w:b w:val="1"/>
                <w:bCs w:val="1"/>
              </w:rPr>
            </w:pPr>
            <w:r w:rsidDel="00000000" w:rsidR="00000000" w:rsidRPr="00000000">
              <w:rPr>
                <w:b w:val="1"/>
                <w:bCs w:val="1"/>
                <w:rtl w:val="0"/>
              </w:rPr>
              <w:t xml:space="preserve">Actor Principal</w:t>
            </w:r>
          </w:p>
        </w:tc>
        <w:tc>
          <w:tcP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Conductor</w:t>
            </w:r>
          </w:p>
        </w:tc>
      </w:tr>
      <w:tr>
        <w:trPr>
          <w:cantSplit w:val="0"/>
          <w:tblHeader w:val="0"/>
        </w:trPr>
        <w:tc>
          <w:tcP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Representar el flujo operativo desde el inicio hasta la finalización de una ruta de transporte.</w:t>
            </w:r>
          </w:p>
        </w:tc>
      </w:tr>
      <w:tr>
        <w:trPr>
          <w:cantSplit w:val="0"/>
          <w:tblHeader w:val="0"/>
        </w:trPr>
        <w:tc>
          <w:tcP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3. Gestión de Transporte</w:t>
            </w:r>
          </w:p>
        </w:tc>
      </w:tr>
      <w:tr>
        <w:trPr>
          <w:cantSplit w:val="0"/>
          <w:tblHeader w:val="0"/>
        </w:trPr>
        <w:tc>
          <w:tcPr>
            <w:vAlign w:val="cente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29">
            <w:pPr>
              <w:jc w:val="cente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12A">
      <w:pPr>
        <w:rPr>
          <w:b w:val="1"/>
          <w:bCs w:val="1"/>
        </w:rPr>
      </w:pPr>
      <w:r w:rsidDel="00000000" w:rsidR="00000000" w:rsidRPr="00000000">
        <w:rPr>
          <w:b w:val="1"/>
          <w:bCs w:val="1"/>
          <w:rtl w:val="0"/>
        </w:rPr>
        <w:t xml:space="preserve">Participantes (Swimlanes)</w:t>
      </w:r>
    </w:p>
    <w:tbl>
      <w:tblPr>
        <w:tblStyle w:val="Table15"/>
        <w:tblW w:w="583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260"/>
        <w:gridCol w:w="1785"/>
        <w:gridCol w:w="2790"/>
        <w:tblGridChange w:id="0">
          <w:tblGrid>
            <w:gridCol w:w="1260"/>
            <w:gridCol w:w="1785"/>
            <w:gridCol w:w="2790"/>
          </w:tblGrid>
        </w:tblGridChange>
      </w:tblGrid>
      <w:tr>
        <w:trPr>
          <w:cantSplit w:val="0"/>
          <w:tblHeader w:val="1"/>
        </w:trPr>
        <w:tc>
          <w:tcPr>
            <w:shd w:fill="b7b7b7" w:val="clear"/>
            <w:vAlign w:val="cente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Nombre</w:t>
            </w:r>
          </w:p>
        </w:tc>
      </w:tr>
      <w:tr>
        <w:trPr>
          <w:cantSplit w:val="0"/>
          <w:tblHeader w:val="0"/>
        </w:trPr>
        <w:tc>
          <w:tcPr>
            <w:vAlign w:val="center"/>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Conductor</w:t>
            </w:r>
          </w:p>
        </w:tc>
      </w:tr>
      <w:tr>
        <w:trPr>
          <w:cantSplit w:val="0"/>
          <w:tblHeader w:val="0"/>
        </w:trPr>
        <w:tc>
          <w:tcP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Aplicación Móvil</w:t>
            </w:r>
          </w:p>
        </w:tc>
      </w:tr>
    </w:tbl>
    <w:p w:rsidR="00000000" w:rsidDel="00000000" w:rsidP="00000000" w:rsidRDefault="00000000" w:rsidRPr="00000000" w14:paraId="00000134">
      <w:pPr>
        <w:rPr>
          <w:b w:val="1"/>
          <w:bCs w:val="1"/>
        </w:rPr>
      </w:pPr>
      <w:r w:rsidDel="00000000" w:rsidR="00000000" w:rsidRPr="00000000">
        <w:rPr>
          <w:b w:val="1"/>
          <w:bCs w:val="1"/>
          <w:rtl w:val="0"/>
        </w:rPr>
        <w:t xml:space="preserve">Flujo de Actividades</w:t>
      </w:r>
    </w:p>
    <w:tbl>
      <w:tblPr>
        <w:tblStyle w:val="Table16"/>
        <w:tblW w:w="8316.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542"/>
        <w:gridCol w:w="1318"/>
        <w:gridCol w:w="2459"/>
        <w:gridCol w:w="1018"/>
        <w:gridCol w:w="2979"/>
        <w:tblGridChange w:id="0">
          <w:tblGrid>
            <w:gridCol w:w="542"/>
            <w:gridCol w:w="1318"/>
            <w:gridCol w:w="2459"/>
            <w:gridCol w:w="1018"/>
            <w:gridCol w:w="2979"/>
          </w:tblGrid>
        </w:tblGridChange>
      </w:tblGrid>
      <w:tr>
        <w:trPr>
          <w:cantSplit w:val="0"/>
          <w:tblHeader w:val="1"/>
        </w:trPr>
        <w:tc>
          <w:tcPr>
            <w:shd w:fill="b7b7b7" w:val="cle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Iniciar jornada</w:t>
            </w:r>
          </w:p>
        </w:tc>
        <w:tc>
          <w:tcPr>
            <w:vAlign w:val="cente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Comienza la operación.</w:t>
            </w:r>
          </w:p>
        </w:tc>
      </w:tr>
      <w:tr>
        <w:trPr>
          <w:cantSplit w:val="0"/>
          <w:tblHeader w:val="0"/>
        </w:trPr>
        <w:tc>
          <w:tcPr>
            <w:vAlign w:val="center"/>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Validar unidad asignada</w:t>
            </w:r>
          </w:p>
        </w:tc>
        <w:tc>
          <w:tcPr>
            <w:vAlign w:val="center"/>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Unidad verificada.</w:t>
            </w:r>
          </w:p>
        </w:tc>
      </w:tr>
      <w:tr>
        <w:trPr>
          <w:cantSplit w:val="0"/>
          <w:tblHeader w:val="0"/>
        </w:trPr>
        <w:tc>
          <w:tcPr>
            <w:vAlign w:val="center"/>
          </w:tcPr>
          <w:p w:rsidR="00000000" w:rsidDel="00000000" w:rsidP="00000000" w:rsidRDefault="00000000" w:rsidRPr="00000000" w14:paraId="00000144">
            <w:pPr>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¿Unidad autorizada?</w:t>
            </w:r>
          </w:p>
        </w:tc>
        <w:tc>
          <w:tcPr>
            <w:vAlign w:val="cente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Decisión</w:t>
            </w:r>
          </w:p>
        </w:tc>
        <w:tc>
          <w:tcP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Se determina la autorización.</w:t>
            </w:r>
          </w:p>
        </w:tc>
      </w:tr>
      <w:tr>
        <w:trPr>
          <w:cantSplit w:val="0"/>
          <w:tblHeader w:val="0"/>
        </w:trPr>
        <w:tc>
          <w:tcPr>
            <w:vAlign w:val="center"/>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Activar ruta</w:t>
            </w:r>
          </w:p>
        </w:tc>
        <w:tc>
          <w:tcPr>
            <w:vAlign w:val="center"/>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Ruta en estado activo.</w:t>
            </w:r>
          </w:p>
        </w:tc>
      </w:tr>
      <w:tr>
        <w:trPr>
          <w:cantSplit w:val="0"/>
          <w:tblHeader w:val="0"/>
        </w:trPr>
        <w:tc>
          <w:tcPr>
            <w:vAlign w:val="center"/>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Realizar recorrido</w:t>
            </w:r>
          </w:p>
        </w:tc>
        <w:tc>
          <w:tcPr>
            <w:vAlign w:val="center"/>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Servicio en ejecución.</w:t>
            </w:r>
          </w:p>
        </w:tc>
      </w:tr>
      <w:tr>
        <w:trPr>
          <w:cantSplit w:val="0"/>
          <w:tblHeader w:val="0"/>
        </w:trPr>
        <w:tc>
          <w:tcPr>
            <w:vAlign w:val="center"/>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Finalizar recorrido</w:t>
            </w:r>
          </w:p>
        </w:tc>
        <w:tc>
          <w:tcPr>
            <w:vAlign w:val="center"/>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Ruta concluida.</w:t>
            </w:r>
          </w:p>
        </w:tc>
      </w:tr>
      <w:tr>
        <w:trPr>
          <w:cantSplit w:val="0"/>
          <w:tblHeader w:val="0"/>
        </w:trPr>
        <w:tc>
          <w:tcP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7</w:t>
            </w:r>
          </w:p>
        </w:tc>
        <w:tc>
          <w:tcPr>
            <w:vAlign w:val="center"/>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Registrar cierre del viaje</w:t>
            </w:r>
          </w:p>
        </w:tc>
        <w:tc>
          <w:tcP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Finaliza la operación.</w:t>
            </w:r>
          </w:p>
        </w:tc>
      </w:tr>
    </w:tbl>
    <w:p w:rsidR="00000000" w:rsidDel="00000000" w:rsidP="00000000" w:rsidRDefault="00000000" w:rsidRPr="00000000" w14:paraId="0000015D">
      <w:pPr>
        <w:rPr>
          <w:b w:val="1"/>
          <w:bCs w:val="1"/>
        </w:rPr>
      </w:pPr>
      <w:r w:rsidDel="00000000" w:rsidR="00000000" w:rsidRPr="00000000">
        <w:rPr>
          <w:b w:val="1"/>
          <w:bCs w:val="1"/>
          <w:rtl w:val="0"/>
        </w:rPr>
        <w:t xml:space="preserve">Condiciones</w:t>
      </w:r>
    </w:p>
    <w:tbl>
      <w:tblPr>
        <w:tblStyle w:val="Table17"/>
        <w:tblW w:w="7255.000000000001"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025"/>
        <w:gridCol w:w="5230.000000000001"/>
        <w:tblGridChange w:id="0">
          <w:tblGrid>
            <w:gridCol w:w="2025"/>
            <w:gridCol w:w="5230.000000000001"/>
          </w:tblGrid>
        </w:tblGridChange>
      </w:tblGrid>
      <w:tr>
        <w:trPr>
          <w:cantSplit w:val="0"/>
          <w:tblHeader w:val="1"/>
        </w:trPr>
        <w:tc>
          <w:tcPr>
            <w:shd w:fill="b7b7b7" w:val="cle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Unidad autorizada y conductor autenticado.</w:t>
            </w:r>
          </w:p>
        </w:tc>
      </w:tr>
      <w:tr>
        <w:trPr>
          <w:cantSplit w:val="0"/>
          <w:tblHeader w:val="0"/>
        </w:trPr>
        <w:tc>
          <w:tcP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Viaje finalizado y registrado.</w:t>
            </w:r>
          </w:p>
        </w:tc>
      </w:tr>
    </w:tbl>
    <w:p w:rsidR="00000000" w:rsidDel="00000000" w:rsidP="00000000" w:rsidRDefault="00000000" w:rsidRPr="00000000" w14:paraId="00000164">
      <w:pPr>
        <w:rPr>
          <w:b w:val="1"/>
          <w:bCs w:val="1"/>
        </w:rPr>
      </w:pPr>
      <w:r w:rsidDel="00000000" w:rsidR="00000000" w:rsidRPr="00000000">
        <w:rPr>
          <w:b w:val="1"/>
          <w:bCs w:val="1"/>
          <w:rtl w:val="0"/>
        </w:rPr>
        <w:t xml:space="preserve">Relaciones Documentales</w:t>
      </w:r>
    </w:p>
    <w:tbl>
      <w:tblPr>
        <w:tblStyle w:val="Table18"/>
        <w:tblW w:w="655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280"/>
        <w:gridCol w:w="4269.999999999999"/>
        <w:tblGridChange w:id="0">
          <w:tblGrid>
            <w:gridCol w:w="2280"/>
            <w:gridCol w:w="4269.999999999999"/>
          </w:tblGrid>
        </w:tblGridChange>
      </w:tblGrid>
      <w:tr>
        <w:trPr>
          <w:cantSplit w:val="0"/>
          <w:tblHeader w:val="1"/>
        </w:trPr>
        <w:tc>
          <w:tcPr>
            <w:shd w:fill="b7b7b7" w:val="clear"/>
            <w:vAlign w:val="cente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DOM-002, DOM-003, DOM-004</w:t>
            </w:r>
          </w:p>
        </w:tc>
      </w:tr>
      <w:tr>
        <w:trPr>
          <w:cantSplit w:val="0"/>
          <w:tblHeader w:val="0"/>
        </w:trPr>
        <w:tc>
          <w:tcPr>
            <w:vAlign w:val="center"/>
          </w:tcPr>
          <w:p w:rsidR="00000000" w:rsidDel="00000000" w:rsidP="00000000" w:rsidRDefault="00000000" w:rsidRPr="00000000" w14:paraId="00000169">
            <w:pPr>
              <w:jc w:val="cente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6A">
            <w:pPr>
              <w:jc w:val="center"/>
              <w:rPr>
                <w:b w:val="1"/>
                <w:bCs w:val="1"/>
              </w:rPr>
            </w:pPr>
            <w:r w:rsidDel="00000000" w:rsidR="00000000" w:rsidRPr="00000000">
              <w:rPr>
                <w:b w:val="1"/>
                <w:bCs w:val="1"/>
                <w:rtl w:val="0"/>
              </w:rPr>
              <w:t xml:space="preserve">FLU-014</w:t>
            </w:r>
          </w:p>
        </w:tc>
      </w:tr>
      <w:tr>
        <w:trPr>
          <w:cantSplit w:val="0"/>
          <w:tblHeader w:val="0"/>
        </w:trPr>
        <w:tc>
          <w:tcPr>
            <w:vAlign w:val="center"/>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6C">
            <w:pPr>
              <w:jc w:val="center"/>
              <w:rPr>
                <w:b w:val="1"/>
                <w:bCs w:val="1"/>
              </w:rPr>
            </w:pPr>
            <w:r w:rsidDel="00000000" w:rsidR="00000000" w:rsidRPr="00000000">
              <w:rPr>
                <w:b w:val="1"/>
                <w:bCs w:val="1"/>
                <w:rtl w:val="0"/>
              </w:rPr>
              <w:t xml:space="preserve">CU-014</w:t>
            </w:r>
          </w:p>
        </w:tc>
      </w:tr>
      <w:tr>
        <w:trPr>
          <w:cantSplit w:val="0"/>
          <w:tblHeader w:val="0"/>
        </w:trPr>
        <w:tc>
          <w:tcPr>
            <w:vAlign w:val="center"/>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RN-021, RN-022, RN-023</w:t>
            </w:r>
          </w:p>
        </w:tc>
      </w:tr>
      <w:tr>
        <w:trPr>
          <w:cantSplit w:val="0"/>
          <w:tblHeader w:val="0"/>
        </w:trPr>
        <w:tc>
          <w:tcPr>
            <w:vAlign w:val="center"/>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CLS-BND-009, CLS-CTR-007</w:t>
            </w:r>
          </w:p>
        </w:tc>
      </w:tr>
      <w:tr>
        <w:trPr>
          <w:cantSplit w:val="0"/>
          <w:tblHeader w:val="0"/>
        </w:trPr>
        <w:tc>
          <w:tcPr>
            <w:vAlign w:val="center"/>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172">
            <w:pPr>
              <w:jc w:val="center"/>
              <w:rPr>
                <w:b w:val="1"/>
                <w:bCs w:val="1"/>
              </w:rPr>
            </w:pPr>
            <w:r w:rsidDel="00000000" w:rsidR="00000000" w:rsidRPr="00000000">
              <w:rPr>
                <w:b w:val="1"/>
                <w:bCs w:val="1"/>
                <w:rtl w:val="0"/>
              </w:rPr>
              <w:t xml:space="preserve">SEQ-CON-001</w:t>
            </w:r>
          </w:p>
        </w:tc>
      </w:tr>
      <w:tr>
        <w:trPr>
          <w:cantSplit w:val="0"/>
          <w:tblHeader w:val="0"/>
        </w:trPr>
        <w:tc>
          <w:tcPr>
            <w:vAlign w:val="cente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QA-014</w:t>
            </w:r>
          </w:p>
        </w:tc>
      </w:tr>
      <w:tr>
        <w:trPr>
          <w:cantSplit w:val="0"/>
          <w:tblHeader w:val="0"/>
        </w:trPr>
        <w:tc>
          <w:tcPr>
            <w:vAlign w:val="cente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SPR-014</w:t>
            </w:r>
          </w:p>
        </w:tc>
      </w:tr>
      <w:tr>
        <w:trPr>
          <w:cantSplit w:val="0"/>
          <w:tblHeader w:val="0"/>
        </w:trPr>
        <w:tc>
          <w:tcPr>
            <w:vAlign w:val="cente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IMP-014</w:t>
            </w:r>
          </w:p>
        </w:tc>
      </w:tr>
    </w:tbl>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Restricciones</w:t>
      </w:r>
    </w:p>
    <w:tbl>
      <w:tblPr>
        <w:tblStyle w:val="Table19"/>
        <w:tblW w:w="833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575"/>
        <w:gridCol w:w="6760"/>
        <w:tblGridChange w:id="0">
          <w:tblGrid>
            <w:gridCol w:w="1575"/>
            <w:gridCol w:w="6760"/>
          </w:tblGrid>
        </w:tblGridChange>
      </w:tblGrid>
      <w:tr>
        <w:trPr>
          <w:cantSplit w:val="0"/>
          <w:tblHeader w:val="1"/>
        </w:trPr>
        <w:tc>
          <w:tcPr>
            <w:shd w:fill="b7b7b7" w:val="clear"/>
            <w:vAlign w:val="center"/>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RN-021</w:t>
            </w:r>
          </w:p>
        </w:tc>
        <w:tc>
          <w:tcPr>
            <w:vAlign w:val="cente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Solo las unidades autorizadas pueden iniciar una ruta.</w:t>
            </w:r>
          </w:p>
        </w:tc>
      </w:tr>
    </w:tbl>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7.3 Administrador</w:t>
      </w:r>
    </w:p>
    <w:p w:rsidR="00000000" w:rsidDel="00000000" w:rsidP="00000000" w:rsidRDefault="00000000" w:rsidRPr="00000000" w14:paraId="00000182">
      <w:pPr>
        <w:rPr>
          <w:b w:val="1"/>
          <w:bCs w:val="1"/>
        </w:rPr>
      </w:pPr>
      <w:r w:rsidDel="00000000" w:rsidR="00000000" w:rsidRPr="00000000">
        <w:rPr>
          <w:b w:val="1"/>
          <w:bCs w:val="1"/>
          <w:rtl w:val="0"/>
        </w:rPr>
        <w:t xml:space="preserve">ACT-ADM-001</w:t>
      </w:r>
    </w:p>
    <w:p w:rsidR="00000000" w:rsidDel="00000000" w:rsidP="00000000" w:rsidRDefault="00000000" w:rsidRPr="00000000" w14:paraId="00000183">
      <w:pPr>
        <w:rPr>
          <w:b w:val="1"/>
          <w:bCs w:val="1"/>
        </w:rPr>
      </w:pPr>
      <w:r w:rsidDel="00000000" w:rsidR="00000000" w:rsidRPr="00000000">
        <w:rPr>
          <w:b w:val="1"/>
          <w:bCs w:val="1"/>
          <w:rtl w:val="0"/>
        </w:rPr>
        <w:t xml:space="preserve">Validación y Autorización de Vehículos</w:t>
      </w:r>
    </w:p>
    <w:p w:rsidR="00000000" w:rsidDel="00000000" w:rsidP="00000000" w:rsidRDefault="00000000" w:rsidRPr="00000000" w14:paraId="00000184">
      <w:pPr>
        <w:rPr>
          <w:b w:val="1"/>
          <w:bCs w:val="1"/>
        </w:rPr>
      </w:pPr>
      <w:r w:rsidDel="00000000" w:rsidR="00000000" w:rsidRPr="00000000">
        <w:rPr>
          <w:b w:val="1"/>
          <w:bCs w:val="1"/>
          <w:rtl w:val="0"/>
        </w:rPr>
        <w:t xml:space="preserve">Información General</w:t>
      </w:r>
    </w:p>
    <w:tbl>
      <w:tblPr>
        <w:tblStyle w:val="Table20"/>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127"/>
        <w:gridCol w:w="6377"/>
        <w:tblGridChange w:id="0">
          <w:tblGrid>
            <w:gridCol w:w="2127"/>
            <w:gridCol w:w="6377"/>
          </w:tblGrid>
        </w:tblGridChange>
      </w:tblGrid>
      <w:tr>
        <w:trPr>
          <w:cantSplit w:val="0"/>
          <w:tblHeader w:val="1"/>
        </w:trPr>
        <w:tc>
          <w:tcPr>
            <w:shd w:fill="b7b7b7" w:val="clear"/>
            <w:vAlign w:val="center"/>
          </w:tcPr>
          <w:p w:rsidR="00000000" w:rsidDel="00000000" w:rsidP="00000000" w:rsidRDefault="00000000" w:rsidRPr="00000000" w14:paraId="00000185">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87">
            <w:pPr>
              <w:jc w:val="cente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ACT-ADM-001</w:t>
            </w:r>
          </w:p>
        </w:tc>
      </w:tr>
      <w:tr>
        <w:trPr>
          <w:cantSplit w:val="0"/>
          <w:tblHeader w:val="0"/>
        </w:trPr>
        <w:tc>
          <w:tcPr>
            <w:vAlign w:val="center"/>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Validación y Autorización de Vehículos</w:t>
            </w:r>
          </w:p>
        </w:tc>
      </w:tr>
      <w:tr>
        <w:trPr>
          <w:cantSplit w:val="0"/>
          <w:tblHeader w:val="0"/>
        </w:trPr>
        <w:tc>
          <w:tcPr>
            <w:vAlign w:val="center"/>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CU-019</w:t>
            </w:r>
          </w:p>
        </w:tc>
      </w:tr>
      <w:tr>
        <w:trPr>
          <w:cantSplit w:val="0"/>
          <w:tblHeader w:val="0"/>
        </w:trPr>
        <w:tc>
          <w:tcPr>
            <w:vAlign w:val="cente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Actor Principal</w:t>
            </w:r>
          </w:p>
        </w:tc>
        <w:tc>
          <w:tcPr>
            <w:vAlign w:val="cente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Administrador</w:t>
            </w:r>
          </w:p>
        </w:tc>
      </w:tr>
      <w:tr>
        <w:trPr>
          <w:cantSplit w:val="0"/>
          <w:tblHeader w:val="0"/>
        </w:trPr>
        <w:tc>
          <w:tcPr>
            <w:vAlign w:val="center"/>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Representar el flujo para autorizar o rechazar una unidad de transporte.</w:t>
            </w:r>
          </w:p>
        </w:tc>
      </w:tr>
      <w:tr>
        <w:trPr>
          <w:cantSplit w:val="0"/>
          <w:tblHeader w:val="0"/>
        </w:trPr>
        <w:tc>
          <w:tcPr>
            <w:vAlign w:val="center"/>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7. Módulo Administrativo</w:t>
            </w:r>
          </w:p>
        </w:tc>
      </w:tr>
      <w:tr>
        <w:trPr>
          <w:cantSplit w:val="0"/>
          <w:tblHeader w:val="0"/>
        </w:trPr>
        <w:tc>
          <w:tcPr>
            <w:vAlign w:val="center"/>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195">
      <w:pPr>
        <w:rPr>
          <w:b w:val="1"/>
          <w:bCs w:val="1"/>
        </w:rPr>
      </w:pPr>
      <w:r w:rsidDel="00000000" w:rsidR="00000000" w:rsidRPr="00000000">
        <w:rPr>
          <w:b w:val="1"/>
          <w:bCs w:val="1"/>
          <w:rtl w:val="0"/>
        </w:rPr>
        <w:t xml:space="preserve">Participantes (Swimlanes)</w:t>
      </w:r>
    </w:p>
    <w:tbl>
      <w:tblPr>
        <w:tblStyle w:val="Table21"/>
        <w:tblW w:w="644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335"/>
        <w:gridCol w:w="1860"/>
        <w:gridCol w:w="3245"/>
        <w:tblGridChange w:id="0">
          <w:tblGrid>
            <w:gridCol w:w="1335"/>
            <w:gridCol w:w="1860"/>
            <w:gridCol w:w="3245"/>
          </w:tblGrid>
        </w:tblGridChange>
      </w:tblGrid>
      <w:tr>
        <w:trPr>
          <w:cantSplit w:val="0"/>
          <w:tblHeader w:val="1"/>
        </w:trPr>
        <w:tc>
          <w:tcPr>
            <w:shd w:fill="b7b7b7" w:val="clear"/>
            <w:vAlign w:val="cente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Nombre</w:t>
            </w:r>
          </w:p>
        </w:tc>
      </w:tr>
      <w:tr>
        <w:trPr>
          <w:cantSplit w:val="0"/>
          <w:tblHeader w:val="0"/>
        </w:trPr>
        <w:tc>
          <w:tcPr>
            <w:vAlign w:val="cente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Administrador</w:t>
            </w:r>
          </w:p>
        </w:tc>
      </w:tr>
      <w:tr>
        <w:trPr>
          <w:cantSplit w:val="0"/>
          <w:tblHeader w:val="0"/>
        </w:trPr>
        <w:tc>
          <w:tcPr>
            <w:vAlign w:val="cente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Plataforma Administrativa</w:t>
            </w:r>
          </w:p>
        </w:tc>
      </w:tr>
    </w:tbl>
    <w:p w:rsidR="00000000" w:rsidDel="00000000" w:rsidP="00000000" w:rsidRDefault="00000000" w:rsidRPr="00000000" w14:paraId="0000019F">
      <w:pPr>
        <w:rPr>
          <w:b w:val="1"/>
          <w:bCs w:val="1"/>
        </w:rPr>
      </w:pPr>
      <w:r w:rsidDel="00000000" w:rsidR="00000000" w:rsidRPr="00000000">
        <w:rPr>
          <w:b w:val="1"/>
          <w:bCs w:val="1"/>
          <w:rtl w:val="0"/>
        </w:rPr>
        <w:t xml:space="preserve">Flujo de Actividades</w:t>
      </w:r>
    </w:p>
    <w:tbl>
      <w:tblPr>
        <w:tblStyle w:val="Table22"/>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542"/>
        <w:gridCol w:w="1495"/>
        <w:gridCol w:w="2368"/>
        <w:gridCol w:w="1003"/>
        <w:gridCol w:w="3096"/>
        <w:tblGridChange w:id="0">
          <w:tblGrid>
            <w:gridCol w:w="542"/>
            <w:gridCol w:w="1495"/>
            <w:gridCol w:w="2368"/>
            <w:gridCol w:w="1003"/>
            <w:gridCol w:w="3096"/>
          </w:tblGrid>
        </w:tblGridChange>
      </w:tblGrid>
      <w:tr>
        <w:trPr>
          <w:cantSplit w:val="0"/>
          <w:tblHeader w:val="1"/>
        </w:trPr>
        <w:tc>
          <w:tcPr>
            <w:shd w:fill="b7b7b7" w:val="clear"/>
            <w:vAlign w:val="cente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1A3">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1A4">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1A7">
            <w:pPr>
              <w:jc w:val="center"/>
              <w:rPr>
                <w:b w:val="1"/>
                <w:bCs w:val="1"/>
              </w:rPr>
            </w:pPr>
            <w:r w:rsidDel="00000000" w:rsidR="00000000" w:rsidRPr="00000000">
              <w:rPr>
                <w:b w:val="1"/>
                <w:bCs w:val="1"/>
                <w:rtl w:val="0"/>
              </w:rPr>
              <w:t xml:space="preserve">Seleccionar solicitud</w:t>
            </w:r>
          </w:p>
        </w:tc>
        <w:tc>
          <w:tcPr>
            <w:vAlign w:val="center"/>
          </w:tcPr>
          <w:p w:rsidR="00000000" w:rsidDel="00000000" w:rsidP="00000000" w:rsidRDefault="00000000" w:rsidRPr="00000000" w14:paraId="000001A8">
            <w:pPr>
              <w:jc w:val="cente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1A9">
            <w:pPr>
              <w:jc w:val="center"/>
              <w:rPr>
                <w:b w:val="1"/>
                <w:bCs w:val="1"/>
              </w:rPr>
            </w:pPr>
            <w:r w:rsidDel="00000000" w:rsidR="00000000" w:rsidRPr="00000000">
              <w:rPr>
                <w:b w:val="1"/>
                <w:bCs w:val="1"/>
                <w:rtl w:val="0"/>
              </w:rPr>
              <w:t xml:space="preserve">Se inicia la revisión.</w:t>
            </w:r>
          </w:p>
        </w:tc>
      </w:tr>
      <w:tr>
        <w:trPr>
          <w:cantSplit w:val="0"/>
          <w:tblHeader w:val="0"/>
        </w:trPr>
        <w:tc>
          <w:tcPr>
            <w:vAlign w:val="center"/>
          </w:tcPr>
          <w:p w:rsidR="00000000" w:rsidDel="00000000" w:rsidP="00000000" w:rsidRDefault="00000000" w:rsidRPr="00000000" w14:paraId="000001AA">
            <w:pPr>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Obtener documentación</w:t>
            </w:r>
          </w:p>
        </w:tc>
        <w:tc>
          <w:tcPr>
            <w:vAlign w:val="center"/>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Información disponible.</w:t>
            </w:r>
          </w:p>
        </w:tc>
      </w:tr>
      <w:tr>
        <w:trPr>
          <w:cantSplit w:val="0"/>
          <w:tblHeader w:val="0"/>
        </w:trPr>
        <w:tc>
          <w:tcPr>
            <w:vAlign w:val="center"/>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Revisar requisitos</w:t>
            </w:r>
          </w:p>
        </w:tc>
        <w:tc>
          <w:tcPr>
            <w:vAlign w:val="center"/>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Evaluación realizada.</w:t>
            </w:r>
          </w:p>
        </w:tc>
      </w:tr>
      <w:tr>
        <w:trPr>
          <w:cantSplit w:val="0"/>
          <w:tblHeader w:val="0"/>
        </w:trPr>
        <w:tc>
          <w:tcPr>
            <w:vAlign w:val="center"/>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¿Cumple requisitos?</w:t>
            </w:r>
          </w:p>
        </w:tc>
        <w:tc>
          <w:tcPr>
            <w:vAlign w:val="center"/>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Decisión</w:t>
            </w:r>
          </w:p>
        </w:tc>
        <w:tc>
          <w:tcPr>
            <w:vAlign w:val="center"/>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Se determina el resultado.</w:t>
            </w:r>
          </w:p>
        </w:tc>
      </w:tr>
      <w:tr>
        <w:trPr>
          <w:cantSplit w:val="0"/>
          <w:tblHeader w:val="0"/>
        </w:trPr>
        <w:tc>
          <w:tcPr>
            <w:vAlign w:val="center"/>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Actualizar estado</w:t>
            </w:r>
          </w:p>
        </w:tc>
        <w:tc>
          <w:tcPr>
            <w:vAlign w:val="center"/>
          </w:tcPr>
          <w:p w:rsidR="00000000" w:rsidDel="00000000" w:rsidP="00000000" w:rsidRDefault="00000000" w:rsidRPr="00000000" w14:paraId="000001BC">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Vehículo autorizado o rechazado.</w:t>
            </w:r>
          </w:p>
        </w:tc>
      </w:tr>
      <w:tr>
        <w:trPr>
          <w:cantSplit w:val="0"/>
          <w:tblHeader w:val="0"/>
        </w:trPr>
        <w:tc>
          <w:tcPr>
            <w:vAlign w:val="center"/>
          </w:tcPr>
          <w:p w:rsidR="00000000" w:rsidDel="00000000" w:rsidP="00000000" w:rsidRDefault="00000000" w:rsidRPr="00000000" w14:paraId="000001BE">
            <w:pPr>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Notificar resolución</w:t>
            </w:r>
          </w:p>
        </w:tc>
        <w:tc>
          <w:tcPr>
            <w:vAlign w:val="center"/>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Proceso concluido.</w:t>
            </w:r>
          </w:p>
        </w:tc>
      </w:tr>
    </w:tbl>
    <w:p w:rsidR="00000000" w:rsidDel="00000000" w:rsidP="00000000" w:rsidRDefault="00000000" w:rsidRPr="00000000" w14:paraId="000001C3">
      <w:pPr>
        <w:rPr>
          <w:b w:val="1"/>
          <w:bCs w:val="1"/>
        </w:rPr>
      </w:pPr>
      <w:r w:rsidDel="00000000" w:rsidR="00000000" w:rsidRPr="00000000">
        <w:rPr>
          <w:b w:val="1"/>
          <w:bCs w:val="1"/>
          <w:rtl w:val="0"/>
        </w:rPr>
        <w:t xml:space="preserve">Condiciones</w:t>
      </w:r>
    </w:p>
    <w:tbl>
      <w:tblPr>
        <w:tblStyle w:val="Table23"/>
        <w:tblW w:w="677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025"/>
        <w:gridCol w:w="4749.999999999999"/>
        <w:tblGridChange w:id="0">
          <w:tblGrid>
            <w:gridCol w:w="2025"/>
            <w:gridCol w:w="4749.999999999999"/>
          </w:tblGrid>
        </w:tblGridChange>
      </w:tblGrid>
      <w:tr>
        <w:trPr>
          <w:cantSplit w:val="0"/>
          <w:tblHeader w:val="1"/>
        </w:trPr>
        <w:tc>
          <w:tcPr>
            <w:shd w:fill="b7b7b7" w:val="clear"/>
            <w:vAlign w:val="center"/>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1C5">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C6">
            <w:pPr>
              <w:jc w:val="cente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Solicitud pendiente de validación.</w:t>
            </w:r>
          </w:p>
        </w:tc>
      </w:tr>
      <w:tr>
        <w:trPr>
          <w:cantSplit w:val="0"/>
          <w:tblHeader w:val="0"/>
        </w:trPr>
        <w:tc>
          <w:tcPr>
            <w:vAlign w:val="center"/>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1C9">
            <w:pPr>
              <w:jc w:val="center"/>
              <w:rPr>
                <w:b w:val="1"/>
                <w:bCs w:val="1"/>
              </w:rPr>
            </w:pPr>
            <w:r w:rsidDel="00000000" w:rsidR="00000000" w:rsidRPr="00000000">
              <w:rPr>
                <w:b w:val="1"/>
                <w:bCs w:val="1"/>
                <w:rtl w:val="0"/>
              </w:rPr>
              <w:t xml:space="preserve">Estado del vehículo actualizado.</w:t>
            </w:r>
          </w:p>
        </w:tc>
      </w:tr>
    </w:tbl>
    <w:p w:rsidR="00000000" w:rsidDel="00000000" w:rsidP="00000000" w:rsidRDefault="00000000" w:rsidRPr="00000000" w14:paraId="000001CA">
      <w:pPr>
        <w:rPr>
          <w:b w:val="1"/>
          <w:bCs w:val="1"/>
        </w:rPr>
      </w:pPr>
      <w:r w:rsidDel="00000000" w:rsidR="00000000" w:rsidRPr="00000000">
        <w:rPr>
          <w:b w:val="1"/>
          <w:bCs w:val="1"/>
          <w:rtl w:val="0"/>
        </w:rPr>
        <w:t xml:space="preserve">Relaciones Documentales</w:t>
      </w:r>
    </w:p>
    <w:tbl>
      <w:tblPr>
        <w:tblStyle w:val="Table24"/>
        <w:tblW w:w="675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880"/>
        <w:gridCol w:w="3870"/>
        <w:tblGridChange w:id="0">
          <w:tblGrid>
            <w:gridCol w:w="2880"/>
            <w:gridCol w:w="3870"/>
          </w:tblGrid>
        </w:tblGridChange>
      </w:tblGrid>
      <w:tr>
        <w:trPr>
          <w:cantSplit w:val="0"/>
          <w:tblHeader w:val="1"/>
        </w:trPr>
        <w:tc>
          <w:tcPr>
            <w:shd w:fill="b7b7b7" w:val="clear"/>
            <w:vAlign w:val="center"/>
          </w:tcPr>
          <w:p w:rsidR="00000000" w:rsidDel="00000000" w:rsidP="00000000" w:rsidRDefault="00000000" w:rsidRPr="00000000" w14:paraId="000001CB">
            <w:pPr>
              <w:jc w:val="cente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1CE">
            <w:pPr>
              <w:jc w:val="center"/>
              <w:rPr>
                <w:b w:val="1"/>
                <w:bCs w:val="1"/>
              </w:rPr>
            </w:pPr>
            <w:r w:rsidDel="00000000" w:rsidR="00000000" w:rsidRPr="00000000">
              <w:rPr>
                <w:b w:val="1"/>
                <w:bCs w:val="1"/>
                <w:rtl w:val="0"/>
              </w:rPr>
              <w:t xml:space="preserve">DOM-001, DOM-002</w:t>
            </w:r>
          </w:p>
        </w:tc>
      </w:tr>
      <w:tr>
        <w:trPr>
          <w:cantSplit w:val="0"/>
          <w:tblHeader w:val="0"/>
        </w:trPr>
        <w:tc>
          <w:tcPr>
            <w:vAlign w:val="center"/>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FLU-019</w:t>
            </w:r>
          </w:p>
        </w:tc>
      </w:tr>
      <w:tr>
        <w:trPr>
          <w:cantSplit w:val="0"/>
          <w:tblHeader w:val="0"/>
        </w:trPr>
        <w:tc>
          <w:tcPr>
            <w:vAlign w:val="center"/>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D2">
            <w:pPr>
              <w:jc w:val="center"/>
              <w:rPr>
                <w:b w:val="1"/>
                <w:bCs w:val="1"/>
              </w:rPr>
            </w:pPr>
            <w:r w:rsidDel="00000000" w:rsidR="00000000" w:rsidRPr="00000000">
              <w:rPr>
                <w:b w:val="1"/>
                <w:bCs w:val="1"/>
                <w:rtl w:val="0"/>
              </w:rPr>
              <w:t xml:space="preserve">CU-019</w:t>
            </w:r>
          </w:p>
        </w:tc>
      </w:tr>
      <w:tr>
        <w:trPr>
          <w:cantSplit w:val="0"/>
          <w:tblHeader w:val="0"/>
        </w:trPr>
        <w:tc>
          <w:tcPr>
            <w:vAlign w:val="center"/>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RN-063, RN-064, RN-065</w:t>
            </w:r>
          </w:p>
        </w:tc>
      </w:tr>
      <w:tr>
        <w:trPr>
          <w:cantSplit w:val="0"/>
          <w:tblHeader w:val="0"/>
        </w:trPr>
        <w:tc>
          <w:tcPr>
            <w:vAlign w:val="cente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CLS-BND-010, CLS-CTR-009</w:t>
            </w:r>
          </w:p>
        </w:tc>
      </w:tr>
      <w:tr>
        <w:trPr>
          <w:cantSplit w:val="0"/>
          <w:tblHeader w:val="0"/>
        </w:trPr>
        <w:tc>
          <w:tcPr>
            <w:vAlign w:val="cente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SEQ-ADM-001</w:t>
            </w:r>
          </w:p>
        </w:tc>
      </w:tr>
      <w:tr>
        <w:trPr>
          <w:cantSplit w:val="0"/>
          <w:tblHeader w:val="0"/>
        </w:trPr>
        <w:tc>
          <w:tcP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QA-019</w:t>
            </w:r>
          </w:p>
        </w:tc>
      </w:tr>
      <w:tr>
        <w:trPr>
          <w:cantSplit w:val="0"/>
          <w:tblHeader w:val="0"/>
        </w:trPr>
        <w:tc>
          <w:tcPr>
            <w:vAlign w:val="center"/>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SPR-019</w:t>
            </w:r>
          </w:p>
        </w:tc>
      </w:tr>
      <w:tr>
        <w:trPr>
          <w:cantSplit w:val="0"/>
          <w:tblHeader w:val="0"/>
        </w:trPr>
        <w:tc>
          <w:tcPr>
            <w:vAlign w:val="center"/>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IMP-019</w:t>
            </w:r>
          </w:p>
        </w:tc>
      </w:tr>
    </w:tbl>
    <w:p w:rsidR="00000000" w:rsidDel="00000000" w:rsidP="00000000" w:rsidRDefault="00000000" w:rsidRPr="00000000" w14:paraId="000001DF">
      <w:pPr>
        <w:rPr>
          <w:b w:val="1"/>
          <w:bCs w:val="1"/>
        </w:rPr>
      </w:pPr>
      <w:r w:rsidDel="00000000" w:rsidR="00000000" w:rsidRPr="00000000">
        <w:rPr>
          <w:b w:val="1"/>
          <w:bCs w:val="1"/>
          <w:rtl w:val="0"/>
        </w:rPr>
        <w:t xml:space="preserve">Restricciones</w:t>
      </w:r>
    </w:p>
    <w:tbl>
      <w:tblPr>
        <w:tblStyle w:val="Table25"/>
        <w:tblW w:w="843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650"/>
        <w:gridCol w:w="6780"/>
        <w:tblGridChange w:id="0">
          <w:tblGrid>
            <w:gridCol w:w="1650"/>
            <w:gridCol w:w="6780"/>
          </w:tblGrid>
        </w:tblGridChange>
      </w:tblGrid>
      <w:tr>
        <w:trPr>
          <w:cantSplit w:val="0"/>
          <w:tblHeader w:val="1"/>
        </w:trPr>
        <w:tc>
          <w:tcPr>
            <w:shd w:fill="b7b7b7" w:val="clear"/>
            <w:vAlign w:val="center"/>
          </w:tcPr>
          <w:p w:rsidR="00000000" w:rsidDel="00000000" w:rsidP="00000000" w:rsidRDefault="00000000" w:rsidRPr="00000000" w14:paraId="000001E0">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RN-063</w:t>
            </w:r>
          </w:p>
        </w:tc>
        <w:tc>
          <w:tcPr>
            <w:vAlign w:val="center"/>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Solo administradores autorizados pueden aprobar vehículos.</w:t>
            </w:r>
          </w:p>
        </w:tc>
      </w:tr>
    </w:tbl>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7.4 Tickeador</w:t>
      </w:r>
    </w:p>
    <w:p w:rsidR="00000000" w:rsidDel="00000000" w:rsidP="00000000" w:rsidRDefault="00000000" w:rsidRPr="00000000" w14:paraId="000001E7">
      <w:pPr>
        <w:rPr>
          <w:b w:val="1"/>
          <w:bCs w:val="1"/>
        </w:rPr>
      </w:pPr>
      <w:r w:rsidDel="00000000" w:rsidR="00000000" w:rsidRPr="00000000">
        <w:rPr>
          <w:b w:val="1"/>
          <w:bCs w:val="1"/>
          <w:rtl w:val="0"/>
        </w:rPr>
        <w:t xml:space="preserve">ACT-TIC-001</w:t>
      </w:r>
    </w:p>
    <w:p w:rsidR="00000000" w:rsidDel="00000000" w:rsidP="00000000" w:rsidRDefault="00000000" w:rsidRPr="00000000" w14:paraId="000001E8">
      <w:pPr>
        <w:rPr>
          <w:b w:val="1"/>
          <w:bCs w:val="1"/>
        </w:rPr>
      </w:pPr>
      <w:r w:rsidDel="00000000" w:rsidR="00000000" w:rsidRPr="00000000">
        <w:rPr>
          <w:b w:val="1"/>
          <w:bCs w:val="1"/>
          <w:rtl w:val="0"/>
        </w:rPr>
        <w:t xml:space="preserve">Validación de Abordaje y Cobro</w:t>
      </w:r>
    </w:p>
    <w:p w:rsidR="00000000" w:rsidDel="00000000" w:rsidP="00000000" w:rsidRDefault="00000000" w:rsidRPr="00000000" w14:paraId="000001E9">
      <w:pPr>
        <w:rPr>
          <w:b w:val="1"/>
          <w:bCs w:val="1"/>
        </w:rPr>
      </w:pPr>
      <w:r w:rsidDel="00000000" w:rsidR="00000000" w:rsidRPr="00000000">
        <w:rPr>
          <w:b w:val="1"/>
          <w:bCs w:val="1"/>
          <w:rtl w:val="0"/>
        </w:rPr>
        <w:t xml:space="preserve">Información General</w:t>
      </w:r>
    </w:p>
    <w:tbl>
      <w:tblPr>
        <w:tblStyle w:val="Table26"/>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956"/>
        <w:gridCol w:w="6548"/>
        <w:tblGridChange w:id="0">
          <w:tblGrid>
            <w:gridCol w:w="1956"/>
            <w:gridCol w:w="6548"/>
          </w:tblGrid>
        </w:tblGridChange>
      </w:tblGrid>
      <w:tr>
        <w:trPr>
          <w:cantSplit w:val="0"/>
          <w:tblHeader w:val="1"/>
        </w:trPr>
        <w:tc>
          <w:tcPr>
            <w:shd w:fill="b7b7b7" w:val="clear"/>
            <w:vAlign w:val="center"/>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ACT-TIC-001</w:t>
            </w:r>
          </w:p>
        </w:tc>
      </w:tr>
      <w:tr>
        <w:trPr>
          <w:cantSplit w:val="0"/>
          <w:tblHeader w:val="0"/>
        </w:trPr>
        <w:tc>
          <w:tcPr>
            <w:vAlign w:val="center"/>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Validación de Abordaje y Cobro</w:t>
            </w:r>
          </w:p>
        </w:tc>
      </w:tr>
      <w:tr>
        <w:trPr>
          <w:cantSplit w:val="0"/>
          <w:tblHeader w:val="0"/>
        </w:trPr>
        <w:tc>
          <w:tcPr>
            <w:vAlign w:val="center"/>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CU-022</w:t>
            </w:r>
          </w:p>
        </w:tc>
      </w:tr>
      <w:tr>
        <w:trPr>
          <w:cantSplit w:val="0"/>
          <w:tblHeader w:val="0"/>
        </w:trPr>
        <w:tc>
          <w:tcPr>
            <w:vAlign w:val="center"/>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Actor Principal</w:t>
            </w:r>
          </w:p>
        </w:tc>
        <w:tc>
          <w:tcPr>
            <w:vAlign w:val="center"/>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Tickeador</w:t>
            </w:r>
          </w:p>
        </w:tc>
      </w:tr>
      <w:tr>
        <w:trPr>
          <w:cantSplit w:val="0"/>
          <w:tblHeader w:val="0"/>
        </w:trPr>
        <w:tc>
          <w:tcPr>
            <w:vAlign w:val="center"/>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Representar el flujo lógico para validar el acceso de un pasajero a una unidad de transporte.</w:t>
            </w:r>
          </w:p>
        </w:tc>
      </w:tr>
      <w:tr>
        <w:trPr>
          <w:cantSplit w:val="0"/>
          <w:tblHeader w:val="0"/>
        </w:trPr>
        <w:tc>
          <w:tcPr>
            <w:vAlign w:val="center"/>
          </w:tcPr>
          <w:p w:rsidR="00000000" w:rsidDel="00000000" w:rsidP="00000000" w:rsidRDefault="00000000" w:rsidRPr="00000000" w14:paraId="000001F6">
            <w:pPr>
              <w:jc w:val="cente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2. Billetera Digital y Pagos</w:t>
            </w:r>
          </w:p>
        </w:tc>
      </w:tr>
      <w:tr>
        <w:trPr>
          <w:cantSplit w:val="0"/>
          <w:trHeight w:val="509.35546874999096" w:hRule="atLeast"/>
          <w:tblHeader w:val="0"/>
        </w:trPr>
        <w:tc>
          <w:tcPr>
            <w:vAlign w:val="center"/>
          </w:tcPr>
          <w:p w:rsidR="00000000" w:rsidDel="00000000" w:rsidP="00000000" w:rsidRDefault="00000000" w:rsidRPr="00000000" w14:paraId="000001F8">
            <w:pPr>
              <w:jc w:val="cente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1FA">
      <w:pPr>
        <w:rPr>
          <w:b w:val="1"/>
          <w:bCs w:val="1"/>
        </w:rPr>
      </w:pPr>
      <w:r w:rsidDel="00000000" w:rsidR="00000000" w:rsidRPr="00000000">
        <w:rPr>
          <w:b w:val="1"/>
          <w:bCs w:val="1"/>
          <w:rtl w:val="0"/>
        </w:rPr>
        <w:t xml:space="preserve">Participantes (Swimlanes)</w:t>
      </w:r>
    </w:p>
    <w:tbl>
      <w:tblPr>
        <w:tblStyle w:val="Table27"/>
        <w:tblW w:w="484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055.0000000000002"/>
        <w:gridCol w:w="1480"/>
        <w:gridCol w:w="2310"/>
        <w:tblGridChange w:id="0">
          <w:tblGrid>
            <w:gridCol w:w="1055.0000000000002"/>
            <w:gridCol w:w="1480"/>
            <w:gridCol w:w="2310"/>
          </w:tblGrid>
        </w:tblGridChange>
      </w:tblGrid>
      <w:tr>
        <w:trPr>
          <w:cantSplit w:val="0"/>
          <w:tblHeader w:val="1"/>
        </w:trPr>
        <w:tc>
          <w:tcPr>
            <w:shd w:fill="b7b7b7" w:val="clear"/>
            <w:vAlign w:val="cente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Nombre</w:t>
            </w:r>
          </w:p>
        </w:tc>
      </w:tr>
      <w:tr>
        <w:trPr>
          <w:cantSplit w:val="0"/>
          <w:tblHeader w:val="0"/>
        </w:trPr>
        <w:tc>
          <w:tcPr>
            <w:vAlign w:val="cente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Tickeador</w:t>
            </w:r>
          </w:p>
        </w:tc>
      </w:tr>
      <w:tr>
        <w:trPr>
          <w:cantSplit w:val="0"/>
          <w:tblHeader w:val="0"/>
        </w:trPr>
        <w:tc>
          <w:tcPr>
            <w:vAlign w:val="center"/>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03">
            <w:pPr>
              <w:jc w:val="center"/>
              <w:rPr>
                <w:b w:val="1"/>
                <w:bCs w:val="1"/>
              </w:rPr>
            </w:pPr>
            <w:r w:rsidDel="00000000" w:rsidR="00000000" w:rsidRPr="00000000">
              <w:rPr>
                <w:b w:val="1"/>
                <w:bCs w:val="1"/>
                <w:rtl w:val="0"/>
              </w:rPr>
              <w:t xml:space="preserve">Aplicación Operativa</w:t>
            </w:r>
          </w:p>
        </w:tc>
      </w:tr>
    </w:tbl>
    <w:p w:rsidR="00000000" w:rsidDel="00000000" w:rsidP="00000000" w:rsidRDefault="00000000" w:rsidRPr="00000000" w14:paraId="00000204">
      <w:pPr>
        <w:rPr>
          <w:b w:val="1"/>
          <w:bCs w:val="1"/>
        </w:rPr>
      </w:pPr>
      <w:r w:rsidDel="00000000" w:rsidR="00000000" w:rsidRPr="00000000">
        <w:rPr>
          <w:b w:val="1"/>
          <w:bCs w:val="1"/>
          <w:rtl w:val="0"/>
        </w:rPr>
        <w:t xml:space="preserve">Flujo de Actividades</w:t>
      </w:r>
    </w:p>
    <w:tbl>
      <w:tblPr>
        <w:tblStyle w:val="Table28"/>
        <w:tblW w:w="8760.0" w:type="dxa"/>
        <w:jc w:val="left"/>
        <w:tblInd w:w="-200.00000000000014"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735"/>
        <w:gridCol w:w="1515"/>
        <w:gridCol w:w="2115"/>
        <w:gridCol w:w="1240.0000000000002"/>
        <w:gridCol w:w="3155"/>
        <w:tblGridChange w:id="0">
          <w:tblGrid>
            <w:gridCol w:w="735"/>
            <w:gridCol w:w="1515"/>
            <w:gridCol w:w="2115"/>
            <w:gridCol w:w="1240.0000000000002"/>
            <w:gridCol w:w="3155"/>
          </w:tblGrid>
        </w:tblGridChange>
      </w:tblGrid>
      <w:tr>
        <w:trPr>
          <w:cantSplit w:val="0"/>
          <w:tblHeader w:val="1"/>
        </w:trPr>
        <w:tc>
          <w:tcPr>
            <w:shd w:fill="b7b7b7" w:val="clear"/>
            <w:vAlign w:val="center"/>
          </w:tcPr>
          <w:p w:rsidR="00000000" w:rsidDel="00000000" w:rsidP="00000000" w:rsidRDefault="00000000" w:rsidRPr="00000000" w14:paraId="00000205">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206">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Escanear pasajero</w:t>
            </w:r>
          </w:p>
        </w:tc>
        <w:tc>
          <w:tcPr>
            <w:vAlign w:val="center"/>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Comienza la validación.</w:t>
            </w:r>
          </w:p>
        </w:tc>
      </w:tr>
      <w:tr>
        <w:trPr>
          <w:cantSplit w:val="0"/>
          <w:tblHeader w:val="0"/>
        </w:trPr>
        <w:tc>
          <w:tcPr>
            <w:vAlign w:val="center"/>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210">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11">
            <w:pPr>
              <w:jc w:val="center"/>
              <w:rPr>
                <w:b w:val="1"/>
                <w:bCs w:val="1"/>
              </w:rPr>
            </w:pPr>
            <w:r w:rsidDel="00000000" w:rsidR="00000000" w:rsidRPr="00000000">
              <w:rPr>
                <w:b w:val="1"/>
                <w:bCs w:val="1"/>
                <w:rtl w:val="0"/>
              </w:rPr>
              <w:t xml:space="preserve">Verificar identidad</w:t>
            </w:r>
          </w:p>
        </w:tc>
        <w:tc>
          <w:tcPr>
            <w:vAlign w:val="center"/>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Usuario identificado.</w:t>
            </w:r>
          </w:p>
        </w:tc>
      </w:tr>
      <w:tr>
        <w:trPr>
          <w:cantSplit w:val="0"/>
          <w:tblHeader w:val="0"/>
        </w:trPr>
        <w:tc>
          <w:tcPr>
            <w:vAlign w:val="center"/>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Validar pago</w:t>
            </w:r>
          </w:p>
        </w:tc>
        <w:tc>
          <w:tcPr>
            <w:vAlign w:val="center"/>
          </w:tcPr>
          <w:p w:rsidR="00000000" w:rsidDel="00000000" w:rsidP="00000000" w:rsidRDefault="00000000" w:rsidRPr="00000000" w14:paraId="00000217">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Medio de pago verificado.</w:t>
            </w:r>
          </w:p>
        </w:tc>
      </w:tr>
      <w:tr>
        <w:trPr>
          <w:cantSplit w:val="0"/>
          <w:tblHeader w:val="0"/>
        </w:trPr>
        <w:tc>
          <w:tcPr>
            <w:vAlign w:val="center"/>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¿Pago autorizado?</w:t>
            </w:r>
          </w:p>
        </w:tc>
        <w:tc>
          <w:tcPr>
            <w:vAlign w:val="center"/>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Decisión</w:t>
            </w:r>
          </w:p>
        </w:tc>
        <w:tc>
          <w:tcPr>
            <w:vAlign w:val="cente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Se determina el acceso.</w:t>
            </w:r>
          </w:p>
        </w:tc>
      </w:tr>
      <w:tr>
        <w:trPr>
          <w:cantSplit w:val="0"/>
          <w:tblHeader w:val="0"/>
        </w:trPr>
        <w:tc>
          <w:tcPr>
            <w:vAlign w:val="center"/>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Registrar abordaje</w:t>
            </w:r>
          </w:p>
        </w:tc>
        <w:tc>
          <w:tcPr>
            <w:vAlign w:val="cente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Viaje registrado.</w:t>
            </w:r>
          </w:p>
        </w:tc>
      </w:tr>
      <w:tr>
        <w:trPr>
          <w:cantSplit w:val="0"/>
          <w:tblHeader w:val="0"/>
        </w:trPr>
        <w:tc>
          <w:tcPr>
            <w:vAlign w:val="cente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Autorizar ingreso</w:t>
            </w:r>
          </w:p>
        </w:tc>
        <w:tc>
          <w:tcPr>
            <w:vAlign w:val="cente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Acceso permitido.</w:t>
            </w:r>
          </w:p>
        </w:tc>
      </w:tr>
    </w:tbl>
    <w:p w:rsidR="00000000" w:rsidDel="00000000" w:rsidP="00000000" w:rsidRDefault="00000000" w:rsidRPr="00000000" w14:paraId="00000228">
      <w:pPr>
        <w:rPr>
          <w:b w:val="1"/>
          <w:bCs w:val="1"/>
        </w:rPr>
      </w:pPr>
      <w:r w:rsidDel="00000000" w:rsidR="00000000" w:rsidRPr="00000000">
        <w:rPr>
          <w:b w:val="1"/>
          <w:bCs w:val="1"/>
          <w:rtl w:val="0"/>
        </w:rPr>
        <w:t xml:space="preserve">Condiciones</w:t>
      </w:r>
    </w:p>
    <w:tbl>
      <w:tblPr>
        <w:tblStyle w:val="Table29"/>
        <w:tblW w:w="834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640"/>
        <w:gridCol w:w="5700"/>
        <w:tblGridChange w:id="0">
          <w:tblGrid>
            <w:gridCol w:w="2640"/>
            <w:gridCol w:w="5700"/>
          </w:tblGrid>
        </w:tblGridChange>
      </w:tblGrid>
      <w:tr>
        <w:trPr>
          <w:cantSplit w:val="0"/>
          <w:tblHeader w:val="1"/>
        </w:trPr>
        <w:tc>
          <w:tcPr>
            <w:shd w:fill="b7b7b7" w:val="clear"/>
            <w:vAlign w:val="center"/>
          </w:tcPr>
          <w:p w:rsidR="00000000" w:rsidDel="00000000" w:rsidP="00000000" w:rsidRDefault="00000000" w:rsidRPr="00000000" w14:paraId="00000229">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22A">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22C">
            <w:pPr>
              <w:jc w:val="center"/>
              <w:rPr>
                <w:b w:val="1"/>
                <w:bCs w:val="1"/>
              </w:rPr>
            </w:pPr>
            <w:r w:rsidDel="00000000" w:rsidR="00000000" w:rsidRPr="00000000">
              <w:rPr>
                <w:b w:val="1"/>
                <w:bCs w:val="1"/>
                <w:rtl w:val="0"/>
              </w:rPr>
              <w:t xml:space="preserve">Viaje activo y pasajero registrado.</w:t>
            </w:r>
          </w:p>
        </w:tc>
      </w:tr>
      <w:tr>
        <w:trPr>
          <w:cantSplit w:val="0"/>
          <w:tblHeader w:val="0"/>
        </w:trPr>
        <w:tc>
          <w:tcPr>
            <w:vAlign w:val="center"/>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Abordaje registrado correctamente.</w:t>
            </w:r>
          </w:p>
        </w:tc>
      </w:tr>
    </w:tbl>
    <w:p w:rsidR="00000000" w:rsidDel="00000000" w:rsidP="00000000" w:rsidRDefault="00000000" w:rsidRPr="00000000" w14:paraId="0000022F">
      <w:pPr>
        <w:rPr>
          <w:b w:val="1"/>
          <w:bCs w:val="1"/>
        </w:rPr>
      </w:pPr>
      <w:r w:rsidDel="00000000" w:rsidR="00000000" w:rsidRPr="00000000">
        <w:rPr>
          <w:b w:val="1"/>
          <w:bCs w:val="1"/>
          <w:rtl w:val="0"/>
        </w:rPr>
        <w:t xml:space="preserve">Relaciones Documentales</w:t>
      </w:r>
    </w:p>
    <w:tbl>
      <w:tblPr>
        <w:tblStyle w:val="Table30"/>
        <w:tblW w:w="739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310"/>
        <w:gridCol w:w="5079.999999999999"/>
        <w:tblGridChange w:id="0">
          <w:tblGrid>
            <w:gridCol w:w="2310"/>
            <w:gridCol w:w="5079.999999999999"/>
          </w:tblGrid>
        </w:tblGridChange>
      </w:tblGrid>
      <w:tr>
        <w:trPr>
          <w:cantSplit w:val="0"/>
          <w:tblHeader w:val="1"/>
        </w:trPr>
        <w:tc>
          <w:tcPr>
            <w:shd w:fill="b7b7b7" w:val="clear"/>
            <w:vAlign w:val="cente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233">
            <w:pPr>
              <w:jc w:val="center"/>
              <w:rPr>
                <w:b w:val="1"/>
                <w:bCs w:val="1"/>
              </w:rPr>
            </w:pPr>
            <w:r w:rsidDel="00000000" w:rsidR="00000000" w:rsidRPr="00000000">
              <w:rPr>
                <w:b w:val="1"/>
                <w:bCs w:val="1"/>
                <w:rtl w:val="0"/>
              </w:rPr>
              <w:t xml:space="preserve">DOM-001, DOM-004, DOM-005, DOM-006</w:t>
            </w:r>
          </w:p>
        </w:tc>
      </w:tr>
      <w:tr>
        <w:trPr>
          <w:cantSplit w:val="0"/>
          <w:tblHeader w:val="0"/>
        </w:trPr>
        <w:tc>
          <w:tcPr>
            <w:vAlign w:val="center"/>
          </w:tcPr>
          <w:p w:rsidR="00000000" w:rsidDel="00000000" w:rsidP="00000000" w:rsidRDefault="00000000" w:rsidRPr="00000000" w14:paraId="00000234">
            <w:pPr>
              <w:jc w:val="cente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FLU-022</w:t>
            </w:r>
          </w:p>
        </w:tc>
      </w:tr>
      <w:tr>
        <w:trPr>
          <w:cantSplit w:val="0"/>
          <w:tblHeader w:val="0"/>
        </w:trPr>
        <w:tc>
          <w:tcPr>
            <w:vAlign w:val="center"/>
          </w:tcPr>
          <w:p w:rsidR="00000000" w:rsidDel="00000000" w:rsidP="00000000" w:rsidRDefault="00000000" w:rsidRPr="00000000" w14:paraId="00000236">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CU-022</w:t>
            </w:r>
          </w:p>
        </w:tc>
      </w:tr>
      <w:tr>
        <w:trPr>
          <w:cantSplit w:val="0"/>
          <w:tblHeader w:val="0"/>
        </w:trPr>
        <w:tc>
          <w:tcPr>
            <w:vAlign w:val="center"/>
          </w:tcPr>
          <w:p w:rsidR="00000000" w:rsidDel="00000000" w:rsidP="00000000" w:rsidRDefault="00000000" w:rsidRPr="00000000" w14:paraId="00000238">
            <w:pPr>
              <w:jc w:val="cente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239">
            <w:pPr>
              <w:jc w:val="center"/>
              <w:rPr>
                <w:b w:val="1"/>
                <w:bCs w:val="1"/>
              </w:rPr>
            </w:pPr>
            <w:r w:rsidDel="00000000" w:rsidR="00000000" w:rsidRPr="00000000">
              <w:rPr>
                <w:b w:val="1"/>
                <w:bCs w:val="1"/>
                <w:rtl w:val="0"/>
              </w:rPr>
              <w:t xml:space="preserve">RN-024, RN-025, RN-026</w:t>
            </w:r>
          </w:p>
        </w:tc>
      </w:tr>
      <w:tr>
        <w:trPr>
          <w:cantSplit w:val="0"/>
          <w:tblHeader w:val="0"/>
        </w:trPr>
        <w:tc>
          <w:tcPr>
            <w:vAlign w:val="center"/>
          </w:tcPr>
          <w:p w:rsidR="00000000" w:rsidDel="00000000" w:rsidP="00000000" w:rsidRDefault="00000000" w:rsidRPr="00000000" w14:paraId="0000023A">
            <w:pPr>
              <w:jc w:val="cente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23B">
            <w:pPr>
              <w:jc w:val="center"/>
              <w:rPr>
                <w:b w:val="1"/>
                <w:bCs w:val="1"/>
              </w:rPr>
            </w:pPr>
            <w:r w:rsidDel="00000000" w:rsidR="00000000" w:rsidRPr="00000000">
              <w:rPr>
                <w:b w:val="1"/>
                <w:bCs w:val="1"/>
                <w:rtl w:val="0"/>
              </w:rPr>
              <w:t xml:space="preserve">CLS-BND-011, CLS-CTR-011</w:t>
            </w:r>
          </w:p>
        </w:tc>
      </w:tr>
      <w:tr>
        <w:trPr>
          <w:cantSplit w:val="0"/>
          <w:tblHeader w:val="0"/>
        </w:trPr>
        <w:tc>
          <w:tcPr>
            <w:vAlign w:val="center"/>
          </w:tcPr>
          <w:p w:rsidR="00000000" w:rsidDel="00000000" w:rsidP="00000000" w:rsidRDefault="00000000" w:rsidRPr="00000000" w14:paraId="0000023C">
            <w:pPr>
              <w:jc w:val="cente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23D">
            <w:pPr>
              <w:jc w:val="center"/>
              <w:rPr>
                <w:b w:val="1"/>
                <w:bCs w:val="1"/>
              </w:rPr>
            </w:pPr>
            <w:r w:rsidDel="00000000" w:rsidR="00000000" w:rsidRPr="00000000">
              <w:rPr>
                <w:b w:val="1"/>
                <w:bCs w:val="1"/>
                <w:rtl w:val="0"/>
              </w:rPr>
              <w:t xml:space="preserve">SEQ-TIC-001</w:t>
            </w:r>
          </w:p>
        </w:tc>
      </w:tr>
      <w:tr>
        <w:trPr>
          <w:cantSplit w:val="0"/>
          <w:tblHeader w:val="0"/>
        </w:trPr>
        <w:tc>
          <w:tcPr>
            <w:vAlign w:val="center"/>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QA-022</w:t>
            </w:r>
          </w:p>
        </w:tc>
      </w:tr>
      <w:tr>
        <w:trPr>
          <w:cantSplit w:val="0"/>
          <w:tblHeader w:val="0"/>
        </w:trPr>
        <w:tc>
          <w:tcPr>
            <w:vAlign w:val="center"/>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SPR-022</w:t>
            </w:r>
          </w:p>
        </w:tc>
      </w:tr>
      <w:tr>
        <w:trPr>
          <w:cantSplit w:val="0"/>
          <w:tblHeader w:val="0"/>
        </w:trPr>
        <w:tc>
          <w:tcPr>
            <w:vAlign w:val="center"/>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243">
            <w:pPr>
              <w:jc w:val="center"/>
              <w:rPr>
                <w:b w:val="1"/>
                <w:bCs w:val="1"/>
              </w:rPr>
            </w:pPr>
            <w:r w:rsidDel="00000000" w:rsidR="00000000" w:rsidRPr="00000000">
              <w:rPr>
                <w:b w:val="1"/>
                <w:bCs w:val="1"/>
                <w:rtl w:val="0"/>
              </w:rPr>
              <w:t xml:space="preserve">IMP-022</w:t>
            </w:r>
          </w:p>
        </w:tc>
      </w:tr>
    </w:tbl>
    <w:p w:rsidR="00000000" w:rsidDel="00000000" w:rsidP="00000000" w:rsidRDefault="00000000" w:rsidRPr="00000000" w14:paraId="00000244">
      <w:pPr>
        <w:rPr>
          <w:b w:val="1"/>
          <w:bCs w:val="1"/>
        </w:rPr>
      </w:pPr>
      <w:r w:rsidDel="00000000" w:rsidR="00000000" w:rsidRPr="00000000">
        <w:rPr>
          <w:b w:val="1"/>
          <w:bCs w:val="1"/>
          <w:rtl w:val="0"/>
        </w:rPr>
        <w:t xml:space="preserve">Restricciones</w:t>
      </w:r>
    </w:p>
    <w:tbl>
      <w:tblPr>
        <w:tblStyle w:val="Table31"/>
        <w:tblW w:w="8194.999999999998"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350"/>
        <w:gridCol w:w="6844.999999999999"/>
        <w:tblGridChange w:id="0">
          <w:tblGrid>
            <w:gridCol w:w="1350"/>
            <w:gridCol w:w="6844.999999999999"/>
          </w:tblGrid>
        </w:tblGridChange>
      </w:tblGrid>
      <w:tr>
        <w:trPr>
          <w:cantSplit w:val="0"/>
          <w:tblHeader w:val="1"/>
        </w:trPr>
        <w:tc>
          <w:tcPr>
            <w:shd w:fill="b7b7b7" w:val="clear"/>
            <w:vAlign w:val="center"/>
          </w:tcPr>
          <w:p w:rsidR="00000000" w:rsidDel="00000000" w:rsidP="00000000" w:rsidRDefault="00000000" w:rsidRPr="00000000" w14:paraId="00000245">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RN-025</w:t>
            </w:r>
          </w:p>
        </w:tc>
        <w:tc>
          <w:tcPr>
            <w:vAlign w:val="center"/>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Solo puede autorizarse el ingreso cuando el pago sea válido.</w:t>
            </w:r>
          </w:p>
        </w:tc>
      </w:tr>
    </w:tbl>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7.5 Presidente</w:t>
      </w:r>
    </w:p>
    <w:p w:rsidR="00000000" w:rsidDel="00000000" w:rsidP="00000000" w:rsidRDefault="00000000" w:rsidRPr="00000000" w14:paraId="0000024B">
      <w:pPr>
        <w:rPr>
          <w:b w:val="1"/>
          <w:bCs w:val="1"/>
        </w:rPr>
      </w:pPr>
      <w:r w:rsidDel="00000000" w:rsidR="00000000" w:rsidRPr="00000000">
        <w:rPr>
          <w:b w:val="1"/>
          <w:bCs w:val="1"/>
          <w:rtl w:val="0"/>
        </w:rPr>
        <w:t xml:space="preserve">ACT-PRE-001</w:t>
      </w:r>
    </w:p>
    <w:p w:rsidR="00000000" w:rsidDel="00000000" w:rsidP="00000000" w:rsidRDefault="00000000" w:rsidRPr="00000000" w14:paraId="0000024C">
      <w:pPr>
        <w:rPr>
          <w:b w:val="1"/>
          <w:bCs w:val="1"/>
        </w:rPr>
      </w:pPr>
      <w:r w:rsidDel="00000000" w:rsidR="00000000" w:rsidRPr="00000000">
        <w:rPr>
          <w:b w:val="1"/>
          <w:bCs w:val="1"/>
          <w:rtl w:val="0"/>
        </w:rPr>
        <w:t xml:space="preserve">Generación de Reporte Ejecutivo</w:t>
      </w:r>
    </w:p>
    <w:p w:rsidR="00000000" w:rsidDel="00000000" w:rsidP="00000000" w:rsidRDefault="00000000" w:rsidRPr="00000000" w14:paraId="0000024D">
      <w:pPr>
        <w:rPr>
          <w:b w:val="1"/>
          <w:bCs w:val="1"/>
        </w:rPr>
      </w:pPr>
      <w:r w:rsidDel="00000000" w:rsidR="00000000" w:rsidRPr="00000000">
        <w:rPr>
          <w:b w:val="1"/>
          <w:bCs w:val="1"/>
          <w:rtl w:val="0"/>
        </w:rPr>
        <w:t xml:space="preserve">Información General</w:t>
      </w:r>
    </w:p>
    <w:tbl>
      <w:tblPr>
        <w:tblStyle w:val="Table32"/>
        <w:tblW w:w="8420.000000000002" w:type="dxa"/>
        <w:jc w:val="left"/>
        <w:tblInd w:w="19.99999999999993"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2340"/>
        <w:gridCol w:w="6080.000000000001"/>
        <w:tblGridChange w:id="0">
          <w:tblGrid>
            <w:gridCol w:w="2340"/>
            <w:gridCol w:w="6080.000000000001"/>
          </w:tblGrid>
        </w:tblGridChange>
      </w:tblGrid>
      <w:tr>
        <w:trPr>
          <w:cantSplit w:val="0"/>
          <w:tblHeader w:val="1"/>
        </w:trPr>
        <w:tc>
          <w:tcPr>
            <w:shd w:fill="b7b7b7" w:val="clear"/>
            <w:vAlign w:val="cente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Campo</w:t>
            </w:r>
          </w:p>
        </w:tc>
        <w:tc>
          <w:tcPr>
            <w:shd w:fill="b7b7b7" w:val="clear"/>
            <w:vAlign w:val="cente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50">
            <w:pPr>
              <w:jc w:val="cente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251">
            <w:pPr>
              <w:jc w:val="center"/>
              <w:rPr>
                <w:b w:val="1"/>
                <w:bCs w:val="1"/>
              </w:rPr>
            </w:pPr>
            <w:r w:rsidDel="00000000" w:rsidR="00000000" w:rsidRPr="00000000">
              <w:rPr>
                <w:b w:val="1"/>
                <w:bCs w:val="1"/>
                <w:rtl w:val="0"/>
              </w:rPr>
              <w:t xml:space="preserve">ACT-PRE-001</w:t>
            </w:r>
          </w:p>
        </w:tc>
      </w:tr>
      <w:tr>
        <w:trPr>
          <w:cantSplit w:val="0"/>
          <w:tblHeader w:val="0"/>
        </w:trPr>
        <w:tc>
          <w:tcPr>
            <w:vAlign w:val="center"/>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253">
            <w:pPr>
              <w:jc w:val="center"/>
              <w:rPr>
                <w:b w:val="1"/>
                <w:bCs w:val="1"/>
              </w:rPr>
            </w:pPr>
            <w:r w:rsidDel="00000000" w:rsidR="00000000" w:rsidRPr="00000000">
              <w:rPr>
                <w:b w:val="1"/>
                <w:bCs w:val="1"/>
                <w:rtl w:val="0"/>
              </w:rPr>
              <w:t xml:space="preserve">Generación de Reporte Ejecutivo</w:t>
            </w:r>
          </w:p>
        </w:tc>
      </w:tr>
      <w:tr>
        <w:trPr>
          <w:cantSplit w:val="0"/>
          <w:tblHeader w:val="0"/>
        </w:trPr>
        <w:tc>
          <w:tcPr>
            <w:vAlign w:val="center"/>
          </w:tcPr>
          <w:p w:rsidR="00000000" w:rsidDel="00000000" w:rsidP="00000000" w:rsidRDefault="00000000" w:rsidRPr="00000000" w14:paraId="00000254">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CU-025</w:t>
            </w:r>
          </w:p>
        </w:tc>
      </w:tr>
      <w:tr>
        <w:trPr>
          <w:cantSplit w:val="0"/>
          <w:tblHeader w:val="0"/>
        </w:trPr>
        <w:tc>
          <w:tcPr>
            <w:vAlign w:val="cente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Actor Principal</w:t>
            </w:r>
          </w:p>
        </w:tc>
        <w:tc>
          <w:tcPr>
            <w:vAlign w:val="center"/>
          </w:tcPr>
          <w:p w:rsidR="00000000" w:rsidDel="00000000" w:rsidP="00000000" w:rsidRDefault="00000000" w:rsidRPr="00000000" w14:paraId="00000257">
            <w:pPr>
              <w:jc w:val="center"/>
              <w:rPr>
                <w:b w:val="1"/>
                <w:bCs w:val="1"/>
              </w:rPr>
            </w:pPr>
            <w:r w:rsidDel="00000000" w:rsidR="00000000" w:rsidRPr="00000000">
              <w:rPr>
                <w:b w:val="1"/>
                <w:bCs w:val="1"/>
                <w:rtl w:val="0"/>
              </w:rPr>
              <w:t xml:space="preserve">Presidente</w:t>
            </w:r>
          </w:p>
        </w:tc>
      </w:tr>
      <w:tr>
        <w:trPr>
          <w:cantSplit w:val="0"/>
          <w:tblHeader w:val="0"/>
        </w:trPr>
        <w:tc>
          <w:tcPr>
            <w:vAlign w:val="center"/>
          </w:tcPr>
          <w:p w:rsidR="00000000" w:rsidDel="00000000" w:rsidP="00000000" w:rsidRDefault="00000000" w:rsidRPr="00000000" w14:paraId="00000258">
            <w:pPr>
              <w:jc w:val="cente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259">
            <w:pPr>
              <w:jc w:val="center"/>
              <w:rPr>
                <w:b w:val="1"/>
                <w:bCs w:val="1"/>
              </w:rPr>
            </w:pPr>
            <w:r w:rsidDel="00000000" w:rsidR="00000000" w:rsidRPr="00000000">
              <w:rPr>
                <w:b w:val="1"/>
                <w:bCs w:val="1"/>
                <w:rtl w:val="0"/>
              </w:rPr>
              <w:t xml:space="preserve">Representar el flujo para generar un reporte ejecutivo consolidado a partir de la información operativa del sistema.</w:t>
            </w:r>
          </w:p>
        </w:tc>
      </w:tr>
      <w:tr>
        <w:trPr>
          <w:cantSplit w:val="0"/>
          <w:tblHeader w:val="0"/>
        </w:trPr>
        <w:tc>
          <w:tcPr>
            <w:vAlign w:val="center"/>
          </w:tcPr>
          <w:p w:rsidR="00000000" w:rsidDel="00000000" w:rsidP="00000000" w:rsidRDefault="00000000" w:rsidRPr="00000000" w14:paraId="0000025A">
            <w:pPr>
              <w:jc w:val="cente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25B">
            <w:pPr>
              <w:jc w:val="center"/>
              <w:rPr>
                <w:b w:val="1"/>
                <w:bCs w:val="1"/>
              </w:rPr>
            </w:pPr>
            <w:r w:rsidDel="00000000" w:rsidR="00000000" w:rsidRPr="00000000">
              <w:rPr>
                <w:b w:val="1"/>
                <w:bCs w:val="1"/>
                <w:rtl w:val="0"/>
              </w:rPr>
              <w:t xml:space="preserve">7. Módulo Administrativo</w:t>
            </w:r>
          </w:p>
        </w:tc>
      </w:tr>
      <w:tr>
        <w:trPr>
          <w:cantSplit w:val="0"/>
          <w:tblHeader w:val="0"/>
        </w:trPr>
        <w:tc>
          <w:tcPr>
            <w:vAlign w:val="center"/>
          </w:tcPr>
          <w:p w:rsidR="00000000" w:rsidDel="00000000" w:rsidP="00000000" w:rsidRDefault="00000000" w:rsidRPr="00000000" w14:paraId="0000025C">
            <w:pPr>
              <w:jc w:val="cente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25D">
            <w:pPr>
              <w:jc w:val="cente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25E">
      <w:pPr>
        <w:rPr>
          <w:b w:val="1"/>
          <w:bCs w:val="1"/>
        </w:rPr>
      </w:pPr>
      <w:r w:rsidDel="00000000" w:rsidR="00000000" w:rsidRPr="00000000">
        <w:rPr>
          <w:b w:val="1"/>
          <w:bCs w:val="1"/>
          <w:rtl w:val="0"/>
        </w:rPr>
        <w:t xml:space="preserve">Participantes (Swimlanes)</w:t>
      </w:r>
    </w:p>
    <w:tbl>
      <w:tblPr>
        <w:tblStyle w:val="Table33"/>
        <w:tblW w:w="516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855"/>
        <w:gridCol w:w="1335"/>
        <w:gridCol w:w="2970"/>
        <w:tblGridChange w:id="0">
          <w:tblGrid>
            <w:gridCol w:w="855"/>
            <w:gridCol w:w="1335"/>
            <w:gridCol w:w="2970"/>
          </w:tblGrid>
        </w:tblGridChange>
      </w:tblGrid>
      <w:tr>
        <w:trPr>
          <w:cantSplit w:val="0"/>
          <w:tblHeader w:val="1"/>
        </w:trPr>
        <w:tc>
          <w:tcPr>
            <w:shd w:fill="b7b7b7" w:val="clear"/>
            <w:vAlign w:val="center"/>
          </w:tcPr>
          <w:p w:rsidR="00000000" w:rsidDel="00000000" w:rsidP="00000000" w:rsidRDefault="00000000" w:rsidRPr="00000000" w14:paraId="0000025F">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260">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Nombre</w:t>
            </w:r>
          </w:p>
        </w:tc>
      </w:tr>
      <w:tr>
        <w:trPr>
          <w:cantSplit w:val="0"/>
          <w:trHeight w:val="649.3554687500001" w:hRule="atLeast"/>
          <w:tblHeader w:val="0"/>
        </w:trPr>
        <w:tc>
          <w:tcPr>
            <w:vAlign w:val="center"/>
          </w:tcPr>
          <w:p w:rsidR="00000000" w:rsidDel="00000000" w:rsidP="00000000" w:rsidRDefault="00000000" w:rsidRPr="00000000" w14:paraId="00000262">
            <w:pPr>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264">
            <w:pPr>
              <w:jc w:val="center"/>
              <w:rPr>
                <w:b w:val="1"/>
                <w:bCs w:val="1"/>
              </w:rPr>
            </w:pPr>
            <w:r w:rsidDel="00000000" w:rsidR="00000000" w:rsidRPr="00000000">
              <w:rPr>
                <w:b w:val="1"/>
                <w:bCs w:val="1"/>
                <w:rtl w:val="0"/>
              </w:rPr>
              <w:t xml:space="preserve">Presidente</w:t>
            </w:r>
          </w:p>
        </w:tc>
      </w:tr>
      <w:tr>
        <w:trPr>
          <w:cantSplit w:val="0"/>
          <w:trHeight w:val="749.3554687500183" w:hRule="atLeast"/>
          <w:tblHeader w:val="0"/>
        </w:trPr>
        <w:tc>
          <w:tcPr>
            <w:vAlign w:val="center"/>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67">
            <w:pPr>
              <w:jc w:val="center"/>
              <w:rPr>
                <w:b w:val="1"/>
                <w:bCs w:val="1"/>
              </w:rPr>
            </w:pPr>
            <w:r w:rsidDel="00000000" w:rsidR="00000000" w:rsidRPr="00000000">
              <w:rPr>
                <w:b w:val="1"/>
                <w:bCs w:val="1"/>
                <w:rtl w:val="0"/>
              </w:rPr>
              <w:t xml:space="preserve">Plataforma Ejecutiva</w:t>
            </w:r>
          </w:p>
        </w:tc>
      </w:tr>
    </w:tbl>
    <w:p w:rsidR="00000000" w:rsidDel="00000000" w:rsidP="00000000" w:rsidRDefault="00000000" w:rsidRPr="00000000" w14:paraId="00000268">
      <w:pPr>
        <w:rPr>
          <w:b w:val="1"/>
          <w:bCs w:val="1"/>
        </w:rPr>
      </w:pPr>
      <w:r w:rsidDel="00000000" w:rsidR="00000000" w:rsidRPr="00000000">
        <w:rPr>
          <w:b w:val="1"/>
          <w:bCs w:val="1"/>
          <w:rtl w:val="0"/>
        </w:rPr>
        <w:t xml:space="preserve">Flujo de Actividades</w:t>
      </w:r>
    </w:p>
    <w:tbl>
      <w:tblPr>
        <w:tblStyle w:val="Table34"/>
        <w:tblW w:w="906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705"/>
        <w:gridCol w:w="1315.0000000000002"/>
        <w:gridCol w:w="2239.9999999999995"/>
        <w:gridCol w:w="1080"/>
        <w:gridCol w:w="3720"/>
        <w:tblGridChange w:id="0">
          <w:tblGrid>
            <w:gridCol w:w="705"/>
            <w:gridCol w:w="1315.0000000000002"/>
            <w:gridCol w:w="2239.9999999999995"/>
            <w:gridCol w:w="1080"/>
            <w:gridCol w:w="3720"/>
          </w:tblGrid>
        </w:tblGridChange>
      </w:tblGrid>
      <w:tr>
        <w:trPr>
          <w:cantSplit w:val="0"/>
          <w:tblHeader w:val="1"/>
        </w:trPr>
        <w:tc>
          <w:tcPr>
            <w:shd w:fill="b7b7b7" w:val="clear"/>
            <w:vAlign w:val="center"/>
          </w:tcPr>
          <w:p w:rsidR="00000000" w:rsidDel="00000000" w:rsidP="00000000" w:rsidRDefault="00000000" w:rsidRPr="00000000" w14:paraId="00000269">
            <w:pPr>
              <w:jc w:val="center"/>
              <w:rPr>
                <w:b w:val="1"/>
                <w:bCs w:val="1"/>
              </w:rPr>
            </w:pPr>
            <w:r w:rsidDel="00000000" w:rsidR="00000000" w:rsidRPr="00000000">
              <w:rPr>
                <w:b w:val="1"/>
                <w:bCs w:val="1"/>
                <w:rtl w:val="0"/>
              </w:rPr>
              <w:t xml:space="preserve">Paso</w:t>
            </w:r>
          </w:p>
        </w:tc>
        <w:tc>
          <w:tcPr>
            <w:shd w:fill="b7b7b7" w:val="clear"/>
            <w:vAlign w:val="center"/>
          </w:tcPr>
          <w:p w:rsidR="00000000" w:rsidDel="00000000" w:rsidP="00000000" w:rsidRDefault="00000000" w:rsidRPr="00000000" w14:paraId="0000026A">
            <w:pPr>
              <w:jc w:val="center"/>
              <w:rPr>
                <w:b w:val="1"/>
                <w:bCs w:val="1"/>
              </w:rPr>
            </w:pPr>
            <w:r w:rsidDel="00000000" w:rsidR="00000000" w:rsidRPr="00000000">
              <w:rPr>
                <w:b w:val="1"/>
                <w:bCs w:val="1"/>
                <w:rtl w:val="0"/>
              </w:rPr>
              <w:t xml:space="preserve">Responsable</w:t>
            </w:r>
          </w:p>
        </w:tc>
        <w:tc>
          <w:tcPr>
            <w:shd w:fill="b7b7b7" w:val="clear"/>
            <w:vAlign w:val="cente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Actividad</w:t>
            </w:r>
          </w:p>
        </w:tc>
        <w:tc>
          <w:tcPr>
            <w:shd w:fill="b7b7b7" w:val="clear"/>
            <w:vAlign w:val="center"/>
          </w:tcPr>
          <w:p w:rsidR="00000000" w:rsidDel="00000000" w:rsidP="00000000" w:rsidRDefault="00000000" w:rsidRPr="00000000" w14:paraId="0000026C">
            <w:pPr>
              <w:jc w:val="center"/>
              <w:rPr>
                <w:b w:val="1"/>
                <w:bCs w:val="1"/>
              </w:rPr>
            </w:pPr>
            <w:r w:rsidDel="00000000" w:rsidR="00000000" w:rsidRPr="00000000">
              <w:rPr>
                <w:b w:val="1"/>
                <w:bCs w:val="1"/>
                <w:rtl w:val="0"/>
              </w:rPr>
              <w:t xml:space="preserve">Tipo UML</w:t>
            </w:r>
          </w:p>
        </w:tc>
        <w:tc>
          <w:tcPr>
            <w:shd w:fill="b7b7b7" w:val="clear"/>
            <w:vAlign w:val="center"/>
          </w:tcPr>
          <w:p w:rsidR="00000000" w:rsidDel="00000000" w:rsidP="00000000" w:rsidRDefault="00000000" w:rsidRPr="00000000" w14:paraId="0000026D">
            <w:pPr>
              <w:jc w:val="center"/>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26E">
            <w:pPr>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Solicitar reporte</w:t>
            </w:r>
          </w:p>
        </w:tc>
        <w:tc>
          <w:tcPr>
            <w:vAlign w:val="center"/>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Comienza la generación del reporte.</w:t>
            </w:r>
          </w:p>
        </w:tc>
      </w:tr>
      <w:tr>
        <w:trPr>
          <w:cantSplit w:val="0"/>
          <w:tblHeader w:val="0"/>
        </w:trPr>
        <w:tc>
          <w:tcPr>
            <w:vAlign w:val="center"/>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274">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75">
            <w:pPr>
              <w:jc w:val="center"/>
              <w:rPr>
                <w:b w:val="1"/>
                <w:bCs w:val="1"/>
              </w:rPr>
            </w:pPr>
            <w:r w:rsidDel="00000000" w:rsidR="00000000" w:rsidRPr="00000000">
              <w:rPr>
                <w:b w:val="1"/>
                <w:bCs w:val="1"/>
                <w:rtl w:val="0"/>
              </w:rPr>
              <w:t xml:space="preserve">Recopilar información</w:t>
            </w:r>
          </w:p>
        </w:tc>
        <w:tc>
          <w:tcPr>
            <w:vAlign w:val="center"/>
          </w:tcPr>
          <w:p w:rsidR="00000000" w:rsidDel="00000000" w:rsidP="00000000" w:rsidRDefault="00000000" w:rsidRPr="00000000" w14:paraId="00000276">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Datos obtenidos.</w:t>
            </w:r>
          </w:p>
        </w:tc>
      </w:tr>
      <w:tr>
        <w:trPr>
          <w:cantSplit w:val="0"/>
          <w:tblHeader w:val="0"/>
        </w:trPr>
        <w:tc>
          <w:tcPr>
            <w:vAlign w:val="center"/>
          </w:tcPr>
          <w:p w:rsidR="00000000" w:rsidDel="00000000" w:rsidP="00000000" w:rsidRDefault="00000000" w:rsidRPr="00000000" w14:paraId="00000278">
            <w:pPr>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Consolidar indicadores</w:t>
            </w:r>
          </w:p>
        </w:tc>
        <w:tc>
          <w:tcPr>
            <w:vAlign w:val="cente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Información integrada.</w:t>
            </w:r>
          </w:p>
        </w:tc>
      </w:tr>
      <w:tr>
        <w:trPr>
          <w:cantSplit w:val="0"/>
          <w:tblHeader w:val="0"/>
        </w:trPr>
        <w:tc>
          <w:tcPr>
            <w:vAlign w:val="center"/>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7F">
            <w:pPr>
              <w:jc w:val="center"/>
              <w:rPr>
                <w:b w:val="1"/>
                <w:bCs w:val="1"/>
              </w:rPr>
            </w:pPr>
            <w:r w:rsidDel="00000000" w:rsidR="00000000" w:rsidRPr="00000000">
              <w:rPr>
                <w:b w:val="1"/>
                <w:bCs w:val="1"/>
                <w:rtl w:val="0"/>
              </w:rPr>
              <w:t xml:space="preserve">Generar reporte</w:t>
            </w:r>
          </w:p>
        </w:tc>
        <w:tc>
          <w:tcPr>
            <w:vAlign w:val="center"/>
          </w:tcPr>
          <w:p w:rsidR="00000000" w:rsidDel="00000000" w:rsidP="00000000" w:rsidRDefault="00000000" w:rsidRPr="00000000" w14:paraId="00000280">
            <w:pPr>
              <w:jc w:val="cente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Reporte construido.</w:t>
            </w:r>
          </w:p>
        </w:tc>
      </w:tr>
      <w:tr>
        <w:trPr>
          <w:cantSplit w:val="0"/>
          <w:tblHeader w:val="0"/>
        </w:trPr>
        <w:tc>
          <w:tcPr>
            <w:vAlign w:val="center"/>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283">
            <w:pPr>
              <w:jc w:val="cente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Visualizar resultados</w:t>
            </w:r>
          </w:p>
        </w:tc>
        <w:tc>
          <w:tcPr>
            <w:vAlign w:val="center"/>
          </w:tcPr>
          <w:p w:rsidR="00000000" w:rsidDel="00000000" w:rsidP="00000000" w:rsidRDefault="00000000" w:rsidRPr="00000000" w14:paraId="00000285">
            <w:pPr>
              <w:jc w:val="cente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286">
            <w:pPr>
              <w:jc w:val="center"/>
              <w:rPr>
                <w:b w:val="1"/>
                <w:bCs w:val="1"/>
              </w:rPr>
            </w:pPr>
            <w:r w:rsidDel="00000000" w:rsidR="00000000" w:rsidRPr="00000000">
              <w:rPr>
                <w:b w:val="1"/>
                <w:bCs w:val="1"/>
                <w:rtl w:val="0"/>
              </w:rPr>
              <w:t xml:space="preserve">Finaliza la consulta ejecutiva.</w:t>
            </w:r>
          </w:p>
        </w:tc>
      </w:tr>
    </w:tbl>
    <w:p w:rsidR="00000000" w:rsidDel="00000000" w:rsidP="00000000" w:rsidRDefault="00000000" w:rsidRPr="00000000" w14:paraId="00000287">
      <w:pPr>
        <w:rPr>
          <w:b w:val="1"/>
          <w:bCs w:val="1"/>
        </w:rPr>
      </w:pPr>
      <w:r w:rsidDel="00000000" w:rsidR="00000000" w:rsidRPr="00000000">
        <w:rPr>
          <w:b w:val="1"/>
          <w:bCs w:val="1"/>
          <w:rtl w:val="0"/>
        </w:rPr>
        <w:t xml:space="preserve">Condiciones</w:t>
      </w:r>
    </w:p>
    <w:tbl>
      <w:tblPr>
        <w:tblStyle w:val="Table35"/>
        <w:tblW w:w="7605.0" w:type="dxa"/>
        <w:jc w:val="left"/>
        <w:tblInd w:w="-2.1316282072803006E-13"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040"/>
        <w:gridCol w:w="5565"/>
        <w:tblGridChange w:id="0">
          <w:tblGrid>
            <w:gridCol w:w="2040"/>
            <w:gridCol w:w="5565"/>
          </w:tblGrid>
        </w:tblGridChange>
      </w:tblGrid>
      <w:tr>
        <w:trPr>
          <w:cantSplit w:val="0"/>
          <w:tblHeader w:val="1"/>
        </w:trPr>
        <w:tc>
          <w:tcPr>
            <w:shd w:fill="b7b7b7" w:val="clear"/>
            <w:vAlign w:val="center"/>
          </w:tcPr>
          <w:p w:rsidR="00000000" w:rsidDel="00000000" w:rsidP="00000000" w:rsidRDefault="00000000" w:rsidRPr="00000000" w14:paraId="00000288">
            <w:pPr>
              <w:jc w:val="center"/>
              <w:rPr>
                <w:b w:val="1"/>
                <w:bCs w:val="1"/>
              </w:rPr>
            </w:pPr>
            <w:r w:rsidDel="00000000" w:rsidR="00000000" w:rsidRPr="00000000">
              <w:rPr>
                <w:b w:val="1"/>
                <w:bCs w:val="1"/>
                <w:rtl w:val="0"/>
              </w:rPr>
              <w:t xml:space="preserve">Tipo</w:t>
            </w:r>
          </w:p>
        </w:tc>
        <w:tc>
          <w:tcPr>
            <w:shd w:fill="b7b7b7" w:val="clear"/>
            <w:vAlign w:val="center"/>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El Presidente debe estar autenticado.</w:t>
            </w:r>
          </w:p>
        </w:tc>
      </w:tr>
      <w:tr>
        <w:trPr>
          <w:cantSplit w:val="0"/>
          <w:tblHeader w:val="0"/>
        </w:trPr>
        <w:tc>
          <w:tcPr>
            <w:vAlign w:val="cente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28D">
            <w:pPr>
              <w:jc w:val="center"/>
              <w:rPr>
                <w:b w:val="1"/>
                <w:bCs w:val="1"/>
              </w:rPr>
            </w:pPr>
            <w:r w:rsidDel="00000000" w:rsidR="00000000" w:rsidRPr="00000000">
              <w:rPr>
                <w:b w:val="1"/>
                <w:bCs w:val="1"/>
                <w:rtl w:val="0"/>
              </w:rPr>
              <w:t xml:space="preserve">Reporte ejecutivo generado correctamente.</w:t>
            </w:r>
          </w:p>
        </w:tc>
      </w:tr>
    </w:tbl>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Relaciones Documentales</w:t>
      </w:r>
    </w:p>
    <w:tbl>
      <w:tblPr>
        <w:tblStyle w:val="Table36"/>
        <w:tblW w:w="777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875"/>
        <w:gridCol w:w="5895"/>
        <w:tblGridChange w:id="0">
          <w:tblGrid>
            <w:gridCol w:w="1875"/>
            <w:gridCol w:w="5895"/>
          </w:tblGrid>
        </w:tblGridChange>
      </w:tblGrid>
      <w:tr>
        <w:trPr>
          <w:cantSplit w:val="0"/>
          <w:trHeight w:val="509.35546874999096" w:hRule="atLeast"/>
          <w:tblHeader w:val="1"/>
        </w:trPr>
        <w:tc>
          <w:tcPr>
            <w:shd w:fill="b7b7b7"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Documento</w:t>
            </w:r>
          </w:p>
        </w:tc>
        <w:tc>
          <w:tcPr>
            <w:shd w:fill="b7b7b7" w:val="clear"/>
            <w:vAlign w:val="center"/>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295">
            <w:pPr>
              <w:jc w:val="cente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DOM-001, DOM-002, DOM-004, DOM-005, DOM-007</w:t>
            </w:r>
          </w:p>
        </w:tc>
      </w:tr>
      <w:tr>
        <w:trPr>
          <w:cantSplit w:val="0"/>
          <w:tblHeader w:val="0"/>
        </w:trPr>
        <w:tc>
          <w:tcPr>
            <w:vAlign w:val="center"/>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FLU-025</w:t>
            </w:r>
          </w:p>
        </w:tc>
      </w:tr>
      <w:tr>
        <w:trPr>
          <w:cantSplit w:val="0"/>
          <w:tblHeader w:val="0"/>
        </w:trPr>
        <w:tc>
          <w:tcPr>
            <w:vAlign w:val="center"/>
          </w:tcPr>
          <w:p w:rsidR="00000000" w:rsidDel="00000000" w:rsidP="00000000" w:rsidRDefault="00000000" w:rsidRPr="00000000" w14:paraId="00000299">
            <w:pPr>
              <w:jc w:val="cente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29A">
            <w:pPr>
              <w:jc w:val="center"/>
              <w:rPr>
                <w:b w:val="1"/>
                <w:bCs w:val="1"/>
              </w:rPr>
            </w:pPr>
            <w:r w:rsidDel="00000000" w:rsidR="00000000" w:rsidRPr="00000000">
              <w:rPr>
                <w:b w:val="1"/>
                <w:bCs w:val="1"/>
                <w:rtl w:val="0"/>
              </w:rPr>
              <w:t xml:space="preserve">CU-025</w:t>
            </w:r>
          </w:p>
        </w:tc>
      </w:tr>
      <w:tr>
        <w:trPr>
          <w:cantSplit w:val="0"/>
          <w:tblHeader w:val="0"/>
        </w:trPr>
        <w:tc>
          <w:tcPr>
            <w:vAlign w:val="center"/>
          </w:tcPr>
          <w:p w:rsidR="00000000" w:rsidDel="00000000" w:rsidP="00000000" w:rsidRDefault="00000000" w:rsidRPr="00000000" w14:paraId="0000029B">
            <w:pPr>
              <w:jc w:val="cente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RN-066, RN-067, RN-068</w:t>
            </w:r>
          </w:p>
        </w:tc>
      </w:tr>
      <w:tr>
        <w:trPr>
          <w:cantSplit w:val="0"/>
          <w:tblHeader w:val="0"/>
        </w:trPr>
        <w:tc>
          <w:tcPr>
            <w:vAlign w:val="center"/>
          </w:tcPr>
          <w:p w:rsidR="00000000" w:rsidDel="00000000" w:rsidP="00000000" w:rsidRDefault="00000000" w:rsidRPr="00000000" w14:paraId="0000029D">
            <w:pPr>
              <w:jc w:val="cente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CLS-BND-012, CLS-CTR-012</w:t>
            </w:r>
          </w:p>
        </w:tc>
      </w:tr>
      <w:tr>
        <w:trPr>
          <w:cantSplit w:val="0"/>
          <w:tblHeader w:val="0"/>
        </w:trPr>
        <w:tc>
          <w:tcPr>
            <w:vAlign w:val="center"/>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2A0">
            <w:pPr>
              <w:jc w:val="center"/>
              <w:rPr>
                <w:b w:val="1"/>
                <w:bCs w:val="1"/>
              </w:rPr>
            </w:pPr>
            <w:r w:rsidDel="00000000" w:rsidR="00000000" w:rsidRPr="00000000">
              <w:rPr>
                <w:b w:val="1"/>
                <w:bCs w:val="1"/>
                <w:rtl w:val="0"/>
              </w:rPr>
              <w:t xml:space="preserve">SEQ-PRE-001</w:t>
            </w:r>
          </w:p>
        </w:tc>
      </w:tr>
      <w:tr>
        <w:trPr>
          <w:cantSplit w:val="0"/>
          <w:tblHeader w:val="0"/>
        </w:trPr>
        <w:tc>
          <w:tcPr>
            <w:vAlign w:val="center"/>
          </w:tcPr>
          <w:p w:rsidR="00000000" w:rsidDel="00000000" w:rsidP="00000000" w:rsidRDefault="00000000" w:rsidRPr="00000000" w14:paraId="000002A1">
            <w:pPr>
              <w:jc w:val="cente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A2">
            <w:pPr>
              <w:jc w:val="center"/>
              <w:rPr>
                <w:b w:val="1"/>
                <w:bCs w:val="1"/>
              </w:rPr>
            </w:pPr>
            <w:r w:rsidDel="00000000" w:rsidR="00000000" w:rsidRPr="00000000">
              <w:rPr>
                <w:b w:val="1"/>
                <w:bCs w:val="1"/>
                <w:rtl w:val="0"/>
              </w:rPr>
              <w:t xml:space="preserve">QA-025</w:t>
            </w:r>
          </w:p>
        </w:tc>
      </w:tr>
      <w:tr>
        <w:trPr>
          <w:cantSplit w:val="0"/>
          <w:tblHeader w:val="0"/>
        </w:trPr>
        <w:tc>
          <w:tcPr>
            <w:vAlign w:val="center"/>
          </w:tcPr>
          <w:p w:rsidR="00000000" w:rsidDel="00000000" w:rsidP="00000000" w:rsidRDefault="00000000" w:rsidRPr="00000000" w14:paraId="000002A3">
            <w:pPr>
              <w:jc w:val="cente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A4">
            <w:pPr>
              <w:jc w:val="center"/>
              <w:rPr>
                <w:b w:val="1"/>
                <w:bCs w:val="1"/>
              </w:rPr>
            </w:pPr>
            <w:r w:rsidDel="00000000" w:rsidR="00000000" w:rsidRPr="00000000">
              <w:rPr>
                <w:b w:val="1"/>
                <w:bCs w:val="1"/>
                <w:rtl w:val="0"/>
              </w:rPr>
              <w:t xml:space="preserve">SPR-025</w:t>
            </w:r>
          </w:p>
        </w:tc>
      </w:tr>
      <w:tr>
        <w:trPr>
          <w:cantSplit w:val="0"/>
          <w:tblHeader w:val="0"/>
        </w:trPr>
        <w:tc>
          <w:tcPr>
            <w:vAlign w:val="center"/>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IMP-025</w:t>
            </w:r>
          </w:p>
        </w:tc>
      </w:tr>
    </w:tbl>
    <w:p w:rsidR="00000000" w:rsidDel="00000000" w:rsidP="00000000" w:rsidRDefault="00000000" w:rsidRPr="00000000" w14:paraId="000002A7">
      <w:pPr>
        <w:rPr>
          <w:b w:val="1"/>
          <w:bCs w:val="1"/>
        </w:rPr>
      </w:pPr>
      <w:r w:rsidDel="00000000" w:rsidR="00000000" w:rsidRPr="00000000">
        <w:rPr>
          <w:b w:val="1"/>
          <w:bCs w:val="1"/>
          <w:rtl w:val="0"/>
        </w:rPr>
        <w:t xml:space="preserve">Restricciones</w:t>
      </w:r>
    </w:p>
    <w:tbl>
      <w:tblPr>
        <w:tblStyle w:val="Table37"/>
        <w:tblW w:w="8580.000000000002" w:type="dxa"/>
        <w:jc w:val="left"/>
        <w:tblInd w:w="-2.1316282072803006E-13"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765"/>
        <w:gridCol w:w="6815.000000000001"/>
        <w:tblGridChange w:id="0">
          <w:tblGrid>
            <w:gridCol w:w="1765"/>
            <w:gridCol w:w="6815.000000000001"/>
          </w:tblGrid>
        </w:tblGridChange>
      </w:tblGrid>
      <w:tr>
        <w:trPr>
          <w:cantSplit w:val="0"/>
          <w:tblHeader w:val="1"/>
        </w:trPr>
        <w:tc>
          <w:tcPr>
            <w:shd w:fill="b7b7b7" w:val="clear"/>
            <w:vAlign w:val="cente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Identificador</w:t>
            </w:r>
          </w:p>
        </w:tc>
        <w:tc>
          <w:tcPr>
            <w:shd w:fill="b7b7b7" w:val="clear"/>
            <w:vAlign w:val="center"/>
          </w:tcPr>
          <w:p w:rsidR="00000000" w:rsidDel="00000000" w:rsidP="00000000" w:rsidRDefault="00000000" w:rsidRPr="00000000" w14:paraId="000002A9">
            <w:pPr>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RN-066</w:t>
            </w:r>
          </w:p>
        </w:tc>
        <w:tc>
          <w:tcPr>
            <w:vAlign w:val="center"/>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Solo el Presidente puede generar reportes ejecutivos consolidados.</w:t>
            </w:r>
          </w:p>
        </w:tc>
      </w:tr>
    </w:tbl>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8. Espacio para el Diagrama UML</w:t>
      </w:r>
    </w:p>
    <w:p w:rsidR="00000000" w:rsidDel="00000000" w:rsidP="00000000" w:rsidRDefault="00000000" w:rsidRPr="00000000" w14:paraId="000002BA">
      <w:pPr>
        <w:rPr>
          <w:rFonts w:ascii="Arial" w:cs="Arial" w:eastAsia="Arial" w:hAnsi="Arial"/>
          <w:color w:val="0d0d0d"/>
          <w:sz w:val="46"/>
          <w:szCs w:val="46"/>
        </w:rPr>
      </w:pPr>
      <w:r w:rsidDel="00000000" w:rsidR="00000000" w:rsidRPr="00000000">
        <w:rPr>
          <w:rtl w:val="0"/>
        </w:rPr>
        <w:t xml:space="preserve">Programación de Viaje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304800</wp:posOffset>
            </wp:positionV>
            <wp:extent cx="6267450" cy="6817452"/>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67450" cy="6817452"/>
                    </a:xfrm>
                    <a:prstGeom prst="rect"/>
                    <a:ln/>
                  </pic:spPr>
                </pic:pic>
              </a:graphicData>
            </a:graphic>
          </wp:anchor>
        </w:drawing>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Operación de Ruta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336141</wp:posOffset>
            </wp:positionV>
            <wp:extent cx="5399730" cy="768350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7683500"/>
                    </a:xfrm>
                    <a:prstGeom prst="rect"/>
                    <a:ln/>
                  </pic:spPr>
                </pic:pic>
              </a:graphicData>
            </a:graphic>
          </wp:anchor>
        </w:drawing>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Validación y Autorización de Vehículos</w:t>
      </w:r>
    </w:p>
    <w:p w:rsidR="00000000" w:rsidDel="00000000" w:rsidP="00000000" w:rsidRDefault="00000000" w:rsidRPr="00000000" w14:paraId="000002C3">
      <w:pPr>
        <w:rPr>
          <w:b w:val="1"/>
          <w:bCs w:val="1"/>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216309</wp:posOffset>
            </wp:positionV>
            <wp:extent cx="4923473" cy="8475406"/>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23473" cy="8475406"/>
                    </a:xfrm>
                    <a:prstGeom prst="rect"/>
                    <a:ln/>
                  </pic:spPr>
                </pic:pic>
              </a:graphicData>
            </a:graphic>
          </wp:anchor>
        </w:drawing>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Validación de Abordaje y Cobro </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382905</wp:posOffset>
            </wp:positionV>
            <wp:extent cx="4283240" cy="843724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83240" cy="8437245"/>
                    </a:xfrm>
                    <a:prstGeom prst="rect"/>
                    <a:ln/>
                  </pic:spPr>
                </pic:pic>
              </a:graphicData>
            </a:graphic>
          </wp:anchor>
        </w:drawing>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Generación de Reportes Ejecutivo</w:t>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394519</wp:posOffset>
            </wp:positionV>
            <wp:extent cx="3264536" cy="834938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64536" cy="8349389"/>
                    </a:xfrm>
                    <a:prstGeom prst="rect"/>
                    <a:ln/>
                  </pic:spPr>
                </pic:pic>
              </a:graphicData>
            </a:graphic>
          </wp:anchor>
        </w:drawing>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pStyle w:val="Heading2"/>
        <w:keepNext w:val="0"/>
        <w:keepLines w:val="0"/>
        <w:spacing w:before="360" w:lineRule="auto"/>
        <w:rPr>
          <w:b w:val="1"/>
          <w:bCs w:val="1"/>
          <w:color w:val="000000"/>
          <w:sz w:val="34"/>
          <w:szCs w:val="34"/>
        </w:rPr>
      </w:pPr>
      <w:bookmarkStart w:colFirst="0" w:colLast="0" w:name="_heading=h.li8o8psymkci" w:id="0"/>
      <w:bookmarkEnd w:id="0"/>
      <w:r w:rsidDel="00000000" w:rsidR="00000000" w:rsidRPr="00000000">
        <w:rPr>
          <w:b w:val="1"/>
          <w:bCs w:val="1"/>
          <w:color w:val="000000"/>
          <w:sz w:val="34"/>
          <w:szCs w:val="34"/>
          <w:rtl w:val="0"/>
        </w:rPr>
        <w:t xml:space="preserve">Swimlanes recomendados</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Para cada diagrama utiliza los siguientes carriles (swimlanes):</w:t>
      </w:r>
    </w:p>
    <w:tbl>
      <w:tblPr>
        <w:tblStyle w:val="Table38"/>
        <w:tblW w:w="850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740"/>
        <w:gridCol w:w="1770"/>
        <w:gridCol w:w="3495"/>
        <w:gridCol w:w="1500"/>
        <w:tblGridChange w:id="0">
          <w:tblGrid>
            <w:gridCol w:w="1740"/>
            <w:gridCol w:w="1770"/>
            <w:gridCol w:w="3495"/>
            <w:gridCol w:w="150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8">
            <w:pPr>
              <w:jc w:val="center"/>
              <w:rPr>
                <w:b w:val="1"/>
                <w:bCs w:val="1"/>
              </w:rPr>
            </w:pPr>
            <w:r w:rsidDel="00000000" w:rsidR="00000000" w:rsidRPr="00000000">
              <w:rPr>
                <w:b w:val="1"/>
                <w:bCs w:val="1"/>
                <w:rtl w:val="0"/>
              </w:rPr>
              <w:t xml:space="preserve">Diagrama</w:t>
            </w:r>
          </w:p>
        </w:tc>
        <w:tc>
          <w:tcPr>
            <w:tcBorders>
              <w:top w:color="999999" w:space="0" w:sz="8" w:val="single"/>
              <w:left w:color="999999" w:space="0" w:sz="8" w:val="single"/>
              <w:bottom w:color="999999" w:space="0" w:sz="8" w:val="single"/>
              <w:right w:color="99999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9">
            <w:pPr>
              <w:jc w:val="center"/>
              <w:rPr>
                <w:b w:val="1"/>
                <w:bCs w:val="1"/>
              </w:rPr>
            </w:pPr>
            <w:r w:rsidDel="00000000" w:rsidR="00000000" w:rsidRPr="00000000">
              <w:rPr>
                <w:b w:val="1"/>
                <w:bCs w:val="1"/>
                <w:rtl w:val="0"/>
              </w:rPr>
              <w:t xml:space="preserve">Swimlane 1</w:t>
            </w:r>
          </w:p>
        </w:tc>
        <w:tc>
          <w:tcPr>
            <w:tcBorders>
              <w:top w:color="999999" w:space="0" w:sz="8" w:val="single"/>
              <w:left w:color="999999" w:space="0" w:sz="8" w:val="single"/>
              <w:bottom w:color="999999" w:space="0" w:sz="8" w:val="single"/>
              <w:right w:color="99999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A">
            <w:pPr>
              <w:jc w:val="center"/>
              <w:rPr>
                <w:b w:val="1"/>
                <w:bCs w:val="1"/>
              </w:rPr>
            </w:pPr>
            <w:r w:rsidDel="00000000" w:rsidR="00000000" w:rsidRPr="00000000">
              <w:rPr>
                <w:b w:val="1"/>
                <w:bCs w:val="1"/>
                <w:rtl w:val="0"/>
              </w:rPr>
              <w:t xml:space="preserve">Swimlane 2</w:t>
            </w:r>
          </w:p>
        </w:tc>
        <w:tc>
          <w:tcPr>
            <w:tcBorders>
              <w:top w:color="999999" w:space="0" w:sz="8" w:val="single"/>
              <w:left w:color="999999" w:space="0" w:sz="8" w:val="single"/>
              <w:bottom w:color="999999" w:space="0" w:sz="8" w:val="single"/>
              <w:right w:color="99999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B">
            <w:pPr>
              <w:jc w:val="center"/>
              <w:rPr>
                <w:b w:val="1"/>
                <w:bCs w:val="1"/>
              </w:rPr>
            </w:pPr>
            <w:r w:rsidDel="00000000" w:rsidR="00000000" w:rsidRPr="00000000">
              <w:rPr>
                <w:b w:val="1"/>
                <w:bCs w:val="1"/>
                <w:rtl w:val="0"/>
              </w:rPr>
              <w:t xml:space="preserve">Swimlane 3</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ACT-USR-001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Usuario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b w:val="1"/>
                <w:bCs w:val="1"/>
              </w:rPr>
            </w:pPr>
            <w:r w:rsidDel="00000000" w:rsidR="00000000" w:rsidRPr="00000000">
              <w:rPr>
                <w:b w:val="1"/>
                <w:bCs w:val="1"/>
                <w:rtl w:val="0"/>
              </w:rPr>
              <w:t xml:space="preserve">Sistema (App Móvil)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Google Maps</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ACT-CON-001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Conductor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b w:val="1"/>
                <w:bCs w:val="1"/>
              </w:rPr>
            </w:pPr>
            <w:r w:rsidDel="00000000" w:rsidR="00000000" w:rsidRPr="00000000">
              <w:rPr>
                <w:b w:val="1"/>
                <w:bCs w:val="1"/>
                <w:rtl w:val="0"/>
              </w:rPr>
              <w:t xml:space="preserve">Sistema (App Móvil)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b w:val="1"/>
                <w:bCs w:val="1"/>
              </w:rPr>
            </w:pPr>
            <w:r w:rsidDel="00000000" w:rsidR="00000000" w:rsidRPr="00000000">
              <w:rPr>
                <w:b w:val="1"/>
                <w:bCs w:val="1"/>
                <w:rtl w:val="0"/>
              </w:rPr>
              <w:t xml:space="preserve">ACT-ADM-001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Administrador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b w:val="1"/>
                <w:bCs w:val="1"/>
              </w:rPr>
            </w:pPr>
            <w:r w:rsidDel="00000000" w:rsidR="00000000" w:rsidRPr="00000000">
              <w:rPr>
                <w:b w:val="1"/>
                <w:bCs w:val="1"/>
                <w:rtl w:val="0"/>
              </w:rPr>
              <w:t xml:space="preserve">Sistema (Plataforma Administrativa)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b w:val="1"/>
                <w:bCs w:val="1"/>
              </w:rPr>
            </w:pPr>
            <w:r w:rsidDel="00000000" w:rsidR="00000000" w:rsidRPr="00000000">
              <w:rPr>
                <w:b w:val="1"/>
                <w:bCs w:val="1"/>
                <w:rtl w:val="0"/>
              </w:rPr>
              <w:t xml:space="preserve">ACT-TIC-001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Tickeador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Sistema (Aplicación Operativa)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b w:val="1"/>
                <w:bCs w:val="1"/>
              </w:rPr>
            </w:pPr>
            <w:r w:rsidDel="00000000" w:rsidR="00000000" w:rsidRPr="00000000">
              <w:rPr>
                <w:b w:val="1"/>
                <w:bCs w:val="1"/>
                <w:rtl w:val="0"/>
              </w:rPr>
              <w:t xml:space="preserve">ACT-PRE-001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b w:val="1"/>
                <w:bCs w:val="1"/>
              </w:rPr>
            </w:pPr>
            <w:r w:rsidDel="00000000" w:rsidR="00000000" w:rsidRPr="00000000">
              <w:rPr>
                <w:b w:val="1"/>
                <w:bCs w:val="1"/>
                <w:rtl w:val="0"/>
              </w:rPr>
              <w:t xml:space="preserve">Presidente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Sistema (Plataforma Ejecutiva)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w:t>
            </w:r>
          </w:p>
        </w:tc>
      </w:tr>
    </w:tbl>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9. Índice de Diagramas de Actividad</w:t>
      </w:r>
    </w:p>
    <w:p w:rsidR="00000000" w:rsidDel="00000000" w:rsidP="00000000" w:rsidRDefault="00000000" w:rsidRPr="00000000" w14:paraId="00000340">
      <w:pPr>
        <w:rPr>
          <w:b w:val="1"/>
          <w:bCs w:val="1"/>
        </w:rPr>
      </w:pPr>
      <w:r w:rsidDel="00000000" w:rsidR="00000000" w:rsidRPr="00000000">
        <w:rPr>
          <w:b w:val="1"/>
          <w:bCs w:val="1"/>
          <w:rtl w:val="0"/>
        </w:rPr>
        <w:t xml:space="preserve">9.1 Propósito</w:t>
      </w:r>
    </w:p>
    <w:p w:rsidR="00000000" w:rsidDel="00000000" w:rsidP="00000000" w:rsidRDefault="00000000" w:rsidRPr="00000000" w14:paraId="00000341">
      <w:pPr>
        <w:rPr>
          <w:b w:val="1"/>
          <w:bCs w:val="1"/>
        </w:rPr>
      </w:pPr>
      <w:r w:rsidDel="00000000" w:rsidR="00000000" w:rsidRPr="00000000">
        <w:rPr>
          <w:b w:val="1"/>
          <w:bCs w:val="1"/>
          <w:rtl w:val="0"/>
        </w:rPr>
        <w:t xml:space="preserve">El índice de Diagramas de Actividad centraliza la trazabilidad entre cada flujo documentado y los demás artefactos del proyecto. Su finalidad es facilitar la navegación entre los Diagramas de Actividad y los Conceptos del Dominio, Casos de Uso, Reglas de Negocio, Diagramas de Clases, Diagramas de Secuencia, Casos de Prueba, Historias de Sprint y Bitácora de Implementación.</w:t>
      </w:r>
    </w:p>
    <w:p w:rsidR="00000000" w:rsidDel="00000000" w:rsidP="00000000" w:rsidRDefault="00000000" w:rsidRPr="00000000" w14:paraId="00000342">
      <w:pPr>
        <w:rPr>
          <w:b w:val="1"/>
          <w:bCs w:val="1"/>
        </w:rPr>
      </w:pPr>
      <w:r w:rsidDel="00000000" w:rsidR="00000000" w:rsidRPr="00000000">
        <w:rPr>
          <w:b w:val="1"/>
          <w:bCs w:val="1"/>
          <w:rtl w:val="0"/>
        </w:rPr>
        <w:t xml:space="preserve">Cada actividad mantiene una relación directa con un único proceso funcional del sistema y constituye la representación del flujo lógico de dicho proceso.</w:t>
      </w:r>
    </w:p>
    <w:p w:rsidR="00000000" w:rsidDel="00000000" w:rsidP="00000000" w:rsidRDefault="00000000" w:rsidRPr="00000000" w14:paraId="00000343">
      <w:pPr>
        <w:rPr>
          <w:b w:val="1"/>
          <w:bCs w:val="1"/>
        </w:rPr>
      </w:pPr>
      <w:r w:rsidDel="00000000" w:rsidR="00000000" w:rsidRPr="00000000">
        <w:rPr>
          <w:b w:val="1"/>
          <w:bCs w:val="1"/>
          <w:rtl w:val="0"/>
        </w:rPr>
        <w:t xml:space="preserve">9.2 Plantilla</w:t>
      </w:r>
    </w:p>
    <w:tbl>
      <w:tblPr>
        <w:tblStyle w:val="Table39"/>
        <w:tblW w:w="5735.0" w:type="dxa"/>
        <w:jc w:val="left"/>
        <w:tblLayout w:type="fixed"/>
        <w:tblLook w:val="0400"/>
      </w:tblPr>
      <w:tblGrid>
        <w:gridCol w:w="2323"/>
        <w:gridCol w:w="845"/>
        <w:gridCol w:w="584"/>
        <w:gridCol w:w="344"/>
        <w:gridCol w:w="354"/>
        <w:gridCol w:w="371"/>
        <w:gridCol w:w="437"/>
        <w:gridCol w:w="477"/>
        <w:tblGridChange w:id="0">
          <w:tblGrid>
            <w:gridCol w:w="2323"/>
            <w:gridCol w:w="845"/>
            <w:gridCol w:w="584"/>
            <w:gridCol w:w="344"/>
            <w:gridCol w:w="354"/>
            <w:gridCol w:w="371"/>
            <w:gridCol w:w="437"/>
            <w:gridCol w:w="477"/>
          </w:tblGrid>
        </w:tblGridChange>
      </w:tblGrid>
      <w:tr>
        <w:trPr>
          <w:cantSplit w:val="0"/>
          <w:tblHeader w:val="1"/>
        </w:trPr>
        <w:tc>
          <w:tcPr>
            <w:vAlign w:val="center"/>
          </w:tcPr>
          <w:p w:rsidR="00000000" w:rsidDel="00000000" w:rsidP="00000000" w:rsidRDefault="00000000" w:rsidRPr="00000000" w14:paraId="00000344">
            <w:pPr>
              <w:rPr>
                <w:b w:val="1"/>
                <w:bCs w:val="1"/>
              </w:rPr>
            </w:pPr>
            <w:r w:rsidDel="00000000" w:rsidR="00000000" w:rsidRPr="00000000">
              <w:rPr>
                <w:b w:val="1"/>
                <w:bCs w:val="1"/>
                <w:rtl w:val="0"/>
              </w:rPr>
              <w:t xml:space="preserve">Diagrama de Actividad</w:t>
            </w:r>
          </w:p>
        </w:tc>
        <w:tc>
          <w:tcPr>
            <w:vAlign w:val="center"/>
          </w:tcPr>
          <w:p w:rsidR="00000000" w:rsidDel="00000000" w:rsidP="00000000" w:rsidRDefault="00000000" w:rsidRPr="00000000" w14:paraId="00000345">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346">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347">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348">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349">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34A">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34B">
            <w:pPr>
              <w:rPr>
                <w:b w:val="1"/>
                <w:bCs w:val="1"/>
              </w:rPr>
            </w:pPr>
            <w:r w:rsidDel="00000000" w:rsidR="00000000" w:rsidRPr="00000000">
              <w:rPr>
                <w:b w:val="1"/>
                <w:bCs w:val="1"/>
                <w:rtl w:val="0"/>
              </w:rPr>
              <w:t xml:space="preserve">IMP</w:t>
            </w:r>
          </w:p>
        </w:tc>
      </w:tr>
    </w:tbl>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9.3 Organización del Documento</w:t>
      </w:r>
    </w:p>
    <w:p w:rsidR="00000000" w:rsidDel="00000000" w:rsidP="00000000" w:rsidRDefault="00000000" w:rsidRPr="00000000" w14:paraId="0000034E">
      <w:pPr>
        <w:rPr>
          <w:b w:val="1"/>
          <w:bCs w:val="1"/>
        </w:rPr>
      </w:pPr>
      <w:r w:rsidDel="00000000" w:rsidR="00000000" w:rsidRPr="00000000">
        <w:rPr>
          <w:b w:val="1"/>
          <w:bCs w:val="1"/>
          <w:rtl w:val="0"/>
        </w:rPr>
        <w:t xml:space="preserve">9.3.1 Usuario (Pasajero)</w:t>
      </w:r>
    </w:p>
    <w:tbl>
      <w:tblPr>
        <w:tblStyle w:val="Table40"/>
        <w:tblW w:w="9285.0" w:type="dxa"/>
        <w:jc w:val="left"/>
        <w:tblInd w:w="-399.9999999999999"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665"/>
        <w:gridCol w:w="2250"/>
        <w:gridCol w:w="1399.9999999999998"/>
        <w:gridCol w:w="1000.0000000000002"/>
        <w:gridCol w:w="600"/>
        <w:gridCol w:w="615"/>
        <w:gridCol w:w="675"/>
        <w:gridCol w:w="1080"/>
        <w:tblGridChange w:id="0">
          <w:tblGrid>
            <w:gridCol w:w="1665"/>
            <w:gridCol w:w="2250"/>
            <w:gridCol w:w="1399.9999999999998"/>
            <w:gridCol w:w="1000.0000000000002"/>
            <w:gridCol w:w="600"/>
            <w:gridCol w:w="615"/>
            <w:gridCol w:w="675"/>
            <w:gridCol w:w="1080"/>
          </w:tblGrid>
        </w:tblGridChange>
      </w:tblGrid>
      <w:tr>
        <w:trPr>
          <w:cantSplit w:val="0"/>
          <w:tblHeader w:val="1"/>
        </w:trPr>
        <w:tc>
          <w:tcPr>
            <w:shd w:fill="b7b7b7" w:val="clear"/>
            <w:vAlign w:val="center"/>
          </w:tcPr>
          <w:p w:rsidR="00000000" w:rsidDel="00000000" w:rsidP="00000000" w:rsidRDefault="00000000" w:rsidRPr="00000000" w14:paraId="0000034F">
            <w:pPr>
              <w:jc w:val="center"/>
              <w:rPr>
                <w:b w:val="1"/>
                <w:bCs w:val="1"/>
              </w:rPr>
            </w:pPr>
            <w:r w:rsidDel="00000000" w:rsidR="00000000" w:rsidRPr="00000000">
              <w:rPr>
                <w:b w:val="1"/>
                <w:bCs w:val="1"/>
                <w:rtl w:val="0"/>
              </w:rPr>
              <w:t xml:space="preserve">Diagrama de Actividad</w:t>
            </w:r>
          </w:p>
        </w:tc>
        <w:tc>
          <w:tcPr>
            <w:shd w:fill="b7b7b7" w:val="clear"/>
            <w:vAlign w:val="center"/>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Módulo</w:t>
            </w:r>
          </w:p>
        </w:tc>
        <w:tc>
          <w:tcPr>
            <w:shd w:fill="b7b7b7" w:val="clear"/>
            <w:vAlign w:val="center"/>
          </w:tcPr>
          <w:p w:rsidR="00000000" w:rsidDel="00000000" w:rsidP="00000000" w:rsidRDefault="00000000" w:rsidRPr="00000000" w14:paraId="00000351">
            <w:pPr>
              <w:jc w:val="center"/>
              <w:rPr>
                <w:b w:val="1"/>
                <w:bCs w:val="1"/>
              </w:rPr>
            </w:pPr>
            <w:r w:rsidDel="00000000" w:rsidR="00000000" w:rsidRPr="00000000">
              <w:rPr>
                <w:b w:val="1"/>
                <w:bCs w:val="1"/>
                <w:rtl w:val="0"/>
              </w:rPr>
              <w:t xml:space="preserve">DOM</w:t>
            </w:r>
          </w:p>
        </w:tc>
        <w:tc>
          <w:tcPr>
            <w:shd w:fill="b7b7b7" w:val="clear"/>
            <w:vAlign w:val="center"/>
          </w:tcPr>
          <w:p w:rsidR="00000000" w:rsidDel="00000000" w:rsidP="00000000" w:rsidRDefault="00000000" w:rsidRPr="00000000" w14:paraId="00000352">
            <w:pPr>
              <w:jc w:val="center"/>
              <w:rPr>
                <w:b w:val="1"/>
                <w:bCs w:val="1"/>
              </w:rPr>
            </w:pPr>
            <w:r w:rsidDel="00000000" w:rsidR="00000000" w:rsidRPr="00000000">
              <w:rPr>
                <w:b w:val="1"/>
                <w:bCs w:val="1"/>
                <w:rtl w:val="0"/>
              </w:rPr>
              <w:t xml:space="preserve">CU</w:t>
            </w:r>
          </w:p>
        </w:tc>
        <w:tc>
          <w:tcPr>
            <w:shd w:fill="b7b7b7" w:val="clear"/>
            <w:vAlign w:val="center"/>
          </w:tcPr>
          <w:p w:rsidR="00000000" w:rsidDel="00000000" w:rsidP="00000000" w:rsidRDefault="00000000" w:rsidRPr="00000000" w14:paraId="00000353">
            <w:pPr>
              <w:jc w:val="center"/>
              <w:rPr>
                <w:b w:val="1"/>
                <w:bCs w:val="1"/>
              </w:rPr>
            </w:pPr>
            <w:r w:rsidDel="00000000" w:rsidR="00000000" w:rsidRPr="00000000">
              <w:rPr>
                <w:b w:val="1"/>
                <w:bCs w:val="1"/>
                <w:rtl w:val="0"/>
              </w:rPr>
              <w:t xml:space="preserve">RN</w:t>
            </w:r>
          </w:p>
        </w:tc>
        <w:tc>
          <w:tcPr>
            <w:shd w:fill="b7b7b7" w:val="clear"/>
            <w:vAlign w:val="center"/>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QA</w:t>
            </w:r>
          </w:p>
        </w:tc>
        <w:tc>
          <w:tcPr>
            <w:shd w:fill="b7b7b7" w:val="clear"/>
            <w:vAlign w:val="center"/>
          </w:tcPr>
          <w:p w:rsidR="00000000" w:rsidDel="00000000" w:rsidP="00000000" w:rsidRDefault="00000000" w:rsidRPr="00000000" w14:paraId="00000355">
            <w:pPr>
              <w:jc w:val="center"/>
              <w:rPr>
                <w:b w:val="1"/>
                <w:bCs w:val="1"/>
              </w:rPr>
            </w:pPr>
            <w:r w:rsidDel="00000000" w:rsidR="00000000" w:rsidRPr="00000000">
              <w:rPr>
                <w:b w:val="1"/>
                <w:bCs w:val="1"/>
                <w:rtl w:val="0"/>
              </w:rPr>
              <w:t xml:space="preserve">SPR</w:t>
            </w:r>
          </w:p>
        </w:tc>
        <w:tc>
          <w:tcPr>
            <w:shd w:fill="b7b7b7" w:val="clear"/>
            <w:vAlign w:val="center"/>
          </w:tcPr>
          <w:p w:rsidR="00000000" w:rsidDel="00000000" w:rsidP="00000000" w:rsidRDefault="00000000" w:rsidRPr="00000000" w14:paraId="00000356">
            <w:pPr>
              <w:jc w:val="cente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357">
            <w:pPr>
              <w:jc w:val="center"/>
              <w:rPr>
                <w:b w:val="1"/>
                <w:bCs w:val="1"/>
              </w:rPr>
            </w:pPr>
            <w:r w:rsidDel="00000000" w:rsidR="00000000" w:rsidRPr="00000000">
              <w:rPr>
                <w:b w:val="1"/>
                <w:bCs w:val="1"/>
                <w:rtl w:val="0"/>
              </w:rPr>
              <w:t xml:space="preserve">ACT-USR-001</w:t>
            </w:r>
          </w:p>
        </w:tc>
        <w:tc>
          <w:tcPr>
            <w:vAlign w:val="center"/>
          </w:tcPr>
          <w:p w:rsidR="00000000" w:rsidDel="00000000" w:rsidP="00000000" w:rsidRDefault="00000000" w:rsidRPr="00000000" w14:paraId="00000358">
            <w:pPr>
              <w:jc w:val="center"/>
              <w:rPr>
                <w:b w:val="1"/>
                <w:bCs w:val="1"/>
              </w:rPr>
            </w:pPr>
            <w:r w:rsidDel="00000000" w:rsidR="00000000" w:rsidRPr="00000000">
              <w:rPr>
                <w:b w:val="1"/>
                <w:bCs w:val="1"/>
                <w:rtl w:val="0"/>
              </w:rPr>
              <w:t xml:space="preserve">4. Geolocalización y Monitoreo</w:t>
            </w:r>
          </w:p>
        </w:tc>
        <w:tc>
          <w:tcPr>
            <w:vAlign w:val="center"/>
          </w:tcPr>
          <w:p w:rsidR="00000000" w:rsidDel="00000000" w:rsidP="00000000" w:rsidRDefault="00000000" w:rsidRPr="00000000" w14:paraId="00000359">
            <w:pPr>
              <w:jc w:val="center"/>
              <w:rPr>
                <w:b w:val="1"/>
                <w:bCs w:val="1"/>
              </w:rPr>
            </w:pPr>
            <w:r w:rsidDel="00000000" w:rsidR="00000000" w:rsidRPr="00000000">
              <w:rPr>
                <w:b w:val="1"/>
                <w:bCs w:val="1"/>
                <w:rtl w:val="0"/>
              </w:rPr>
              <w:t xml:space="preserve">DOM-003, DOM-004</w:t>
            </w:r>
          </w:p>
        </w:tc>
        <w:tc>
          <w:tcPr>
            <w:vAlign w:val="cente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CU-006</w:t>
            </w:r>
          </w:p>
        </w:tc>
        <w:tc>
          <w:tcPr>
            <w:vAlign w:val="center"/>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RN-042</w:t>
            </w:r>
          </w:p>
        </w:tc>
        <w:tc>
          <w:tcPr>
            <w:vAlign w:val="center"/>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QA-030</w:t>
            </w:r>
          </w:p>
        </w:tc>
        <w:tc>
          <w:tcPr>
            <w:vAlign w:val="center"/>
          </w:tcPr>
          <w:p w:rsidR="00000000" w:rsidDel="00000000" w:rsidP="00000000" w:rsidRDefault="00000000" w:rsidRPr="00000000" w14:paraId="0000035D">
            <w:pPr>
              <w:jc w:val="center"/>
              <w:rPr>
                <w:b w:val="1"/>
                <w:bCs w:val="1"/>
              </w:rPr>
            </w:pPr>
            <w:r w:rsidDel="00000000" w:rsidR="00000000" w:rsidRPr="00000000">
              <w:rPr>
                <w:b w:val="1"/>
                <w:bCs w:val="1"/>
                <w:rtl w:val="0"/>
              </w:rPr>
              <w:t xml:space="preserve">SPR-030</w:t>
            </w:r>
          </w:p>
        </w:tc>
        <w:tc>
          <w:tcPr>
            <w:vAlign w:val="cente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IMP-030</w:t>
            </w:r>
          </w:p>
        </w:tc>
      </w:tr>
    </w:tbl>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9.3.2 Conductor</w:t>
      </w:r>
    </w:p>
    <w:tbl>
      <w:tblPr>
        <w:tblStyle w:val="Table41"/>
        <w:tblW w:w="9240.0" w:type="dxa"/>
        <w:jc w:val="left"/>
        <w:tblInd w:w="-36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455"/>
        <w:gridCol w:w="1530"/>
        <w:gridCol w:w="1440"/>
        <w:gridCol w:w="855"/>
        <w:gridCol w:w="1140"/>
        <w:gridCol w:w="909.9999999999994"/>
        <w:gridCol w:w="845.0000000000006"/>
        <w:gridCol w:w="1065"/>
        <w:tblGridChange w:id="0">
          <w:tblGrid>
            <w:gridCol w:w="1455"/>
            <w:gridCol w:w="1530"/>
            <w:gridCol w:w="1440"/>
            <w:gridCol w:w="855"/>
            <w:gridCol w:w="1140"/>
            <w:gridCol w:w="909.9999999999994"/>
            <w:gridCol w:w="845.0000000000006"/>
            <w:gridCol w:w="1065"/>
          </w:tblGrid>
        </w:tblGridChange>
      </w:tblGrid>
      <w:tr>
        <w:trPr>
          <w:cantSplit w:val="0"/>
          <w:tblHeader w:val="1"/>
        </w:trPr>
        <w:tc>
          <w:tcPr>
            <w:shd w:fill="b7b7b7" w:val="clear"/>
            <w:vAlign w:val="cente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Diagrama de Actividad</w:t>
            </w:r>
          </w:p>
        </w:tc>
        <w:tc>
          <w:tcPr>
            <w:shd w:fill="b7b7b7" w:val="clear"/>
            <w:vAlign w:val="cente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Módulo</w:t>
            </w:r>
          </w:p>
        </w:tc>
        <w:tc>
          <w:tcPr>
            <w:shd w:fill="b7b7b7" w:val="clear"/>
            <w:vAlign w:val="center"/>
          </w:tcPr>
          <w:p w:rsidR="00000000" w:rsidDel="00000000" w:rsidP="00000000" w:rsidRDefault="00000000" w:rsidRPr="00000000" w14:paraId="00000363">
            <w:pPr>
              <w:jc w:val="center"/>
              <w:rPr>
                <w:b w:val="1"/>
                <w:bCs w:val="1"/>
              </w:rPr>
            </w:pPr>
            <w:r w:rsidDel="00000000" w:rsidR="00000000" w:rsidRPr="00000000">
              <w:rPr>
                <w:b w:val="1"/>
                <w:bCs w:val="1"/>
                <w:rtl w:val="0"/>
              </w:rPr>
              <w:t xml:space="preserve">DOM</w:t>
            </w:r>
          </w:p>
        </w:tc>
        <w:tc>
          <w:tcPr>
            <w:shd w:fill="b7b7b7" w:val="clear"/>
            <w:vAlign w:val="center"/>
          </w:tcPr>
          <w:p w:rsidR="00000000" w:rsidDel="00000000" w:rsidP="00000000" w:rsidRDefault="00000000" w:rsidRPr="00000000" w14:paraId="00000364">
            <w:pPr>
              <w:jc w:val="center"/>
              <w:rPr>
                <w:b w:val="1"/>
                <w:bCs w:val="1"/>
              </w:rPr>
            </w:pPr>
            <w:r w:rsidDel="00000000" w:rsidR="00000000" w:rsidRPr="00000000">
              <w:rPr>
                <w:b w:val="1"/>
                <w:bCs w:val="1"/>
                <w:rtl w:val="0"/>
              </w:rPr>
              <w:t xml:space="preserve">CU</w:t>
            </w:r>
          </w:p>
        </w:tc>
        <w:tc>
          <w:tcPr>
            <w:shd w:fill="b7b7b7" w:val="clear"/>
            <w:vAlign w:val="center"/>
          </w:tcPr>
          <w:p w:rsidR="00000000" w:rsidDel="00000000" w:rsidP="00000000" w:rsidRDefault="00000000" w:rsidRPr="00000000" w14:paraId="00000365">
            <w:pPr>
              <w:jc w:val="center"/>
              <w:rPr>
                <w:b w:val="1"/>
                <w:bCs w:val="1"/>
              </w:rPr>
            </w:pPr>
            <w:r w:rsidDel="00000000" w:rsidR="00000000" w:rsidRPr="00000000">
              <w:rPr>
                <w:b w:val="1"/>
                <w:bCs w:val="1"/>
                <w:rtl w:val="0"/>
              </w:rPr>
              <w:t xml:space="preserve">RN</w:t>
            </w:r>
          </w:p>
        </w:tc>
        <w:tc>
          <w:tcPr>
            <w:shd w:fill="b7b7b7" w:val="clear"/>
            <w:vAlign w:val="center"/>
          </w:tcPr>
          <w:p w:rsidR="00000000" w:rsidDel="00000000" w:rsidP="00000000" w:rsidRDefault="00000000" w:rsidRPr="00000000" w14:paraId="00000366">
            <w:pPr>
              <w:jc w:val="center"/>
              <w:rPr>
                <w:b w:val="1"/>
                <w:bCs w:val="1"/>
              </w:rPr>
            </w:pPr>
            <w:r w:rsidDel="00000000" w:rsidR="00000000" w:rsidRPr="00000000">
              <w:rPr>
                <w:b w:val="1"/>
                <w:bCs w:val="1"/>
                <w:rtl w:val="0"/>
              </w:rPr>
              <w:t xml:space="preserve">QA</w:t>
            </w:r>
          </w:p>
        </w:tc>
        <w:tc>
          <w:tcPr>
            <w:shd w:fill="b7b7b7" w:val="clear"/>
            <w:vAlign w:val="center"/>
          </w:tcPr>
          <w:p w:rsidR="00000000" w:rsidDel="00000000" w:rsidP="00000000" w:rsidRDefault="00000000" w:rsidRPr="00000000" w14:paraId="00000367">
            <w:pPr>
              <w:jc w:val="center"/>
              <w:rPr>
                <w:b w:val="1"/>
                <w:bCs w:val="1"/>
              </w:rPr>
            </w:pPr>
            <w:r w:rsidDel="00000000" w:rsidR="00000000" w:rsidRPr="00000000">
              <w:rPr>
                <w:b w:val="1"/>
                <w:bCs w:val="1"/>
                <w:rtl w:val="0"/>
              </w:rPr>
              <w:t xml:space="preserve">SPR</w:t>
            </w:r>
          </w:p>
        </w:tc>
        <w:tc>
          <w:tcPr>
            <w:shd w:fill="b7b7b7" w:val="clear"/>
            <w:vAlign w:val="center"/>
          </w:tcPr>
          <w:p w:rsidR="00000000" w:rsidDel="00000000" w:rsidP="00000000" w:rsidRDefault="00000000" w:rsidRPr="00000000" w14:paraId="00000368">
            <w:pPr>
              <w:jc w:val="cente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369">
            <w:pPr>
              <w:jc w:val="center"/>
              <w:rPr>
                <w:b w:val="1"/>
                <w:bCs w:val="1"/>
              </w:rPr>
            </w:pPr>
            <w:r w:rsidDel="00000000" w:rsidR="00000000" w:rsidRPr="00000000">
              <w:rPr>
                <w:b w:val="1"/>
                <w:bCs w:val="1"/>
                <w:rtl w:val="0"/>
              </w:rPr>
              <w:t xml:space="preserve">ACT-CON-001</w:t>
            </w:r>
          </w:p>
        </w:tc>
        <w:tc>
          <w:tcPr>
            <w:vAlign w:val="center"/>
          </w:tcPr>
          <w:p w:rsidR="00000000" w:rsidDel="00000000" w:rsidP="00000000" w:rsidRDefault="00000000" w:rsidRPr="00000000" w14:paraId="0000036A">
            <w:pPr>
              <w:jc w:val="center"/>
              <w:rPr>
                <w:b w:val="1"/>
                <w:bCs w:val="1"/>
              </w:rPr>
            </w:pPr>
            <w:r w:rsidDel="00000000" w:rsidR="00000000" w:rsidRPr="00000000">
              <w:rPr>
                <w:b w:val="1"/>
                <w:bCs w:val="1"/>
                <w:rtl w:val="0"/>
              </w:rPr>
              <w:t xml:space="preserve">3. Gestión de Transporte</w:t>
            </w:r>
          </w:p>
        </w:tc>
        <w:tc>
          <w:tcPr>
            <w:vAlign w:val="center"/>
          </w:tcPr>
          <w:p w:rsidR="00000000" w:rsidDel="00000000" w:rsidP="00000000" w:rsidRDefault="00000000" w:rsidRPr="00000000" w14:paraId="0000036B">
            <w:pPr>
              <w:jc w:val="center"/>
              <w:rPr>
                <w:b w:val="1"/>
                <w:bCs w:val="1"/>
              </w:rPr>
            </w:pPr>
            <w:r w:rsidDel="00000000" w:rsidR="00000000" w:rsidRPr="00000000">
              <w:rPr>
                <w:b w:val="1"/>
                <w:bCs w:val="1"/>
                <w:rtl w:val="0"/>
              </w:rPr>
              <w:t xml:space="preserve">DOM-002, DOM-003, DOM-004</w:t>
            </w:r>
          </w:p>
        </w:tc>
        <w:tc>
          <w:tcPr>
            <w:vAlign w:val="center"/>
          </w:tcPr>
          <w:p w:rsidR="00000000" w:rsidDel="00000000" w:rsidP="00000000" w:rsidRDefault="00000000" w:rsidRPr="00000000" w14:paraId="0000036C">
            <w:pPr>
              <w:jc w:val="center"/>
              <w:rPr>
                <w:b w:val="1"/>
                <w:bCs w:val="1"/>
              </w:rPr>
            </w:pPr>
            <w:r w:rsidDel="00000000" w:rsidR="00000000" w:rsidRPr="00000000">
              <w:rPr>
                <w:b w:val="1"/>
                <w:bCs w:val="1"/>
                <w:rtl w:val="0"/>
              </w:rPr>
              <w:t xml:space="preserve">CU-014</w:t>
            </w:r>
          </w:p>
        </w:tc>
        <w:tc>
          <w:tcPr>
            <w:vAlign w:val="center"/>
          </w:tcPr>
          <w:p w:rsidR="00000000" w:rsidDel="00000000" w:rsidP="00000000" w:rsidRDefault="00000000" w:rsidRPr="00000000" w14:paraId="0000036D">
            <w:pPr>
              <w:jc w:val="center"/>
              <w:rPr>
                <w:b w:val="1"/>
                <w:bCs w:val="1"/>
              </w:rPr>
            </w:pPr>
            <w:r w:rsidDel="00000000" w:rsidR="00000000" w:rsidRPr="00000000">
              <w:rPr>
                <w:b w:val="1"/>
                <w:bCs w:val="1"/>
                <w:rtl w:val="0"/>
              </w:rPr>
              <w:t xml:space="preserve">RN-021, RN-022, RN-023</w:t>
            </w:r>
          </w:p>
        </w:tc>
        <w:tc>
          <w:tcPr>
            <w:vAlign w:val="center"/>
          </w:tcPr>
          <w:p w:rsidR="00000000" w:rsidDel="00000000" w:rsidP="00000000" w:rsidRDefault="00000000" w:rsidRPr="00000000" w14:paraId="0000036E">
            <w:pPr>
              <w:jc w:val="center"/>
              <w:rPr>
                <w:b w:val="1"/>
                <w:bCs w:val="1"/>
              </w:rPr>
            </w:pPr>
            <w:r w:rsidDel="00000000" w:rsidR="00000000" w:rsidRPr="00000000">
              <w:rPr>
                <w:b w:val="1"/>
                <w:bCs w:val="1"/>
                <w:rtl w:val="0"/>
              </w:rPr>
              <w:t xml:space="preserve">QA-014</w:t>
            </w:r>
          </w:p>
        </w:tc>
        <w:tc>
          <w:tcPr>
            <w:vAlign w:val="center"/>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SPR-014</w:t>
            </w:r>
          </w:p>
        </w:tc>
        <w:tc>
          <w:tcPr>
            <w:vAlign w:val="cente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IMP-014</w:t>
            </w:r>
          </w:p>
        </w:tc>
      </w:tr>
    </w:tbl>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9.3.3 Administrador</w:t>
      </w:r>
    </w:p>
    <w:tbl>
      <w:tblPr>
        <w:tblStyle w:val="Table42"/>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541"/>
        <w:gridCol w:w="1956"/>
        <w:gridCol w:w="1229"/>
        <w:gridCol w:w="567"/>
        <w:gridCol w:w="1280"/>
        <w:gridCol w:w="586"/>
        <w:gridCol w:w="655"/>
        <w:gridCol w:w="690"/>
        <w:tblGridChange w:id="0">
          <w:tblGrid>
            <w:gridCol w:w="1541"/>
            <w:gridCol w:w="1956"/>
            <w:gridCol w:w="1229"/>
            <w:gridCol w:w="567"/>
            <w:gridCol w:w="1280"/>
            <w:gridCol w:w="586"/>
            <w:gridCol w:w="655"/>
            <w:gridCol w:w="690"/>
          </w:tblGrid>
        </w:tblGridChange>
      </w:tblGrid>
      <w:tr>
        <w:trPr>
          <w:cantSplit w:val="0"/>
          <w:tblHeader w:val="1"/>
        </w:trPr>
        <w:tc>
          <w:tcPr>
            <w:shd w:fill="b7b7b7" w:val="clear"/>
            <w:vAlign w:val="cente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Diagrama de Actividad</w:t>
            </w:r>
          </w:p>
        </w:tc>
        <w:tc>
          <w:tcPr>
            <w:shd w:fill="b7b7b7" w:val="clear"/>
            <w:vAlign w:val="cente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Módulo</w:t>
            </w:r>
          </w:p>
        </w:tc>
        <w:tc>
          <w:tcPr>
            <w:shd w:fill="b7b7b7" w:val="clear"/>
            <w:vAlign w:val="cente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DOM</w:t>
            </w:r>
          </w:p>
        </w:tc>
        <w:tc>
          <w:tcPr>
            <w:shd w:fill="b7b7b7" w:val="clear"/>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CU</w:t>
            </w:r>
          </w:p>
        </w:tc>
        <w:tc>
          <w:tcPr>
            <w:shd w:fill="b7b7b7" w:val="clear"/>
            <w:vAlign w:val="center"/>
          </w:tcPr>
          <w:p w:rsidR="00000000" w:rsidDel="00000000" w:rsidP="00000000" w:rsidRDefault="00000000" w:rsidRPr="00000000" w14:paraId="00000377">
            <w:pPr>
              <w:jc w:val="center"/>
              <w:rPr>
                <w:b w:val="1"/>
                <w:bCs w:val="1"/>
              </w:rPr>
            </w:pPr>
            <w:r w:rsidDel="00000000" w:rsidR="00000000" w:rsidRPr="00000000">
              <w:rPr>
                <w:b w:val="1"/>
                <w:bCs w:val="1"/>
                <w:rtl w:val="0"/>
              </w:rPr>
              <w:t xml:space="preserve">RN</w:t>
            </w:r>
          </w:p>
        </w:tc>
        <w:tc>
          <w:tcPr>
            <w:shd w:fill="b7b7b7" w:val="clear"/>
            <w:vAlign w:val="cente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QA</w:t>
            </w:r>
          </w:p>
        </w:tc>
        <w:tc>
          <w:tcPr>
            <w:shd w:fill="b7b7b7" w:val="clear"/>
            <w:vAlign w:val="center"/>
          </w:tcPr>
          <w:p w:rsidR="00000000" w:rsidDel="00000000" w:rsidP="00000000" w:rsidRDefault="00000000" w:rsidRPr="00000000" w14:paraId="00000379">
            <w:pPr>
              <w:jc w:val="center"/>
              <w:rPr>
                <w:b w:val="1"/>
                <w:bCs w:val="1"/>
              </w:rPr>
            </w:pPr>
            <w:r w:rsidDel="00000000" w:rsidR="00000000" w:rsidRPr="00000000">
              <w:rPr>
                <w:b w:val="1"/>
                <w:bCs w:val="1"/>
                <w:rtl w:val="0"/>
              </w:rPr>
              <w:t xml:space="preserve">SPR</w:t>
            </w:r>
          </w:p>
        </w:tc>
        <w:tc>
          <w:tcPr>
            <w:shd w:fill="b7b7b7" w:val="clear"/>
            <w:vAlign w:val="center"/>
          </w:tcPr>
          <w:p w:rsidR="00000000" w:rsidDel="00000000" w:rsidP="00000000" w:rsidRDefault="00000000" w:rsidRPr="00000000" w14:paraId="0000037A">
            <w:pPr>
              <w:jc w:val="cente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ACT-ADM-001</w:t>
            </w:r>
          </w:p>
        </w:tc>
        <w:tc>
          <w:tcPr>
            <w:vAlign w:val="center"/>
          </w:tcPr>
          <w:p w:rsidR="00000000" w:rsidDel="00000000" w:rsidP="00000000" w:rsidRDefault="00000000" w:rsidRPr="00000000" w14:paraId="0000037C">
            <w:pPr>
              <w:jc w:val="center"/>
              <w:rPr>
                <w:b w:val="1"/>
                <w:bCs w:val="1"/>
              </w:rPr>
            </w:pPr>
            <w:r w:rsidDel="00000000" w:rsidR="00000000" w:rsidRPr="00000000">
              <w:rPr>
                <w:b w:val="1"/>
                <w:bCs w:val="1"/>
                <w:rtl w:val="0"/>
              </w:rPr>
              <w:t xml:space="preserve">7. Módulo Administrativo</w:t>
            </w:r>
          </w:p>
        </w:tc>
        <w:tc>
          <w:tcPr>
            <w:vAlign w:val="center"/>
          </w:tcPr>
          <w:p w:rsidR="00000000" w:rsidDel="00000000" w:rsidP="00000000" w:rsidRDefault="00000000" w:rsidRPr="00000000" w14:paraId="0000037D">
            <w:pPr>
              <w:jc w:val="center"/>
              <w:rPr>
                <w:b w:val="1"/>
                <w:bCs w:val="1"/>
              </w:rPr>
            </w:pPr>
            <w:r w:rsidDel="00000000" w:rsidR="00000000" w:rsidRPr="00000000">
              <w:rPr>
                <w:b w:val="1"/>
                <w:bCs w:val="1"/>
                <w:rtl w:val="0"/>
              </w:rPr>
              <w:t xml:space="preserve">DOM-001, DOM-002</w:t>
            </w:r>
          </w:p>
        </w:tc>
        <w:tc>
          <w:tcPr>
            <w:vAlign w:val="center"/>
          </w:tcPr>
          <w:p w:rsidR="00000000" w:rsidDel="00000000" w:rsidP="00000000" w:rsidRDefault="00000000" w:rsidRPr="00000000" w14:paraId="0000037E">
            <w:pPr>
              <w:jc w:val="center"/>
              <w:rPr>
                <w:b w:val="1"/>
                <w:bCs w:val="1"/>
              </w:rPr>
            </w:pPr>
            <w:r w:rsidDel="00000000" w:rsidR="00000000" w:rsidRPr="00000000">
              <w:rPr>
                <w:b w:val="1"/>
                <w:bCs w:val="1"/>
                <w:rtl w:val="0"/>
              </w:rPr>
              <w:t xml:space="preserve">CU-019</w:t>
            </w:r>
          </w:p>
        </w:tc>
        <w:tc>
          <w:tcPr>
            <w:vAlign w:val="center"/>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RN-063, RN-064, RN-065</w:t>
            </w:r>
          </w:p>
        </w:tc>
        <w:tc>
          <w:tcPr>
            <w:vAlign w:val="cente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QA-019</w:t>
            </w:r>
          </w:p>
        </w:tc>
        <w:tc>
          <w:tcPr>
            <w:vAlign w:val="center"/>
          </w:tcPr>
          <w:p w:rsidR="00000000" w:rsidDel="00000000" w:rsidP="00000000" w:rsidRDefault="00000000" w:rsidRPr="00000000" w14:paraId="00000381">
            <w:pPr>
              <w:jc w:val="center"/>
              <w:rPr>
                <w:b w:val="1"/>
                <w:bCs w:val="1"/>
              </w:rPr>
            </w:pPr>
            <w:r w:rsidDel="00000000" w:rsidR="00000000" w:rsidRPr="00000000">
              <w:rPr>
                <w:b w:val="1"/>
                <w:bCs w:val="1"/>
                <w:rtl w:val="0"/>
              </w:rPr>
              <w:t xml:space="preserve">SPR-019</w:t>
            </w:r>
          </w:p>
        </w:tc>
        <w:tc>
          <w:tcPr>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IMP-019</w:t>
            </w:r>
          </w:p>
        </w:tc>
      </w:tr>
    </w:tbl>
    <w:p w:rsidR="00000000" w:rsidDel="00000000" w:rsidP="00000000" w:rsidRDefault="00000000" w:rsidRPr="00000000" w14:paraId="000003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9.3.4 Tickeador</w:t>
      </w:r>
    </w:p>
    <w:tbl>
      <w:tblPr>
        <w:tblStyle w:val="Table43"/>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482"/>
        <w:gridCol w:w="1497"/>
        <w:gridCol w:w="1913"/>
        <w:gridCol w:w="550"/>
        <w:gridCol w:w="1185"/>
        <w:gridCol w:w="568"/>
        <w:gridCol w:w="637"/>
        <w:gridCol w:w="672"/>
        <w:tblGridChange w:id="0">
          <w:tblGrid>
            <w:gridCol w:w="1482"/>
            <w:gridCol w:w="1497"/>
            <w:gridCol w:w="1913"/>
            <w:gridCol w:w="550"/>
            <w:gridCol w:w="1185"/>
            <w:gridCol w:w="568"/>
            <w:gridCol w:w="637"/>
            <w:gridCol w:w="672"/>
          </w:tblGrid>
        </w:tblGridChange>
      </w:tblGrid>
      <w:tr>
        <w:trPr>
          <w:cantSplit w:val="0"/>
          <w:tblHeader w:val="1"/>
        </w:trPr>
        <w:tc>
          <w:tcPr>
            <w:shd w:fill="b7b7b7" w:val="clea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Diagrama de Actividad</w:t>
            </w:r>
          </w:p>
        </w:tc>
        <w:tc>
          <w:tcPr>
            <w:shd w:fill="b7b7b7" w:val="clear"/>
            <w:vAlign w:val="cente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Módulo</w:t>
            </w:r>
          </w:p>
        </w:tc>
        <w:tc>
          <w:tcPr>
            <w:shd w:fill="b7b7b7" w:val="clear"/>
            <w:vAlign w:val="center"/>
          </w:tcPr>
          <w:p w:rsidR="00000000" w:rsidDel="00000000" w:rsidP="00000000" w:rsidRDefault="00000000" w:rsidRPr="00000000" w14:paraId="00000387">
            <w:pPr>
              <w:jc w:val="center"/>
              <w:rPr>
                <w:b w:val="1"/>
                <w:bCs w:val="1"/>
              </w:rPr>
            </w:pPr>
            <w:r w:rsidDel="00000000" w:rsidR="00000000" w:rsidRPr="00000000">
              <w:rPr>
                <w:b w:val="1"/>
                <w:bCs w:val="1"/>
                <w:rtl w:val="0"/>
              </w:rPr>
              <w:t xml:space="preserve">DOM</w:t>
            </w:r>
          </w:p>
        </w:tc>
        <w:tc>
          <w:tcPr>
            <w:shd w:fill="b7b7b7" w:val="clear"/>
            <w:vAlign w:val="cente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CU</w:t>
            </w:r>
          </w:p>
        </w:tc>
        <w:tc>
          <w:tcPr>
            <w:shd w:fill="b7b7b7" w:val="clear"/>
            <w:vAlign w:val="cente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RN</w:t>
            </w:r>
          </w:p>
        </w:tc>
        <w:tc>
          <w:tcPr>
            <w:shd w:fill="b7b7b7" w:val="clear"/>
            <w:vAlign w:val="cente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QA</w:t>
            </w:r>
          </w:p>
        </w:tc>
        <w:tc>
          <w:tcPr>
            <w:shd w:fill="b7b7b7" w:val="clear"/>
            <w:vAlign w:val="center"/>
          </w:tcPr>
          <w:p w:rsidR="00000000" w:rsidDel="00000000" w:rsidP="00000000" w:rsidRDefault="00000000" w:rsidRPr="00000000" w14:paraId="0000038B">
            <w:pPr>
              <w:jc w:val="center"/>
              <w:rPr>
                <w:b w:val="1"/>
                <w:bCs w:val="1"/>
              </w:rPr>
            </w:pPr>
            <w:r w:rsidDel="00000000" w:rsidR="00000000" w:rsidRPr="00000000">
              <w:rPr>
                <w:b w:val="1"/>
                <w:bCs w:val="1"/>
                <w:rtl w:val="0"/>
              </w:rPr>
              <w:t xml:space="preserve">SPR</w:t>
            </w:r>
          </w:p>
        </w:tc>
        <w:tc>
          <w:tcPr>
            <w:shd w:fill="b7b7b7" w:val="clear"/>
            <w:vAlign w:val="center"/>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ACT-TIC-001</w:t>
            </w:r>
          </w:p>
        </w:tc>
        <w:tc>
          <w:tcPr>
            <w:vAlign w:val="center"/>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2. Billetera Digital y Pagos</w:t>
            </w:r>
          </w:p>
        </w:tc>
        <w:tc>
          <w:tcPr>
            <w:vAlign w:val="center"/>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DOM-001, DOM-004, DOM-005, DOM-006</w:t>
            </w:r>
          </w:p>
        </w:tc>
        <w:tc>
          <w:tcPr>
            <w:vAlign w:val="cente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CU-022</w:t>
            </w:r>
          </w:p>
        </w:tc>
        <w:tc>
          <w:tcPr>
            <w:vAlign w:val="center"/>
          </w:tcPr>
          <w:p w:rsidR="00000000" w:rsidDel="00000000" w:rsidP="00000000" w:rsidRDefault="00000000" w:rsidRPr="00000000" w14:paraId="00000391">
            <w:pPr>
              <w:jc w:val="center"/>
              <w:rPr>
                <w:b w:val="1"/>
                <w:bCs w:val="1"/>
              </w:rPr>
            </w:pPr>
            <w:r w:rsidDel="00000000" w:rsidR="00000000" w:rsidRPr="00000000">
              <w:rPr>
                <w:b w:val="1"/>
                <w:bCs w:val="1"/>
                <w:rtl w:val="0"/>
              </w:rPr>
              <w:t xml:space="preserve">RN-024, RN-025, RN-026</w:t>
            </w:r>
          </w:p>
        </w:tc>
        <w:tc>
          <w:tcPr>
            <w:vAlign w:val="cente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QA-022</w:t>
            </w:r>
          </w:p>
        </w:tc>
        <w:tc>
          <w:tcPr>
            <w:vAlign w:val="cente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SPR-022</w:t>
            </w:r>
          </w:p>
        </w:tc>
        <w:tc>
          <w:tcPr>
            <w:vAlign w:val="cente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IMP-022</w:t>
            </w:r>
          </w:p>
        </w:tc>
      </w:tr>
    </w:tbl>
    <w:p w:rsidR="00000000" w:rsidDel="00000000" w:rsidP="00000000" w:rsidRDefault="00000000" w:rsidRPr="00000000" w14:paraId="00000395">
      <w:pPr>
        <w:rPr>
          <w:b w:val="1"/>
          <w:bCs w:val="1"/>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9.3.5 Presidente</w:t>
      </w:r>
    </w:p>
    <w:tbl>
      <w:tblPr>
        <w:tblStyle w:val="Table44"/>
        <w:tblW w:w="850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385"/>
        <w:gridCol w:w="1826"/>
        <w:gridCol w:w="1939"/>
        <w:gridCol w:w="523"/>
        <w:gridCol w:w="1035"/>
        <w:gridCol w:w="541"/>
        <w:gridCol w:w="610"/>
        <w:gridCol w:w="645"/>
        <w:tblGridChange w:id="0">
          <w:tblGrid>
            <w:gridCol w:w="1385"/>
            <w:gridCol w:w="1826"/>
            <w:gridCol w:w="1939"/>
            <w:gridCol w:w="523"/>
            <w:gridCol w:w="1035"/>
            <w:gridCol w:w="541"/>
            <w:gridCol w:w="610"/>
            <w:gridCol w:w="645"/>
          </w:tblGrid>
        </w:tblGridChange>
      </w:tblGrid>
      <w:tr>
        <w:trPr>
          <w:cantSplit w:val="0"/>
          <w:tblHeader w:val="1"/>
        </w:trPr>
        <w:tc>
          <w:tcPr>
            <w:shd w:fill="b7b7b7" w:val="clear"/>
            <w:vAlign w:val="cente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Diagrama de Actividad</w:t>
            </w:r>
          </w:p>
        </w:tc>
        <w:tc>
          <w:tcPr>
            <w:shd w:fill="b7b7b7" w:val="clear"/>
            <w:vAlign w:val="cente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Módulo</w:t>
            </w:r>
          </w:p>
        </w:tc>
        <w:tc>
          <w:tcPr>
            <w:shd w:fill="b7b7b7" w:val="clear"/>
            <w:vAlign w:val="cente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DOM</w:t>
            </w:r>
          </w:p>
        </w:tc>
        <w:tc>
          <w:tcPr>
            <w:shd w:fill="b7b7b7" w:val="clear"/>
            <w:vAlign w:val="center"/>
          </w:tcPr>
          <w:p w:rsidR="00000000" w:rsidDel="00000000" w:rsidP="00000000" w:rsidRDefault="00000000" w:rsidRPr="00000000" w14:paraId="0000039A">
            <w:pPr>
              <w:jc w:val="center"/>
              <w:rPr>
                <w:b w:val="1"/>
                <w:bCs w:val="1"/>
              </w:rPr>
            </w:pPr>
            <w:r w:rsidDel="00000000" w:rsidR="00000000" w:rsidRPr="00000000">
              <w:rPr>
                <w:b w:val="1"/>
                <w:bCs w:val="1"/>
                <w:rtl w:val="0"/>
              </w:rPr>
              <w:t xml:space="preserve">CU</w:t>
            </w:r>
          </w:p>
        </w:tc>
        <w:tc>
          <w:tcPr>
            <w:shd w:fill="b7b7b7" w:val="clear"/>
            <w:vAlign w:val="center"/>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RN</w:t>
            </w:r>
          </w:p>
        </w:tc>
        <w:tc>
          <w:tcPr>
            <w:shd w:fill="b7b7b7" w:val="clear"/>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QA</w:t>
            </w:r>
          </w:p>
        </w:tc>
        <w:tc>
          <w:tcPr>
            <w:shd w:fill="b7b7b7" w:val="clear"/>
            <w:vAlign w:val="center"/>
          </w:tcPr>
          <w:p w:rsidR="00000000" w:rsidDel="00000000" w:rsidP="00000000" w:rsidRDefault="00000000" w:rsidRPr="00000000" w14:paraId="0000039D">
            <w:pPr>
              <w:jc w:val="center"/>
              <w:rPr>
                <w:b w:val="1"/>
                <w:bCs w:val="1"/>
              </w:rPr>
            </w:pPr>
            <w:r w:rsidDel="00000000" w:rsidR="00000000" w:rsidRPr="00000000">
              <w:rPr>
                <w:b w:val="1"/>
                <w:bCs w:val="1"/>
                <w:rtl w:val="0"/>
              </w:rPr>
              <w:t xml:space="preserve">SPR</w:t>
            </w:r>
          </w:p>
        </w:tc>
        <w:tc>
          <w:tcPr>
            <w:shd w:fill="b7b7b7" w:val="clear"/>
            <w:vAlign w:val="center"/>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39F">
            <w:pPr>
              <w:jc w:val="center"/>
              <w:rPr>
                <w:b w:val="1"/>
                <w:bCs w:val="1"/>
              </w:rPr>
            </w:pPr>
            <w:r w:rsidDel="00000000" w:rsidR="00000000" w:rsidRPr="00000000">
              <w:rPr>
                <w:b w:val="1"/>
                <w:bCs w:val="1"/>
                <w:rtl w:val="0"/>
              </w:rPr>
              <w:t xml:space="preserve">ACT-PRE-001</w:t>
            </w:r>
          </w:p>
        </w:tc>
        <w:tc>
          <w:tcPr>
            <w:vAlign w:val="center"/>
          </w:tcPr>
          <w:p w:rsidR="00000000" w:rsidDel="00000000" w:rsidP="00000000" w:rsidRDefault="00000000" w:rsidRPr="00000000" w14:paraId="000003A0">
            <w:pPr>
              <w:jc w:val="center"/>
              <w:rPr>
                <w:b w:val="1"/>
                <w:bCs w:val="1"/>
              </w:rPr>
            </w:pPr>
            <w:r w:rsidDel="00000000" w:rsidR="00000000" w:rsidRPr="00000000">
              <w:rPr>
                <w:b w:val="1"/>
                <w:bCs w:val="1"/>
                <w:rtl w:val="0"/>
              </w:rPr>
              <w:t xml:space="preserve">7. Módulo Administrativo</w:t>
            </w:r>
          </w:p>
        </w:tc>
        <w:tc>
          <w:tcPr>
            <w:vAlign w:val="center"/>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DOM-001, DOM-002, DOM-004, DOM-005, DOM-007</w:t>
            </w:r>
          </w:p>
        </w:tc>
        <w:tc>
          <w:tcPr>
            <w:vAlign w:val="center"/>
          </w:tcPr>
          <w:p w:rsidR="00000000" w:rsidDel="00000000" w:rsidP="00000000" w:rsidRDefault="00000000" w:rsidRPr="00000000" w14:paraId="000003A2">
            <w:pPr>
              <w:jc w:val="center"/>
              <w:rPr>
                <w:b w:val="1"/>
                <w:bCs w:val="1"/>
              </w:rPr>
            </w:pPr>
            <w:r w:rsidDel="00000000" w:rsidR="00000000" w:rsidRPr="00000000">
              <w:rPr>
                <w:b w:val="1"/>
                <w:bCs w:val="1"/>
                <w:rtl w:val="0"/>
              </w:rPr>
              <w:t xml:space="preserve">CU-025</w:t>
            </w:r>
          </w:p>
        </w:tc>
        <w:tc>
          <w:tcPr>
            <w:vAlign w:val="center"/>
          </w:tcPr>
          <w:p w:rsidR="00000000" w:rsidDel="00000000" w:rsidP="00000000" w:rsidRDefault="00000000" w:rsidRPr="00000000" w14:paraId="000003A3">
            <w:pPr>
              <w:jc w:val="center"/>
              <w:rPr>
                <w:b w:val="1"/>
                <w:bCs w:val="1"/>
              </w:rPr>
            </w:pPr>
            <w:r w:rsidDel="00000000" w:rsidR="00000000" w:rsidRPr="00000000">
              <w:rPr>
                <w:b w:val="1"/>
                <w:bCs w:val="1"/>
                <w:rtl w:val="0"/>
              </w:rPr>
              <w:t xml:space="preserve">RN-066, RN-067, RN-068</w:t>
            </w:r>
          </w:p>
        </w:tc>
        <w:tc>
          <w:tcPr>
            <w:vAlign w:val="center"/>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QA-025</w:t>
            </w:r>
          </w:p>
        </w:tc>
        <w:tc>
          <w:tcPr>
            <w:vAlign w:val="center"/>
          </w:tcPr>
          <w:p w:rsidR="00000000" w:rsidDel="00000000" w:rsidP="00000000" w:rsidRDefault="00000000" w:rsidRPr="00000000" w14:paraId="000003A5">
            <w:pPr>
              <w:jc w:val="center"/>
              <w:rPr>
                <w:b w:val="1"/>
                <w:bCs w:val="1"/>
              </w:rPr>
            </w:pPr>
            <w:r w:rsidDel="00000000" w:rsidR="00000000" w:rsidRPr="00000000">
              <w:rPr>
                <w:b w:val="1"/>
                <w:bCs w:val="1"/>
                <w:rtl w:val="0"/>
              </w:rPr>
              <w:t xml:space="preserve">SPR-025</w:t>
            </w:r>
          </w:p>
        </w:tc>
        <w:tc>
          <w:tcP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IMP-025</w:t>
            </w:r>
          </w:p>
        </w:tc>
      </w:tr>
    </w:tbl>
    <w:p w:rsidR="00000000" w:rsidDel="00000000" w:rsidP="00000000" w:rsidRDefault="00000000" w:rsidRPr="00000000" w14:paraId="000003A7">
      <w:pPr>
        <w:rPr>
          <w:b w:val="1"/>
          <w:bCs w:val="1"/>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c1g4Wylgx4c5YO234YyI2Eouw==">CgMxLjAyDmgubGk4bzhwc3lta2NpOAByITFGZlhQYWVFdHdqNUJqSWlSN0RxQ19Qd2dZTmM0SUV5TQ==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