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Documento 8 — Plan Maestro de Calidad (QA)</w:t>
      </w:r>
    </w:p>
    <w:p w:rsidR="00000000" w:rsidDel="00000000" w:rsidP="00000000" w:rsidRDefault="00000000" w:rsidRPr="00000000" w14:paraId="00000002">
      <w:pPr>
        <w:rPr>
          <w:b w:val="1"/>
          <w:bCs w:val="1"/>
        </w:rPr>
      </w:pPr>
      <w:r w:rsidDel="00000000" w:rsidR="00000000" w:rsidRPr="00000000">
        <w:rPr>
          <w:b w:val="1"/>
          <w:bCs w:val="1"/>
          <w:rtl w:val="0"/>
        </w:rPr>
        <w:t xml:space="preserve">1. Propósito</w:t>
      </w:r>
    </w:p>
    <w:p w:rsidR="00000000" w:rsidDel="00000000" w:rsidP="00000000" w:rsidRDefault="00000000" w:rsidRPr="00000000" w14:paraId="00000003">
      <w:pPr>
        <w:spacing w:line="276" w:lineRule="auto"/>
        <w:rPr/>
      </w:pPr>
      <w:r w:rsidDel="00000000" w:rsidR="00000000" w:rsidRPr="00000000">
        <w:rPr>
          <w:rtl w:val="0"/>
        </w:rPr>
        <w:t xml:space="preserve">El presente documento tiene como propósito establecer el </w:t>
      </w:r>
      <w:r w:rsidDel="00000000" w:rsidR="00000000" w:rsidRPr="00000000">
        <w:rPr>
          <w:b w:val="1"/>
          <w:bCs w:val="1"/>
          <w:rtl w:val="0"/>
        </w:rPr>
        <w:t xml:space="preserve">Plan Maestro de Calidad (Quality Assurance – QA)</w:t>
      </w:r>
      <w:r w:rsidDel="00000000" w:rsidR="00000000" w:rsidRPr="00000000">
        <w:rPr>
          <w:rtl w:val="0"/>
        </w:rPr>
        <w:t xml:space="preserve"> del proyecto </w:t>
      </w:r>
      <w:r w:rsidDel="00000000" w:rsidR="00000000" w:rsidRPr="00000000">
        <w:rPr>
          <w:b w:val="1"/>
          <w:bCs w:val="1"/>
          <w:rtl w:val="0"/>
        </w:rPr>
        <w:t xml:space="preserve">MiRuta</w:t>
      </w:r>
      <w:r w:rsidDel="00000000" w:rsidR="00000000" w:rsidRPr="00000000">
        <w:rPr>
          <w:rtl w:val="0"/>
        </w:rPr>
        <w:t xml:space="preserve">, definiendo los procesos, criterios, estándares, actividades y mecanismos necesarios para asegurar que el software desarrollado cumpla con los requisitos funcionales y no funcionales establecidos durante la planificación del proyecto.</w:t>
      </w:r>
    </w:p>
    <w:p w:rsidR="00000000" w:rsidDel="00000000" w:rsidP="00000000" w:rsidRDefault="00000000" w:rsidRPr="00000000" w14:paraId="00000004">
      <w:pPr>
        <w:spacing w:line="276" w:lineRule="auto"/>
        <w:rPr/>
      </w:pPr>
      <w:r w:rsidDel="00000000" w:rsidR="00000000" w:rsidRPr="00000000">
        <w:rPr>
          <w:rtl w:val="0"/>
        </w:rPr>
        <w:t xml:space="preserve">Asimismo, este documento constituye la guía oficial para la planificación, ejecución, seguimiento y control de las actividades de aseguramiento de calidad durante todo el ciclo de vida del desarrollo, permitiendo verificar que cada incremento generado en los diferentes Sprint cumpla los niveles de calidad esperados antes de su liberación.</w:t>
      </w:r>
    </w:p>
    <w:p w:rsidR="00000000" w:rsidDel="00000000" w:rsidP="00000000" w:rsidRDefault="00000000" w:rsidRPr="00000000" w14:paraId="00000005">
      <w:pPr>
        <w:spacing w:line="276" w:lineRule="auto"/>
        <w:rPr/>
      </w:pPr>
      <w:r w:rsidDel="00000000" w:rsidR="00000000" w:rsidRPr="00000000">
        <w:rPr>
          <w:rtl w:val="0"/>
        </w:rPr>
        <w:t xml:space="preserve">El Plan Maestro de Calidad proporciona además un marco de referencia para la ejecución de pruebas funcionales, pruebas de integración, pruebas de regresión y validaciones finales, garantizando la estabilidad, confiabilidad, seguridad y usabilidad del sistema MiRuta.</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2. Objetivos</w:t>
      </w:r>
    </w:p>
    <w:p w:rsidR="00000000" w:rsidDel="00000000" w:rsidP="00000000" w:rsidRDefault="00000000" w:rsidRPr="00000000" w14:paraId="00000007">
      <w:pPr>
        <w:spacing w:line="276" w:lineRule="auto"/>
        <w:ind w:left="0" w:firstLine="0"/>
        <w:rPr>
          <w:b w:val="1"/>
          <w:bCs w:val="1"/>
          <w:sz w:val="36"/>
          <w:szCs w:val="36"/>
        </w:rPr>
      </w:pPr>
      <w:r w:rsidDel="00000000" w:rsidR="00000000" w:rsidRPr="00000000">
        <w:rPr>
          <w:b w:val="1"/>
          <w:bCs w:val="1"/>
          <w:sz w:val="36"/>
          <w:szCs w:val="36"/>
          <w:rtl w:val="0"/>
        </w:rPr>
        <w:t xml:space="preserve">2.1 Objetivo General</w:t>
      </w:r>
    </w:p>
    <w:p w:rsidR="00000000" w:rsidDel="00000000" w:rsidP="00000000" w:rsidRDefault="00000000" w:rsidRPr="00000000" w14:paraId="00000008">
      <w:pPr>
        <w:spacing w:line="276" w:lineRule="auto"/>
        <w:ind w:left="0" w:firstLine="0"/>
        <w:rPr/>
      </w:pPr>
      <w:r w:rsidDel="00000000" w:rsidR="00000000" w:rsidRPr="00000000">
        <w:rPr>
          <w:rtl w:val="0"/>
        </w:rPr>
        <w:t xml:space="preserve">Definir la estrategia integral de aseguramiento de calidad del proyecto </w:t>
      </w:r>
      <w:r w:rsidDel="00000000" w:rsidR="00000000" w:rsidRPr="00000000">
        <w:rPr>
          <w:b w:val="1"/>
          <w:bCs w:val="1"/>
          <w:rtl w:val="0"/>
        </w:rPr>
        <w:t xml:space="preserve">MiRuta</w:t>
      </w:r>
      <w:r w:rsidDel="00000000" w:rsidR="00000000" w:rsidRPr="00000000">
        <w:rPr>
          <w:rtl w:val="0"/>
        </w:rPr>
        <w:t xml:space="preserve">, estableciendo procedimientos, criterios, responsabilidades y mecanismos de control que permitan verificar el cumplimiento de los requisitos del sistema durante todas las etapas del desarrollo.</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3. Alcance</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comprende todas las actividades relacionadas con el aseguramiento de calidad del sistema </w:t>
      </w:r>
      <w:r w:rsidDel="00000000" w:rsidR="00000000" w:rsidRPr="00000000">
        <w:rPr>
          <w:rFonts w:ascii="Times New Roman" w:cs="Times New Roman" w:eastAsia="Times New Roman" w:hAnsi="Times New Roman"/>
          <w:b w:val="1"/>
          <w:bCs w:val="1"/>
          <w:rtl w:val="0"/>
        </w:rPr>
        <w:t xml:space="preserve">MiRuta</w:t>
      </w:r>
      <w:r w:rsidDel="00000000" w:rsidR="00000000" w:rsidRPr="00000000">
        <w:rPr>
          <w:rFonts w:ascii="Times New Roman" w:cs="Times New Roman" w:eastAsia="Times New Roman" w:hAnsi="Times New Roman"/>
          <w:rtl w:val="0"/>
        </w:rPr>
        <w:t xml:space="preserve">, desde la planificación de las pruebas hasta la validación final del producto.</w:t>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Incluye:</w:t>
      </w:r>
    </w:p>
    <w:p w:rsidR="00000000" w:rsidDel="00000000" w:rsidP="00000000" w:rsidRDefault="00000000" w:rsidRPr="00000000" w14:paraId="0000000C">
      <w:pPr>
        <w:numPr>
          <w:ilvl w:val="0"/>
          <w:numId w:val="2"/>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Planeación de calidad.</w:t>
      </w:r>
    </w:p>
    <w:p w:rsidR="00000000" w:rsidDel="00000000" w:rsidP="00000000" w:rsidRDefault="00000000" w:rsidRPr="00000000" w14:paraId="0000000D">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Estrategia de pruebas.</w:t>
      </w:r>
    </w:p>
    <w:p w:rsidR="00000000" w:rsidDel="00000000" w:rsidP="00000000" w:rsidRDefault="00000000" w:rsidRPr="00000000" w14:paraId="0000000E">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Organización del equipo QA.</w:t>
      </w:r>
    </w:p>
    <w:p w:rsidR="00000000" w:rsidDel="00000000" w:rsidP="00000000" w:rsidRDefault="00000000" w:rsidRPr="00000000" w14:paraId="0000000F">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Casos de prueba.</w:t>
      </w:r>
    </w:p>
    <w:p w:rsidR="00000000" w:rsidDel="00000000" w:rsidP="00000000" w:rsidRDefault="00000000" w:rsidRPr="00000000" w14:paraId="00000010">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Pruebas funcionales.</w:t>
      </w:r>
    </w:p>
    <w:p w:rsidR="00000000" w:rsidDel="00000000" w:rsidP="00000000" w:rsidRDefault="00000000" w:rsidRPr="00000000" w14:paraId="00000011">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Pruebas de integración.</w:t>
      </w:r>
    </w:p>
    <w:p w:rsidR="00000000" w:rsidDel="00000000" w:rsidP="00000000" w:rsidRDefault="00000000" w:rsidRPr="00000000" w14:paraId="00000012">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Pruebas de regresión.</w:t>
      </w:r>
    </w:p>
    <w:p w:rsidR="00000000" w:rsidDel="00000000" w:rsidP="00000000" w:rsidRDefault="00000000" w:rsidRPr="00000000" w14:paraId="00000013">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Gestión de incidencias.</w:t>
      </w:r>
    </w:p>
    <w:p w:rsidR="00000000" w:rsidDel="00000000" w:rsidP="00000000" w:rsidRDefault="00000000" w:rsidRPr="00000000" w14:paraId="00000014">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Seguimiento de defectos.</w:t>
      </w:r>
    </w:p>
    <w:p w:rsidR="00000000" w:rsidDel="00000000" w:rsidP="00000000" w:rsidRDefault="00000000" w:rsidRPr="00000000" w14:paraId="00000015">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Auditorías de calidad.</w:t>
      </w:r>
    </w:p>
    <w:p w:rsidR="00000000" w:rsidDel="00000000" w:rsidP="00000000" w:rsidRDefault="00000000" w:rsidRPr="00000000" w14:paraId="00000016">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Métricas de calidad.</w:t>
      </w:r>
    </w:p>
    <w:p w:rsidR="00000000" w:rsidDel="00000000" w:rsidP="00000000" w:rsidRDefault="00000000" w:rsidRPr="00000000" w14:paraId="00000017">
      <w:pPr>
        <w:numPr>
          <w:ilvl w:val="0"/>
          <w:numId w:val="2"/>
        </w:numPr>
        <w:spacing w:after="0" w:before="0" w:beforeAutospacing="0" w:line="276" w:lineRule="auto"/>
        <w:ind w:left="720" w:hanging="360"/>
      </w:pPr>
      <w:r w:rsidDel="00000000" w:rsidR="00000000" w:rsidRPr="00000000">
        <w:rPr>
          <w:rFonts w:ascii="Times New Roman" w:cs="Times New Roman" w:eastAsia="Times New Roman" w:hAnsi="Times New Roman"/>
          <w:rtl w:val="0"/>
        </w:rPr>
        <w:t xml:space="preserve">Validación final del producto.</w:t>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incluye:</w:t>
      </w:r>
    </w:p>
    <w:p w:rsidR="00000000" w:rsidDel="00000000" w:rsidP="00000000" w:rsidRDefault="00000000" w:rsidRPr="00000000" w14:paraId="00000019">
      <w:pPr>
        <w:numPr>
          <w:ilvl w:val="0"/>
          <w:numId w:val="1"/>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Desarrollo del código fuente.</w:t>
      </w:r>
    </w:p>
    <w:p w:rsidR="00000000" w:rsidDel="00000000" w:rsidP="00000000" w:rsidRDefault="00000000" w:rsidRPr="00000000" w14:paraId="0000001A">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Diseño UML.</w:t>
      </w:r>
    </w:p>
    <w:p w:rsidR="00000000" w:rsidDel="00000000" w:rsidP="00000000" w:rsidRDefault="00000000" w:rsidRPr="00000000" w14:paraId="0000001B">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Arquitectura técnica.</w:t>
      </w:r>
    </w:p>
    <w:p w:rsidR="00000000" w:rsidDel="00000000" w:rsidP="00000000" w:rsidRDefault="00000000" w:rsidRPr="00000000" w14:paraId="0000001C">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Manual de usuario.</w:t>
      </w:r>
    </w:p>
    <w:p w:rsidR="00000000" w:rsidDel="00000000" w:rsidP="00000000" w:rsidRDefault="00000000" w:rsidRPr="00000000" w14:paraId="0000001D">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Infraestructura de despliegue.</w:t>
      </w:r>
    </w:p>
    <w:p w:rsidR="00000000" w:rsidDel="00000000" w:rsidP="00000000" w:rsidRDefault="00000000" w:rsidRPr="00000000" w14:paraId="0000001E">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Configuración de servidores.</w:t>
      </w:r>
    </w:p>
    <w:p w:rsidR="00000000" w:rsidDel="00000000" w:rsidP="00000000" w:rsidRDefault="00000000" w:rsidRPr="00000000" w14:paraId="0000001F">
      <w:pPr>
        <w:numPr>
          <w:ilvl w:val="0"/>
          <w:numId w:val="1"/>
        </w:numPr>
        <w:spacing w:after="0" w:before="0" w:beforeAutospacing="0" w:line="276" w:lineRule="auto"/>
        <w:ind w:left="720" w:hanging="360"/>
      </w:pPr>
      <w:r w:rsidDel="00000000" w:rsidR="00000000" w:rsidRPr="00000000">
        <w:rPr>
          <w:rFonts w:ascii="Times New Roman" w:cs="Times New Roman" w:eastAsia="Times New Roman" w:hAnsi="Times New Roman"/>
          <w:rtl w:val="0"/>
        </w:rPr>
        <w:t xml:space="preserve">Implementación de bases de datos.</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4. Relación con el Modelo Maestro del Proyecto (MMP)</w:t>
      </w:r>
    </w:p>
    <w:p w:rsidR="00000000" w:rsidDel="00000000" w:rsidP="00000000" w:rsidRDefault="00000000" w:rsidRPr="00000000" w14:paraId="00000021">
      <w:pPr>
        <w:spacing w:after="0" w:line="276" w:lineRule="auto"/>
        <w:rPr/>
      </w:pPr>
      <w:r w:rsidDel="00000000" w:rsidR="00000000" w:rsidRPr="00000000">
        <w:rPr>
          <w:rtl w:val="0"/>
        </w:rPr>
        <w:t xml:space="preserve">El presente Plan Maestro de Calidad (QA) forma parte del Modelo Maestro del Proyecto (MMP) y establece la estrategia de verificación y validación del sistema MiRuta, tomando como referencia la documentación generada durante las fases de análisis, diseño, arquitectura y planificación del desarrollo.</w:t>
      </w:r>
    </w:p>
    <w:p w:rsidR="00000000" w:rsidDel="00000000" w:rsidP="00000000" w:rsidRDefault="00000000" w:rsidRPr="00000000" w14:paraId="00000022">
      <w:pPr>
        <w:spacing w:after="0" w:line="276" w:lineRule="auto"/>
        <w:rPr/>
      </w:pPr>
      <w:r w:rsidDel="00000000" w:rsidR="00000000" w:rsidRPr="00000000">
        <w:rPr>
          <w:rtl w:val="0"/>
        </w:rPr>
        <w:t xml:space="preserve">Su propósito es garantizar que las funcionalidades implementadas cumplan con los requisitos establecidos, asegurando la integridad de la información, la correcta interacción entre los módulos del sistema y la trazabilidad de las actividades de prueba durante todo el ciclo de desarrollo.</w:t>
      </w:r>
    </w:p>
    <w:p w:rsidR="00000000" w:rsidDel="00000000" w:rsidP="00000000" w:rsidRDefault="00000000" w:rsidRPr="00000000" w14:paraId="00000023">
      <w:pPr>
        <w:spacing w:after="0" w:line="276" w:lineRule="auto"/>
        <w:rPr/>
      </w:pPr>
      <w:r w:rsidDel="00000000" w:rsidR="00000000" w:rsidRPr="00000000">
        <w:rPr>
          <w:rtl w:val="0"/>
        </w:rPr>
        <w:t xml:space="preserve">La planificación de las actividades de aseguramiento de calidad se fundamenta en los siguientes documentos del proyecto:</w:t>
      </w:r>
    </w:p>
    <w:tbl>
      <w:tblPr>
        <w:tblStyle w:val="Table1"/>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6890704361617"/>
        <w:gridCol w:w="6297.822740587462"/>
        <w:tblGridChange w:id="0">
          <w:tblGrid>
            <w:gridCol w:w="2205.6890704361617"/>
            <w:gridCol w:w="6297.822740587462"/>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4">
            <w:pPr>
              <w:spacing w:after="0" w:line="276" w:lineRule="auto"/>
              <w:rPr/>
            </w:pPr>
            <w:r w:rsidDel="00000000" w:rsidR="00000000" w:rsidRPr="00000000">
              <w:rPr>
                <w:rtl w:val="0"/>
              </w:rPr>
              <w:t xml:space="preserve">Documento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5">
            <w:pPr>
              <w:spacing w:after="0" w:line="276" w:lineRule="auto"/>
              <w:rPr/>
            </w:pPr>
            <w:r w:rsidDel="00000000" w:rsidR="00000000" w:rsidRPr="00000000">
              <w:rPr>
                <w:rtl w:val="0"/>
              </w:rPr>
              <w:t xml:space="preserve">Relación con el Plan Maestro de Calidad</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6">
            <w:pPr>
              <w:spacing w:after="0" w:line="276" w:lineRule="auto"/>
              <w:rPr/>
            </w:pPr>
            <w:r w:rsidDel="00000000" w:rsidR="00000000" w:rsidRPr="00000000">
              <w:rPr>
                <w:rtl w:val="0"/>
              </w:rPr>
              <w:t xml:space="preserve">Documento 4 – Casos de Uso y Diagramas UML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7">
            <w:pPr>
              <w:spacing w:after="0" w:line="276" w:lineRule="auto"/>
              <w:rPr/>
            </w:pPr>
            <w:r w:rsidDel="00000000" w:rsidR="00000000" w:rsidRPr="00000000">
              <w:rPr>
                <w:rtl w:val="0"/>
              </w:rPr>
              <w:t xml:space="preserve">Define los procesos funcionales del sistema y los flujos de interacción que serán verificados mediante pruebas funcionales, de integración y aceptación.</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8">
            <w:pPr>
              <w:spacing w:after="0" w:line="276" w:lineRule="auto"/>
              <w:rPr/>
            </w:pPr>
            <w:r w:rsidDel="00000000" w:rsidR="00000000" w:rsidRPr="00000000">
              <w:rPr>
                <w:rtl w:val="0"/>
              </w:rPr>
              <w:t xml:space="preserve">Documento 5 – Diccionario Técnico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9">
            <w:pPr>
              <w:spacing w:after="0" w:line="276" w:lineRule="auto"/>
              <w:rPr/>
            </w:pPr>
            <w:r w:rsidDel="00000000" w:rsidR="00000000" w:rsidRPr="00000000">
              <w:rPr>
                <w:rtl w:val="0"/>
              </w:rPr>
              <w:t xml:space="preserve">Proporciona la definición oficial de entidades, atributos, servicios, eventos, estados y reglas del negocio utilizadas como referencia durante el diseño y ejecución de los casos de prueba.</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A">
            <w:pPr>
              <w:spacing w:after="0" w:line="276" w:lineRule="auto"/>
              <w:rPr/>
            </w:pPr>
            <w:r w:rsidDel="00000000" w:rsidR="00000000" w:rsidRPr="00000000">
              <w:rPr>
                <w:rtl w:val="0"/>
              </w:rPr>
              <w:t xml:space="preserve">Documento 6 – Arquitectura Técnica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B">
            <w:pPr>
              <w:spacing w:after="0" w:line="276" w:lineRule="auto"/>
              <w:rPr/>
            </w:pPr>
            <w:r w:rsidDel="00000000" w:rsidR="00000000" w:rsidRPr="00000000">
              <w:rPr>
                <w:rtl w:val="0"/>
              </w:rPr>
              <w:t xml:space="preserve">Describe la arquitectura del sistema, los componentes, las capas, los servicios y las integraciones tecnológicas que deberán ser validados para garantizar el correcto funcionamiento de la aplicación.</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C">
            <w:pPr>
              <w:spacing w:after="0" w:line="276" w:lineRule="auto"/>
              <w:rPr/>
            </w:pPr>
            <w:r w:rsidDel="00000000" w:rsidR="00000000" w:rsidRPr="00000000">
              <w:rPr>
                <w:rtl w:val="0"/>
              </w:rPr>
              <w:t xml:space="preserve">Documento 7 – Planeación del Desarrollo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D">
            <w:pPr>
              <w:spacing w:after="0" w:line="276" w:lineRule="auto"/>
              <w:rPr/>
            </w:pPr>
            <w:r w:rsidDel="00000000" w:rsidR="00000000" w:rsidRPr="00000000">
              <w:rPr>
                <w:rtl w:val="0"/>
              </w:rPr>
              <w:t xml:space="preserve">Establece la planificación de los Sprint, las historias de usuario y las actividades del proyecto, permitiendo programar las pruebas de calidad, auditorías y validaciones correspondientes a cada incremento del sistema.</w:t>
            </w:r>
          </w:p>
        </w:tc>
      </w:tr>
    </w:tbl>
    <w:p w:rsidR="00000000" w:rsidDel="00000000" w:rsidP="00000000" w:rsidRDefault="00000000" w:rsidRPr="00000000" w14:paraId="0000002E">
      <w:pPr>
        <w:rPr>
          <w:b w:val="1"/>
          <w:bCs w:val="1"/>
        </w:rPr>
      </w:pPr>
      <w:r w:rsidDel="00000000" w:rsidR="00000000" w:rsidRPr="00000000">
        <w:rPr>
          <w:b w:val="1"/>
          <w:bCs w:val="1"/>
          <w:rtl w:val="0"/>
        </w:rPr>
        <w:t xml:space="preserve">5. Estrategia General de Calidad</w:t>
      </w:r>
    </w:p>
    <w:p w:rsidR="00000000" w:rsidDel="00000000" w:rsidP="00000000" w:rsidRDefault="00000000" w:rsidRPr="00000000" w14:paraId="0000002F">
      <w:pPr>
        <w:spacing w:after="240" w:before="240" w:lineRule="auto"/>
        <w:rPr/>
      </w:pPr>
      <w:r w:rsidDel="00000000" w:rsidR="00000000" w:rsidRPr="00000000">
        <w:rPr>
          <w:rtl w:val="0"/>
        </w:rPr>
        <w:t xml:space="preserve">La estrategia general de calidad del proyecto MiRuta tiene como propósito asegurar que cada incremento funcional desarrollado durante los diferentes Sprint cumpla con los requisitos funcionales y no funcionales definidos para el sistema, garantizando la confiabilidad, integridad, seguridad y correcto funcionamiento de la aplicación.</w:t>
      </w:r>
    </w:p>
    <w:p w:rsidR="00000000" w:rsidDel="00000000" w:rsidP="00000000" w:rsidRDefault="00000000" w:rsidRPr="00000000" w14:paraId="00000030">
      <w:pPr>
        <w:spacing w:after="240" w:before="240" w:lineRule="auto"/>
        <w:rPr/>
      </w:pPr>
      <w:r w:rsidDel="00000000" w:rsidR="00000000" w:rsidRPr="00000000">
        <w:rPr>
          <w:rtl w:val="0"/>
        </w:rPr>
        <w:t xml:space="preserve">El proceso de aseguramiento de calidad se ejecutará de manera continua durante todo el ciclo de vida del proyecto y estará integrado a la metodología Scrum, mediante actividades de revisión, validación, ejecución de pruebas y seguimiento de incidencias al finalizar cada Sprint.</w:t>
      </w:r>
    </w:p>
    <w:p w:rsidR="00000000" w:rsidDel="00000000" w:rsidP="00000000" w:rsidRDefault="00000000" w:rsidRPr="00000000" w14:paraId="00000031">
      <w:pPr>
        <w:spacing w:after="240" w:before="240" w:lineRule="auto"/>
        <w:rPr/>
      </w:pPr>
      <w:r w:rsidDel="00000000" w:rsidR="00000000" w:rsidRPr="00000000">
        <w:rPr>
          <w:rtl w:val="0"/>
        </w:rPr>
        <w:t xml:space="preserve">Las actividades de verificación estarán orientadas a evaluar procesos completos del sistema, priorizando aquellas funcionalidades cuya ejecución tenga un impacto directo sobre la operación de la aplicación. De esta manera, se busca identificar oportunamente posibles defectos, reducir riesgos durante el desarrollo y asegurar que cada incremento entregado cumpla con los criterios de calidad establecidos.</w:t>
      </w:r>
    </w:p>
    <w:p w:rsidR="00000000" w:rsidDel="00000000" w:rsidP="00000000" w:rsidRDefault="00000000" w:rsidRPr="00000000" w14:paraId="00000032">
      <w:pPr>
        <w:spacing w:after="240" w:before="240" w:lineRule="auto"/>
        <w:rPr/>
      </w:pPr>
      <w:r w:rsidDel="00000000" w:rsidR="00000000" w:rsidRPr="00000000">
        <w:rPr>
          <w:rtl w:val="0"/>
        </w:rPr>
        <w:t xml:space="preserve">La estrategia de pruebas contempla una ejecución progresiva, iniciando con la validación individual de los componentes desarrollados, continuando con la verificación de la interacción entre módulos y concluyendo con pruebas de aceptación que permitan evaluar el comportamiento integral del sistema antes de su liberación.</w:t>
      </w:r>
    </w:p>
    <w:p w:rsidR="00000000" w:rsidDel="00000000" w:rsidP="00000000" w:rsidRDefault="00000000" w:rsidRPr="00000000" w14:paraId="00000033">
      <w:pPr>
        <w:pStyle w:val="Heading1"/>
        <w:keepNext w:val="0"/>
        <w:keepLines w:val="0"/>
        <w:spacing w:after="120" w:before="480" w:lineRule="auto"/>
        <w:rPr>
          <w:b w:val="1"/>
          <w:bCs w:val="1"/>
          <w:color w:val="000000"/>
          <w:sz w:val="24"/>
          <w:szCs w:val="24"/>
        </w:rPr>
      </w:pPr>
      <w:bookmarkStart w:colFirst="0" w:colLast="0" w:name="_heading=h.rh32f4ra888r" w:id="0"/>
      <w:bookmarkEnd w:id="0"/>
      <w:r w:rsidDel="00000000" w:rsidR="00000000" w:rsidRPr="00000000">
        <w:rPr>
          <w:b w:val="1"/>
          <w:bCs w:val="1"/>
          <w:color w:val="000000"/>
          <w:sz w:val="24"/>
          <w:szCs w:val="24"/>
          <w:rtl w:val="0"/>
        </w:rPr>
        <w:t xml:space="preserve">5.1 Revisión Continua durante cada Sprint</w:t>
      </w:r>
    </w:p>
    <w:p w:rsidR="00000000" w:rsidDel="00000000" w:rsidP="00000000" w:rsidRDefault="00000000" w:rsidRPr="00000000" w14:paraId="00000034">
      <w:pPr>
        <w:spacing w:after="240" w:before="240" w:lineRule="auto"/>
        <w:rPr/>
      </w:pPr>
      <w:r w:rsidDel="00000000" w:rsidR="00000000" w:rsidRPr="00000000">
        <w:rPr>
          <w:rtl w:val="0"/>
        </w:rPr>
        <w:t xml:space="preserve">Durante el desarrollo de cada Sprint se realizarán revisiones periódicas del avance del proyecto con el objetivo de verificar el cumplimiento de las historias de usuario, los criterios de aceptación y los requisitos definidos para cada funcionalidad.</w:t>
      </w:r>
    </w:p>
    <w:p w:rsidR="00000000" w:rsidDel="00000000" w:rsidP="00000000" w:rsidRDefault="00000000" w:rsidRPr="00000000" w14:paraId="00000035">
      <w:pPr>
        <w:spacing w:after="240" w:before="240" w:lineRule="auto"/>
        <w:rPr/>
      </w:pPr>
      <w:r w:rsidDel="00000000" w:rsidR="00000000" w:rsidRPr="00000000">
        <w:rPr>
          <w:rtl w:val="0"/>
        </w:rPr>
        <w:t xml:space="preserve">Estas revisiones permitirán detectar de manera temprana inconsistencias, errores de implementación o desviaciones respecto a la planificación inicial, facilitando su corrección antes de la integración final del incremento desarrollado.</w:t>
      </w:r>
    </w:p>
    <w:p w:rsidR="00000000" w:rsidDel="00000000" w:rsidP="00000000" w:rsidRDefault="00000000" w:rsidRPr="00000000" w14:paraId="00000036">
      <w:pPr>
        <w:spacing w:after="240" w:before="240" w:lineRule="auto"/>
        <w:rPr/>
      </w:pPr>
      <w:r w:rsidDel="00000000" w:rsidR="00000000" w:rsidRPr="00000000">
        <w:rPr>
          <w:rtl w:val="0"/>
        </w:rPr>
        <w:t xml:space="preserve">Asimismo, las reuniones de seguimiento contribuirán a mejorar la comunicación entre los integrantes del equipo, favoreciendo la mejora continua del proceso de desarrollo y reduciendo la probabilidad de acumulación de defectos en las siguientes iteraciones.</w:t>
      </w:r>
    </w:p>
    <w:p w:rsidR="00000000" w:rsidDel="00000000" w:rsidP="00000000" w:rsidRDefault="00000000" w:rsidRPr="00000000" w14:paraId="00000037">
      <w:pPr>
        <w:pStyle w:val="Heading1"/>
        <w:keepNext w:val="0"/>
        <w:keepLines w:val="0"/>
        <w:spacing w:after="120" w:before="480" w:lineRule="auto"/>
        <w:rPr>
          <w:b w:val="1"/>
          <w:bCs w:val="1"/>
          <w:color w:val="000000"/>
          <w:sz w:val="24"/>
          <w:szCs w:val="24"/>
        </w:rPr>
      </w:pPr>
      <w:bookmarkStart w:colFirst="0" w:colLast="0" w:name="_heading=h.av314xu8epso" w:id="1"/>
      <w:bookmarkEnd w:id="1"/>
      <w:r w:rsidDel="00000000" w:rsidR="00000000" w:rsidRPr="00000000">
        <w:rPr>
          <w:b w:val="1"/>
          <w:bCs w:val="1"/>
          <w:color w:val="000000"/>
          <w:sz w:val="24"/>
          <w:szCs w:val="24"/>
          <w:rtl w:val="0"/>
        </w:rPr>
        <w:t xml:space="preserve">5.2 Pruebas Unitarias</w:t>
      </w:r>
    </w:p>
    <w:p w:rsidR="00000000" w:rsidDel="00000000" w:rsidP="00000000" w:rsidRDefault="00000000" w:rsidRPr="00000000" w14:paraId="00000038">
      <w:pPr>
        <w:spacing w:after="240" w:before="240" w:lineRule="auto"/>
        <w:rPr/>
      </w:pPr>
      <w:r w:rsidDel="00000000" w:rsidR="00000000" w:rsidRPr="00000000">
        <w:rPr>
          <w:rtl w:val="0"/>
        </w:rPr>
        <w:t xml:space="preserve">Las pruebas unitarias tienen como finalidad verificar el correcto funcionamiento de cada componente de software de forma independiente, asegurando que la lógica implementada produzca los resultados esperados antes de integrarse con el resto del sistema.</w:t>
      </w:r>
    </w:p>
    <w:p w:rsidR="00000000" w:rsidDel="00000000" w:rsidP="00000000" w:rsidRDefault="00000000" w:rsidRPr="00000000" w14:paraId="00000039">
      <w:pPr>
        <w:spacing w:after="240" w:before="240" w:lineRule="auto"/>
        <w:rPr/>
      </w:pPr>
      <w:r w:rsidDel="00000000" w:rsidR="00000000" w:rsidRPr="00000000">
        <w:rPr>
          <w:rtl w:val="0"/>
        </w:rPr>
        <w:t xml:space="preserve">Estas pruebas estarán orientadas a validar métodos, funciones, servicios y componentes críticos de la aplicación, comprobando el procesamiento adecuado de los datos de entrada, el cumplimiento de las reglas de negocio y el manejo correcto de posibles excepciones.</w:t>
      </w:r>
    </w:p>
    <w:p w:rsidR="00000000" w:rsidDel="00000000" w:rsidP="00000000" w:rsidRDefault="00000000" w:rsidRPr="00000000" w14:paraId="0000003A">
      <w:pPr>
        <w:spacing w:after="240" w:before="240" w:lineRule="auto"/>
        <w:rPr/>
      </w:pPr>
      <w:r w:rsidDel="00000000" w:rsidR="00000000" w:rsidRPr="00000000">
        <w:rPr>
          <w:rtl w:val="0"/>
        </w:rPr>
        <w:t xml:space="preserve">La ejecución de pruebas unitarias permitirá detectar errores en etapas tempranas del desarrollo, reduciendo el costo de corrección y mejorando la estabilidad general del sistema.</w:t>
      </w:r>
    </w:p>
    <w:p w:rsidR="00000000" w:rsidDel="00000000" w:rsidP="00000000" w:rsidRDefault="00000000" w:rsidRPr="00000000" w14:paraId="0000003B">
      <w:pPr>
        <w:pStyle w:val="Heading1"/>
        <w:keepNext w:val="0"/>
        <w:keepLines w:val="0"/>
        <w:spacing w:after="120" w:before="480" w:lineRule="auto"/>
        <w:rPr>
          <w:b w:val="1"/>
          <w:bCs w:val="1"/>
          <w:color w:val="000000"/>
          <w:sz w:val="24"/>
          <w:szCs w:val="24"/>
        </w:rPr>
      </w:pPr>
      <w:bookmarkStart w:colFirst="0" w:colLast="0" w:name="_heading=h.cj7qx1q6i31p" w:id="2"/>
      <w:bookmarkEnd w:id="2"/>
      <w:r w:rsidDel="00000000" w:rsidR="00000000" w:rsidRPr="00000000">
        <w:rPr>
          <w:b w:val="1"/>
          <w:bCs w:val="1"/>
          <w:color w:val="000000"/>
          <w:sz w:val="24"/>
          <w:szCs w:val="24"/>
          <w:rtl w:val="0"/>
        </w:rPr>
        <w:t xml:space="preserve">5.3 Pruebas Funcionales</w:t>
      </w:r>
    </w:p>
    <w:p w:rsidR="00000000" w:rsidDel="00000000" w:rsidP="00000000" w:rsidRDefault="00000000" w:rsidRPr="00000000" w14:paraId="0000003C">
      <w:pPr>
        <w:spacing w:after="240" w:before="240" w:lineRule="auto"/>
        <w:rPr/>
      </w:pPr>
      <w:r w:rsidDel="00000000" w:rsidR="00000000" w:rsidRPr="00000000">
        <w:rPr>
          <w:rtl w:val="0"/>
        </w:rPr>
        <w:t xml:space="preserve">Las pruebas funcionales verificarán que cada proceso implementado responda correctamente a los requisitos establecidos en los casos de uso y en las historias de usuario del proyecto.</w:t>
      </w:r>
    </w:p>
    <w:p w:rsidR="00000000" w:rsidDel="00000000" w:rsidP="00000000" w:rsidRDefault="00000000" w:rsidRPr="00000000" w14:paraId="0000003D">
      <w:pPr>
        <w:spacing w:after="240" w:before="240" w:lineRule="auto"/>
        <w:rPr/>
      </w:pPr>
      <w:r w:rsidDel="00000000" w:rsidR="00000000" w:rsidRPr="00000000">
        <w:rPr>
          <w:rtl w:val="0"/>
        </w:rPr>
        <w:t xml:space="preserve">Cada prueba evaluará el flujo completo de una funcionalidad, validando que las operaciones realizadas por los diferentes tipos de usuarios produzcan los resultados esperados y que la información procesada mantenga su integridad durante toda la ejecución.</w:t>
      </w:r>
    </w:p>
    <w:p w:rsidR="00000000" w:rsidDel="00000000" w:rsidP="00000000" w:rsidRDefault="00000000" w:rsidRPr="00000000" w14:paraId="0000003E">
      <w:pPr>
        <w:spacing w:after="240" w:before="240" w:lineRule="auto"/>
        <w:rPr/>
      </w:pPr>
      <w:r w:rsidDel="00000000" w:rsidR="00000000" w:rsidRPr="00000000">
        <w:rPr>
          <w:rtl w:val="0"/>
        </w:rPr>
        <w:t xml:space="preserve">Entre los procesos considerados prioritarios se encuentran:</w:t>
      </w:r>
    </w:p>
    <w:p w:rsidR="00000000" w:rsidDel="00000000" w:rsidP="00000000" w:rsidRDefault="00000000" w:rsidRPr="00000000" w14:paraId="0000003F">
      <w:pPr>
        <w:numPr>
          <w:ilvl w:val="0"/>
          <w:numId w:val="30"/>
        </w:numPr>
        <w:spacing w:after="0" w:afterAutospacing="0" w:before="240" w:lineRule="auto"/>
        <w:ind w:left="720" w:hanging="360"/>
        <w:rPr/>
      </w:pPr>
      <w:r w:rsidDel="00000000" w:rsidR="00000000" w:rsidRPr="00000000">
        <w:rPr>
          <w:rtl w:val="0"/>
        </w:rPr>
        <w:t xml:space="preserve">Autenticación y gestión de usuarios.</w:t>
      </w:r>
    </w:p>
    <w:p w:rsidR="00000000" w:rsidDel="00000000" w:rsidP="00000000" w:rsidRDefault="00000000" w:rsidRPr="00000000" w14:paraId="00000040">
      <w:pPr>
        <w:numPr>
          <w:ilvl w:val="0"/>
          <w:numId w:val="30"/>
        </w:numPr>
        <w:spacing w:after="0" w:afterAutospacing="0" w:before="0" w:beforeAutospacing="0" w:lineRule="auto"/>
        <w:ind w:left="720" w:hanging="360"/>
        <w:rPr/>
      </w:pPr>
      <w:r w:rsidDel="00000000" w:rsidR="00000000" w:rsidRPr="00000000">
        <w:rPr>
          <w:rtl w:val="0"/>
        </w:rPr>
        <w:t xml:space="preserve">Consulta y administración de rutas.</w:t>
      </w:r>
    </w:p>
    <w:p w:rsidR="00000000" w:rsidDel="00000000" w:rsidP="00000000" w:rsidRDefault="00000000" w:rsidRPr="00000000" w14:paraId="00000041">
      <w:pPr>
        <w:numPr>
          <w:ilvl w:val="0"/>
          <w:numId w:val="30"/>
        </w:numPr>
        <w:spacing w:after="0" w:afterAutospacing="0" w:before="0" w:beforeAutospacing="0" w:lineRule="auto"/>
        <w:ind w:left="720" w:hanging="360"/>
        <w:rPr/>
      </w:pPr>
      <w:r w:rsidDel="00000000" w:rsidR="00000000" w:rsidRPr="00000000">
        <w:rPr>
          <w:rtl w:val="0"/>
        </w:rPr>
        <w:t xml:space="preserve">Gestión de conductores y demás actores del sistema.</w:t>
      </w:r>
    </w:p>
    <w:p w:rsidR="00000000" w:rsidDel="00000000" w:rsidP="00000000" w:rsidRDefault="00000000" w:rsidRPr="00000000" w14:paraId="00000042">
      <w:pPr>
        <w:numPr>
          <w:ilvl w:val="0"/>
          <w:numId w:val="30"/>
        </w:numPr>
        <w:spacing w:after="0" w:afterAutospacing="0" w:before="0" w:beforeAutospacing="0" w:lineRule="auto"/>
        <w:ind w:left="720" w:hanging="360"/>
        <w:rPr/>
      </w:pPr>
      <w:r w:rsidDel="00000000" w:rsidR="00000000" w:rsidRPr="00000000">
        <w:rPr>
          <w:rtl w:val="0"/>
        </w:rPr>
        <w:t xml:space="preserve">Registro, actualización y consulta de información.</w:t>
      </w:r>
    </w:p>
    <w:p w:rsidR="00000000" w:rsidDel="00000000" w:rsidP="00000000" w:rsidRDefault="00000000" w:rsidRPr="00000000" w14:paraId="00000043">
      <w:pPr>
        <w:numPr>
          <w:ilvl w:val="0"/>
          <w:numId w:val="30"/>
        </w:numPr>
        <w:spacing w:after="0" w:afterAutospacing="0" w:before="0" w:beforeAutospacing="0" w:lineRule="auto"/>
        <w:ind w:left="720" w:hanging="360"/>
        <w:rPr/>
      </w:pPr>
      <w:r w:rsidDel="00000000" w:rsidR="00000000" w:rsidRPr="00000000">
        <w:rPr>
          <w:rtl w:val="0"/>
        </w:rPr>
        <w:t xml:space="preserve">Procesos administrativos definidos para la aplicación.</w:t>
      </w:r>
    </w:p>
    <w:p w:rsidR="00000000" w:rsidDel="00000000" w:rsidP="00000000" w:rsidRDefault="00000000" w:rsidRPr="00000000" w14:paraId="00000044">
      <w:pPr>
        <w:numPr>
          <w:ilvl w:val="0"/>
          <w:numId w:val="30"/>
        </w:numPr>
        <w:spacing w:after="240" w:before="0" w:beforeAutospacing="0" w:lineRule="auto"/>
        <w:ind w:left="720" w:hanging="360"/>
        <w:rPr/>
      </w:pPr>
      <w:r w:rsidDel="00000000" w:rsidR="00000000" w:rsidRPr="00000000">
        <w:rPr>
          <w:rtl w:val="0"/>
        </w:rPr>
        <w:t xml:space="preserve">Integración de los módulos principales del sistema.</w:t>
      </w:r>
    </w:p>
    <w:p w:rsidR="00000000" w:rsidDel="00000000" w:rsidP="00000000" w:rsidRDefault="00000000" w:rsidRPr="00000000" w14:paraId="00000045">
      <w:pPr>
        <w:pStyle w:val="Heading1"/>
        <w:keepNext w:val="0"/>
        <w:keepLines w:val="0"/>
        <w:spacing w:after="120" w:before="480" w:lineRule="auto"/>
        <w:rPr>
          <w:b w:val="1"/>
          <w:bCs w:val="1"/>
          <w:color w:val="000000"/>
          <w:sz w:val="24"/>
          <w:szCs w:val="24"/>
        </w:rPr>
      </w:pPr>
      <w:bookmarkStart w:colFirst="0" w:colLast="0" w:name="_heading=h.oswmy9rhhlp9" w:id="3"/>
      <w:bookmarkEnd w:id="3"/>
      <w:r w:rsidDel="00000000" w:rsidR="00000000" w:rsidRPr="00000000">
        <w:rPr>
          <w:b w:val="1"/>
          <w:bCs w:val="1"/>
          <w:color w:val="000000"/>
          <w:sz w:val="24"/>
          <w:szCs w:val="24"/>
          <w:rtl w:val="0"/>
        </w:rPr>
        <w:t xml:space="preserve">5.4 Pruebas de Integración</w:t>
      </w:r>
    </w:p>
    <w:p w:rsidR="00000000" w:rsidDel="00000000" w:rsidP="00000000" w:rsidRDefault="00000000" w:rsidRPr="00000000" w14:paraId="00000046">
      <w:pPr>
        <w:spacing w:after="240" w:before="240" w:lineRule="auto"/>
        <w:rPr/>
      </w:pPr>
      <w:r w:rsidDel="00000000" w:rsidR="00000000" w:rsidRPr="00000000">
        <w:rPr>
          <w:rtl w:val="0"/>
        </w:rPr>
        <w:t xml:space="preserve">Las pruebas de integración tienen como objetivo verificar la correcta comunicación entre los diferentes módulos de la aplicación y los servicios externos utilizados durante su funcionamiento.</w:t>
      </w:r>
    </w:p>
    <w:p w:rsidR="00000000" w:rsidDel="00000000" w:rsidP="00000000" w:rsidRDefault="00000000" w:rsidRPr="00000000" w14:paraId="00000047">
      <w:pPr>
        <w:spacing w:after="240" w:before="240" w:lineRule="auto"/>
        <w:rPr/>
      </w:pPr>
      <w:r w:rsidDel="00000000" w:rsidR="00000000" w:rsidRPr="00000000">
        <w:rPr>
          <w:rtl w:val="0"/>
        </w:rPr>
        <w:t xml:space="preserve">Estas pruebas permitirán comprobar que el intercambio de información se realice de forma consistente, garantizando que los datos generados por un componente sean procesados correctamente por los demás módulos del sistema.</w:t>
      </w:r>
    </w:p>
    <w:p w:rsidR="00000000" w:rsidDel="00000000" w:rsidP="00000000" w:rsidRDefault="00000000" w:rsidRPr="00000000" w14:paraId="00000048">
      <w:pPr>
        <w:spacing w:after="240" w:before="240" w:lineRule="auto"/>
        <w:rPr/>
      </w:pPr>
      <w:r w:rsidDel="00000000" w:rsidR="00000000" w:rsidRPr="00000000">
        <w:rPr>
          <w:rtl w:val="0"/>
        </w:rPr>
        <w:t xml:space="preserve">Dentro de esta etapa se validará la integración entre la aplicación y los servicios tecnológicos definidos en la arquitectura del proyecto, incluyendo los mecanismos de autenticación, almacenamiento de información, servicios de geolocalización y demás recursos externos que formen parte del funcionamiento de MiRuta.</w:t>
      </w:r>
    </w:p>
    <w:p w:rsidR="00000000" w:rsidDel="00000000" w:rsidP="00000000" w:rsidRDefault="00000000" w:rsidRPr="00000000" w14:paraId="00000049">
      <w:pPr>
        <w:pStyle w:val="Heading1"/>
        <w:keepNext w:val="0"/>
        <w:keepLines w:val="0"/>
        <w:spacing w:after="120" w:before="480" w:lineRule="auto"/>
        <w:rPr>
          <w:b w:val="1"/>
          <w:bCs w:val="1"/>
          <w:color w:val="000000"/>
          <w:sz w:val="24"/>
          <w:szCs w:val="24"/>
        </w:rPr>
      </w:pPr>
      <w:bookmarkStart w:colFirst="0" w:colLast="0" w:name="_heading=h.b3y9sg4k5q8g" w:id="4"/>
      <w:bookmarkEnd w:id="4"/>
      <w:r w:rsidDel="00000000" w:rsidR="00000000" w:rsidRPr="00000000">
        <w:rPr>
          <w:b w:val="1"/>
          <w:bCs w:val="1"/>
          <w:color w:val="000000"/>
          <w:sz w:val="24"/>
          <w:szCs w:val="24"/>
          <w:rtl w:val="0"/>
        </w:rPr>
        <w:t xml:space="preserve">5.5 Pruebas de Aceptación</w:t>
      </w:r>
    </w:p>
    <w:p w:rsidR="00000000" w:rsidDel="00000000" w:rsidP="00000000" w:rsidRDefault="00000000" w:rsidRPr="00000000" w14:paraId="0000004A">
      <w:pPr>
        <w:spacing w:after="240" w:before="240" w:lineRule="auto"/>
        <w:rPr/>
      </w:pPr>
      <w:r w:rsidDel="00000000" w:rsidR="00000000" w:rsidRPr="00000000">
        <w:rPr>
          <w:rtl w:val="0"/>
        </w:rPr>
        <w:t xml:space="preserve">Las pruebas de aceptación representan la fase final del proceso de aseguramiento de calidad y tienen como finalidad verificar que cada incremento desarrollado satisfaga los criterios de aceptación definidos para el Sprint correspondiente.</w:t>
      </w:r>
    </w:p>
    <w:p w:rsidR="00000000" w:rsidDel="00000000" w:rsidP="00000000" w:rsidRDefault="00000000" w:rsidRPr="00000000" w14:paraId="0000004B">
      <w:pPr>
        <w:spacing w:after="240" w:before="240" w:lineRule="auto"/>
        <w:rPr/>
      </w:pPr>
      <w:r w:rsidDel="00000000" w:rsidR="00000000" w:rsidRPr="00000000">
        <w:rPr>
          <w:rtl w:val="0"/>
        </w:rPr>
        <w:t xml:space="preserve">Estas pruebas se ejecutarán una vez concluidas las actividades de desarrollo, integración y corrección de incidencias, permitiendo confirmar que las funcionalidades implementadas cumplen con las necesidades del proyecto y con los objetivos establecidos por el equipo de desarrollo.</w:t>
      </w:r>
    </w:p>
    <w:p w:rsidR="00000000" w:rsidDel="00000000" w:rsidP="00000000" w:rsidRDefault="00000000" w:rsidRPr="00000000" w14:paraId="0000004C">
      <w:pPr>
        <w:spacing w:after="240" w:before="240" w:lineRule="auto"/>
        <w:rPr/>
      </w:pPr>
      <w:r w:rsidDel="00000000" w:rsidR="00000000" w:rsidRPr="00000000">
        <w:rPr>
          <w:rtl w:val="0"/>
        </w:rPr>
        <w:t xml:space="preserve">La aprobación satisfactoria de estas pruebas constituirá el criterio principal para considerar un incremento como terminado y apto para su presentación y entrega.</w:t>
      </w:r>
    </w:p>
    <w:p w:rsidR="00000000" w:rsidDel="00000000" w:rsidP="00000000" w:rsidRDefault="00000000" w:rsidRPr="00000000" w14:paraId="0000004D">
      <w:pPr>
        <w:rPr>
          <w:b w:val="1"/>
          <w:bCs w:val="1"/>
          <w:color w:val="000000"/>
          <w:sz w:val="46"/>
          <w:szCs w:val="46"/>
        </w:rPr>
      </w:pPr>
      <w:r w:rsidDel="00000000" w:rsidR="00000000" w:rsidRPr="00000000">
        <w:rPr>
          <w:b w:val="1"/>
          <w:bCs w:val="1"/>
          <w:rtl w:val="0"/>
        </w:rPr>
        <w:t xml:space="preserve">6. Plantilla de Caso de Prueba</w:t>
      </w:r>
      <w:r w:rsidDel="00000000" w:rsidR="00000000" w:rsidRPr="00000000">
        <w:rPr>
          <w:rtl w:val="0"/>
        </w:rPr>
      </w:r>
    </w:p>
    <w:p w:rsidR="00000000" w:rsidDel="00000000" w:rsidP="00000000" w:rsidRDefault="00000000" w:rsidRPr="00000000" w14:paraId="0000004E">
      <w:pPr>
        <w:pStyle w:val="Heading2"/>
        <w:keepNext w:val="0"/>
        <w:keepLines w:val="0"/>
        <w:spacing w:before="360" w:lineRule="auto"/>
        <w:rPr>
          <w:b w:val="1"/>
          <w:bCs w:val="1"/>
          <w:color w:val="000000"/>
          <w:sz w:val="24"/>
          <w:szCs w:val="24"/>
        </w:rPr>
      </w:pPr>
      <w:bookmarkStart w:colFirst="0" w:colLast="0" w:name="_heading=h.vg021a5cgoxl" w:id="5"/>
      <w:bookmarkEnd w:id="5"/>
      <w:r w:rsidDel="00000000" w:rsidR="00000000" w:rsidRPr="00000000">
        <w:rPr>
          <w:b w:val="1"/>
          <w:bCs w:val="1"/>
          <w:color w:val="000000"/>
          <w:sz w:val="24"/>
          <w:szCs w:val="24"/>
          <w:rtl w:val="0"/>
        </w:rPr>
        <w:t xml:space="preserve">6.1 Descripción</w:t>
      </w:r>
    </w:p>
    <w:p w:rsidR="00000000" w:rsidDel="00000000" w:rsidP="00000000" w:rsidRDefault="00000000" w:rsidRPr="00000000" w14:paraId="0000004F">
      <w:pPr>
        <w:spacing w:after="240" w:before="240" w:lineRule="auto"/>
        <w:rPr/>
      </w:pPr>
      <w:r w:rsidDel="00000000" w:rsidR="00000000" w:rsidRPr="00000000">
        <w:rPr>
          <w:rtl w:val="0"/>
        </w:rPr>
        <w:t xml:space="preserve">Con el propósito de mantener la uniformidad en la documentación de las actividades de aseguramiento de calidad, todos los casos de prueba del proyecto </w:t>
      </w:r>
      <w:r w:rsidDel="00000000" w:rsidR="00000000" w:rsidRPr="00000000">
        <w:rPr>
          <w:b w:val="1"/>
          <w:bCs w:val="1"/>
          <w:rtl w:val="0"/>
        </w:rPr>
        <w:t xml:space="preserve">MiRuta</w:t>
      </w:r>
      <w:r w:rsidDel="00000000" w:rsidR="00000000" w:rsidRPr="00000000">
        <w:rPr>
          <w:rtl w:val="0"/>
        </w:rPr>
        <w:t xml:space="preserve"> utilizarán una plantilla estándar.</w:t>
      </w:r>
    </w:p>
    <w:p w:rsidR="00000000" w:rsidDel="00000000" w:rsidP="00000000" w:rsidRDefault="00000000" w:rsidRPr="00000000" w14:paraId="00000050">
      <w:pPr>
        <w:spacing w:after="240" w:before="240" w:lineRule="auto"/>
        <w:rPr/>
      </w:pPr>
      <w:r w:rsidDel="00000000" w:rsidR="00000000" w:rsidRPr="00000000">
        <w:rPr>
          <w:rtl w:val="0"/>
        </w:rPr>
        <w:t xml:space="preserve">Esta plantilla permitirá registrar de manera estructurada la información necesaria para planificar, ejecutar y documentar cada prueba, facilitando la trazabilidad entre los requisitos funcionales, los casos de uso y los resultados obtenidos durante el proceso de validación.</w:t>
      </w:r>
    </w:p>
    <w:p w:rsidR="00000000" w:rsidDel="00000000" w:rsidP="00000000" w:rsidRDefault="00000000" w:rsidRPr="00000000" w14:paraId="00000051">
      <w:pPr>
        <w:spacing w:after="240" w:before="240" w:lineRule="auto"/>
        <w:rPr/>
      </w:pPr>
      <w:r w:rsidDel="00000000" w:rsidR="00000000" w:rsidRPr="00000000">
        <w:rPr>
          <w:rtl w:val="0"/>
        </w:rPr>
        <w:t xml:space="preserve">Cada caso de prueba estará asociado a uno o más requisitos funcionales definidos en el proyecto y podrá ejecutarse en diferentes Sprint, según la planificación establecida en el Documento 7 – Planeación del Desarrollo.</w:t>
      </w:r>
    </w:p>
    <w:p w:rsidR="00000000" w:rsidDel="00000000" w:rsidP="00000000" w:rsidRDefault="00000000" w:rsidRPr="00000000" w14:paraId="00000052">
      <w:pPr>
        <w:spacing w:after="240" w:before="240" w:lineRule="auto"/>
        <w:rPr/>
      </w:pPr>
      <w:r w:rsidDel="00000000" w:rsidR="00000000" w:rsidRPr="00000000">
        <w:rPr>
          <w:rtl w:val="0"/>
        </w:rPr>
        <w:t xml:space="preserve">La utilización de un formato unificado favorecerá el seguimiento de incidencias, la generación de evidencias de prueba y el control de calidad de cada incremento funcional desarrollado.</w:t>
      </w:r>
    </w:p>
    <w:p w:rsidR="00000000" w:rsidDel="00000000" w:rsidP="00000000" w:rsidRDefault="00000000" w:rsidRPr="00000000" w14:paraId="00000053">
      <w:pPr>
        <w:spacing w:after="240" w:before="240" w:lineRule="auto"/>
        <w:rPr>
          <w:b w:val="1"/>
          <w:bCs w:val="1"/>
          <w:color w:val="000000"/>
        </w:rPr>
      </w:pPr>
      <w:r w:rsidDel="00000000" w:rsidR="00000000" w:rsidRPr="00000000">
        <w:rPr>
          <w:b w:val="1"/>
          <w:bCs w:val="1"/>
          <w:color w:val="000000"/>
          <w:rtl w:val="0"/>
        </w:rPr>
        <w:t xml:space="preserve">6.2 Plantilla Estándar de Caso de Prueba</w:t>
      </w:r>
    </w:p>
    <w:tbl>
      <w:tblPr>
        <w:tblStyle w:val="Table2"/>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6.450398824876"/>
        <w:gridCol w:w="6147.061412198747"/>
        <w:tblGridChange w:id="0">
          <w:tblGrid>
            <w:gridCol w:w="2356.450398824876"/>
            <w:gridCol w:w="6147.06141219874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Identificador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Código único que identifica el caso de prueba (Ej.: QA-001).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Nombre descriptivo de la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Tipo de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Funcional, Integración, Unitaria, Regresión o Aceptación.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Requisito relacionado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Código del requisito funcional que será validado.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Caso de Uso relacionado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Código del caso de uso asociado a la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Sprint en el que se ejecutará la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Responsable QA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Integrante responsable de ejecutar y documentar la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Pendiente, En ejecución, Aprobado, Rechazado o Reprogramado.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Condiciones que deben cumplirse antes de iniciar la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Datos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Información necesaria para ejecutar el caso de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Secuencia de pasos que debe seguir el evaluador.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Comportamiento esperado del sistema si la prueba es satisfactoria.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Resultado registrado durante la ejecución de la prueba.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Observaciones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Comentarios, incidencias o recomendaciones detectadas durante la validación.</w:t>
            </w:r>
          </w:p>
        </w:tc>
      </w:tr>
    </w:tbl>
    <w:p w:rsidR="00000000" w:rsidDel="00000000" w:rsidP="00000000" w:rsidRDefault="00000000" w:rsidRPr="00000000" w14:paraId="00000072">
      <w:pPr>
        <w:pStyle w:val="Heading1"/>
        <w:keepNext w:val="0"/>
        <w:keepLines w:val="0"/>
        <w:spacing w:after="120" w:before="480" w:lineRule="auto"/>
        <w:rPr>
          <w:b w:val="1"/>
          <w:bCs w:val="1"/>
          <w:color w:val="000000"/>
          <w:sz w:val="26"/>
          <w:szCs w:val="26"/>
        </w:rPr>
      </w:pPr>
      <w:bookmarkStart w:colFirst="0" w:colLast="0" w:name="_heading=h.ban8zew1hjg2" w:id="6"/>
      <w:bookmarkEnd w:id="6"/>
      <w:r w:rsidDel="00000000" w:rsidR="00000000" w:rsidRPr="00000000">
        <w:rPr>
          <w:b w:val="1"/>
          <w:bCs w:val="1"/>
          <w:color w:val="000000"/>
          <w:sz w:val="26"/>
          <w:szCs w:val="26"/>
          <w:rtl w:val="0"/>
        </w:rPr>
        <w:t xml:space="preserve">6.3 Consideraciones para el Registro</w:t>
      </w:r>
    </w:p>
    <w:p w:rsidR="00000000" w:rsidDel="00000000" w:rsidP="00000000" w:rsidRDefault="00000000" w:rsidRPr="00000000" w14:paraId="00000073">
      <w:pPr>
        <w:spacing w:after="240" w:before="240" w:lineRule="auto"/>
        <w:rPr/>
      </w:pPr>
      <w:r w:rsidDel="00000000" w:rsidR="00000000" w:rsidRPr="00000000">
        <w:rPr>
          <w:rtl w:val="0"/>
        </w:rPr>
        <w:t xml:space="preserve">Para garantizar la consistencia de la documentación, todos los casos de prueba deberán cumplir las siguientes consideraciones:</w:t>
      </w:r>
    </w:p>
    <w:p w:rsidR="00000000" w:rsidDel="00000000" w:rsidP="00000000" w:rsidRDefault="00000000" w:rsidRPr="00000000" w14:paraId="00000074">
      <w:pPr>
        <w:numPr>
          <w:ilvl w:val="0"/>
          <w:numId w:val="29"/>
        </w:numPr>
        <w:spacing w:after="0" w:afterAutospacing="0" w:before="240" w:lineRule="auto"/>
        <w:ind w:left="720" w:hanging="360"/>
      </w:pPr>
      <w:r w:rsidDel="00000000" w:rsidR="00000000" w:rsidRPr="00000000">
        <w:rPr>
          <w:rtl w:val="0"/>
        </w:rPr>
        <w:t xml:space="preserve">Cada caso de prueba deberá contar con un identificador único.</w:t>
      </w:r>
    </w:p>
    <w:p w:rsidR="00000000" w:rsidDel="00000000" w:rsidP="00000000" w:rsidRDefault="00000000" w:rsidRPr="00000000" w14:paraId="00000075">
      <w:pPr>
        <w:numPr>
          <w:ilvl w:val="0"/>
          <w:numId w:val="29"/>
        </w:numPr>
        <w:spacing w:after="0" w:afterAutospacing="0" w:before="0" w:beforeAutospacing="0" w:lineRule="auto"/>
        <w:ind w:left="720" w:hanging="360"/>
      </w:pPr>
      <w:r w:rsidDel="00000000" w:rsidR="00000000" w:rsidRPr="00000000">
        <w:rPr>
          <w:rtl w:val="0"/>
        </w:rPr>
        <w:t xml:space="preserve">Los requisitos y casos de uso asociados deberán existir en la documentación oficial del proyecto.</w:t>
      </w:r>
    </w:p>
    <w:p w:rsidR="00000000" w:rsidDel="00000000" w:rsidP="00000000" w:rsidRDefault="00000000" w:rsidRPr="00000000" w14:paraId="00000076">
      <w:pPr>
        <w:numPr>
          <w:ilvl w:val="0"/>
          <w:numId w:val="29"/>
        </w:numPr>
        <w:spacing w:after="0" w:afterAutospacing="0" w:before="0" w:beforeAutospacing="0" w:lineRule="auto"/>
        <w:ind w:left="720" w:hanging="360"/>
      </w:pPr>
      <w:r w:rsidDel="00000000" w:rsidR="00000000" w:rsidRPr="00000000">
        <w:rPr>
          <w:rtl w:val="0"/>
        </w:rPr>
        <w:t xml:space="preserve">Los procedimientos deberán describirse de forma clara, secuencial y verificable.</w:t>
      </w:r>
    </w:p>
    <w:p w:rsidR="00000000" w:rsidDel="00000000" w:rsidP="00000000" w:rsidRDefault="00000000" w:rsidRPr="00000000" w14:paraId="00000077">
      <w:pPr>
        <w:numPr>
          <w:ilvl w:val="0"/>
          <w:numId w:val="29"/>
        </w:numPr>
        <w:spacing w:after="0" w:afterAutospacing="0" w:before="0" w:beforeAutospacing="0" w:lineRule="auto"/>
        <w:ind w:left="720" w:hanging="360"/>
      </w:pPr>
      <w:r w:rsidDel="00000000" w:rsidR="00000000" w:rsidRPr="00000000">
        <w:rPr>
          <w:rtl w:val="0"/>
        </w:rPr>
        <w:t xml:space="preserve">Los resultados obtenidos deberán registrarse únicamente después de la ejecución de la prueba.</w:t>
      </w:r>
    </w:p>
    <w:p w:rsidR="00000000" w:rsidDel="00000000" w:rsidP="00000000" w:rsidRDefault="00000000" w:rsidRPr="00000000" w14:paraId="00000078">
      <w:pPr>
        <w:numPr>
          <w:ilvl w:val="0"/>
          <w:numId w:val="29"/>
        </w:numPr>
        <w:spacing w:after="240" w:before="0" w:beforeAutospacing="0" w:lineRule="auto"/>
        <w:ind w:left="720" w:hanging="360"/>
      </w:pPr>
      <w:r w:rsidDel="00000000" w:rsidR="00000000" w:rsidRPr="00000000">
        <w:rPr>
          <w:rtl w:val="0"/>
        </w:rPr>
        <w:t xml:space="preserve">Las observaciones deberán documentar cualquier comportamiento inesperado, defecto o mejora identificada durante la validación.</w:t>
      </w:r>
    </w:p>
    <w:p w:rsidR="00000000" w:rsidDel="00000000" w:rsidP="00000000" w:rsidRDefault="00000000" w:rsidRPr="00000000" w14:paraId="00000079">
      <w:pPr>
        <w:rPr>
          <w:b w:val="1"/>
          <w:bCs w:val="1"/>
          <w:color w:val="000000"/>
        </w:rPr>
      </w:pPr>
      <w:r w:rsidDel="00000000" w:rsidR="00000000" w:rsidRPr="00000000">
        <w:rPr>
          <w:b w:val="1"/>
          <w:bCs w:val="1"/>
          <w:color w:val="000000"/>
          <w:rtl w:val="0"/>
        </w:rPr>
        <w:t xml:space="preserve">6.4 Estados del Caso de Prueba</w:t>
      </w:r>
    </w:p>
    <w:tbl>
      <w:tblPr>
        <w:tblStyle w:val="Table3"/>
        <w:tblW w:w="7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5735"/>
        <w:tblGridChange w:id="0">
          <w:tblGrid>
            <w:gridCol w:w="1790"/>
            <w:gridCol w:w="5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Pendiente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El caso de prueba aún no ha sido ejecutado.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En ejecución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La prueba se encuentra en proceso de validación.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Aprobado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El resultado obtenido coincide con el esperado.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Rechazado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Se detectó un defecto o incumplimiento de los requisitos.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Reprogramado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La prueba fue pospuesta para un Sprint posterior.</w:t>
            </w:r>
          </w:p>
        </w:tc>
      </w:tr>
    </w:tbl>
    <w:p w:rsidR="00000000" w:rsidDel="00000000" w:rsidP="00000000" w:rsidRDefault="00000000" w:rsidRPr="00000000" w14:paraId="00000086">
      <w:pPr>
        <w:rPr>
          <w:b w:val="1"/>
          <w:bCs w:val="1"/>
          <w:color w:val="000000"/>
        </w:rPr>
      </w:pPr>
      <w:r w:rsidDel="00000000" w:rsidR="00000000" w:rsidRPr="00000000">
        <w:rPr>
          <w:b w:val="1"/>
          <w:bCs w:val="1"/>
          <w:color w:val="000000"/>
          <w:rtl w:val="0"/>
        </w:rPr>
        <w:t xml:space="preserve">6.5 Ejemplo de Plantilla</w:t>
      </w:r>
    </w:p>
    <w:tbl>
      <w:tblPr>
        <w:tblStyle w:val="Table4"/>
        <w:tblW w:w="8503.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449450221841"/>
        <w:gridCol w:w="6013.062360801783"/>
        <w:tblGridChange w:id="0">
          <w:tblGrid>
            <w:gridCol w:w="2490.449450221841"/>
            <w:gridCol w:w="6013.0623608017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Información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QA-001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Inicio de Sesión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Tipo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Funcional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Requisito relacionado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RQ-001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Caso de Uso relacionado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CU-001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Sprint 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Responsable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Equipo QA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Pendiente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Usuario registrado y conexión a Internet disponible.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Datos de 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Correo electrónico y contraseña válidos.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Procedimiento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Ingresar las credenciales y presionar "Iniciar Sesión".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Resultado Esperado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El sistema autentica al usuario y muestra la pantalla principal.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Resultado Obtenido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Pendiente de ejecución.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Se ejecutará durante la fase de pruebas funcionales del Sprint 1.</w:t>
            </w:r>
          </w:p>
        </w:tc>
      </w:tr>
    </w:tbl>
    <w:p w:rsidR="00000000" w:rsidDel="00000000" w:rsidP="00000000" w:rsidRDefault="00000000" w:rsidRPr="00000000" w14:paraId="000000A5">
      <w:pPr>
        <w:rPr>
          <w:b w:val="1"/>
          <w:bCs w:val="1"/>
        </w:rPr>
      </w:pPr>
      <w:r w:rsidDel="00000000" w:rsidR="00000000" w:rsidRPr="00000000">
        <w:rPr>
          <w:b w:val="1"/>
          <w:bCs w:val="1"/>
          <w:rtl w:val="0"/>
        </w:rPr>
        <w:t xml:space="preserve">7. Organización</w:t>
      </w:r>
    </w:p>
    <w:p w:rsidR="00000000" w:rsidDel="00000000" w:rsidP="00000000" w:rsidRDefault="00000000" w:rsidRPr="00000000" w14:paraId="000000A6">
      <w:pPr>
        <w:rPr>
          <w:b w:val="1"/>
          <w:bCs w:val="1"/>
        </w:rPr>
      </w:pPr>
      <w:r w:rsidDel="00000000" w:rsidR="00000000" w:rsidRPr="00000000">
        <w:rPr>
          <w:b w:val="1"/>
          <w:bCs w:val="1"/>
          <w:rtl w:val="0"/>
        </w:rPr>
        <w:t xml:space="preserve">7.1 QA-AUT-001 — Autenticación y Gestión de Usuarios</w:t>
      </w:r>
    </w:p>
    <w:p w:rsidR="00000000" w:rsidDel="00000000" w:rsidP="00000000" w:rsidRDefault="00000000" w:rsidRPr="00000000" w14:paraId="000000A7">
      <w:pPr>
        <w:rPr>
          <w:b w:val="1"/>
          <w:bCs w:val="1"/>
        </w:rPr>
      </w:pPr>
      <w:r w:rsidDel="00000000" w:rsidR="00000000" w:rsidRPr="00000000">
        <w:rPr>
          <w:b w:val="1"/>
          <w:bCs w:val="1"/>
          <w:rtl w:val="0"/>
        </w:rPr>
        <w:t xml:space="preserve">Información General</w:t>
      </w:r>
    </w:p>
    <w:tbl>
      <w:tblPr>
        <w:tblStyle w:val="Table5"/>
        <w:tblW w:w="751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705"/>
        <w:gridCol w:w="4812"/>
        <w:tblGridChange w:id="0">
          <w:tblGrid>
            <w:gridCol w:w="2705"/>
            <w:gridCol w:w="4812"/>
          </w:tblGrid>
        </w:tblGridChange>
      </w:tblGrid>
      <w:tr>
        <w:trPr>
          <w:cantSplit w:val="0"/>
          <w:tblHeader w:val="1"/>
        </w:trPr>
        <w:tc>
          <w:tcPr>
            <w:vAlign w:val="center"/>
          </w:tcPr>
          <w:p w:rsidR="00000000" w:rsidDel="00000000" w:rsidP="00000000" w:rsidRDefault="00000000" w:rsidRPr="00000000" w14:paraId="000000A8">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0A9">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AA">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AB">
            <w:pPr>
              <w:rPr>
                <w:b w:val="1"/>
                <w:bCs w:val="1"/>
              </w:rPr>
            </w:pPr>
            <w:r w:rsidDel="00000000" w:rsidR="00000000" w:rsidRPr="00000000">
              <w:rPr>
                <w:b w:val="1"/>
                <w:bCs w:val="1"/>
                <w:rtl w:val="0"/>
              </w:rPr>
              <w:t xml:space="preserve">QA-AUT-001</w:t>
            </w:r>
          </w:p>
        </w:tc>
      </w:tr>
      <w:tr>
        <w:trPr>
          <w:cantSplit w:val="0"/>
          <w:tblHeader w:val="0"/>
        </w:trPr>
        <w:tc>
          <w:tcPr>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Nombre</w:t>
            </w:r>
          </w:p>
        </w:tc>
        <w:tc>
          <w:tcPr>
            <w:vAlign w:val="center"/>
          </w:tcPr>
          <w:p w:rsidR="00000000" w:rsidDel="00000000" w:rsidP="00000000" w:rsidRDefault="00000000" w:rsidRPr="00000000" w14:paraId="000000AD">
            <w:pPr>
              <w:rPr>
                <w:b w:val="1"/>
                <w:bCs w:val="1"/>
              </w:rPr>
            </w:pPr>
            <w:r w:rsidDel="00000000" w:rsidR="00000000" w:rsidRPr="00000000">
              <w:rPr>
                <w:b w:val="1"/>
                <w:bCs w:val="1"/>
                <w:rtl w:val="0"/>
              </w:rPr>
              <w:t xml:space="preserve">Validación integral del módulo de autenticación</w:t>
            </w:r>
          </w:p>
        </w:tc>
      </w:tr>
      <w:tr>
        <w:trPr>
          <w:cantSplit w:val="0"/>
          <w:tblHeader w:val="0"/>
        </w:trPr>
        <w:tc>
          <w:tcPr>
            <w:vAlign w:val="center"/>
          </w:tcPr>
          <w:p w:rsidR="00000000" w:rsidDel="00000000" w:rsidP="00000000" w:rsidRDefault="00000000" w:rsidRPr="00000000" w14:paraId="000000AE">
            <w:pPr>
              <w:rPr>
                <w:b w:val="1"/>
                <w:bCs w:val="1"/>
              </w:rPr>
            </w:pPr>
            <w:r w:rsidDel="00000000" w:rsidR="00000000" w:rsidRPr="00000000">
              <w:rPr>
                <w:b w:val="1"/>
                <w:bCs w:val="1"/>
                <w:rtl w:val="0"/>
              </w:rPr>
              <w:t xml:space="preserve">Tipo de prueba</w:t>
            </w:r>
          </w:p>
        </w:tc>
        <w:tc>
          <w:tcPr>
            <w:vAlign w:val="center"/>
          </w:tcPr>
          <w:p w:rsidR="00000000" w:rsidDel="00000000" w:rsidP="00000000" w:rsidRDefault="00000000" w:rsidRPr="00000000" w14:paraId="000000AF">
            <w:pPr>
              <w:rPr>
                <w:b w:val="1"/>
                <w:bCs w:val="1"/>
              </w:rPr>
            </w:pPr>
            <w:r w:rsidDel="00000000" w:rsidR="00000000" w:rsidRPr="00000000">
              <w:rPr>
                <w:b w:val="1"/>
                <w:bCs w:val="1"/>
                <w:rtl w:val="0"/>
              </w:rPr>
              <w:t xml:space="preserve">Funcional e Integración</w:t>
            </w:r>
          </w:p>
        </w:tc>
      </w:tr>
      <w:tr>
        <w:trPr>
          <w:cantSplit w:val="0"/>
          <w:tblHeader w:val="0"/>
        </w:trPr>
        <w:tc>
          <w:tcPr>
            <w:vAlign w:val="center"/>
          </w:tcPr>
          <w:p w:rsidR="00000000" w:rsidDel="00000000" w:rsidP="00000000" w:rsidRDefault="00000000" w:rsidRPr="00000000" w14:paraId="000000B0">
            <w:pPr>
              <w:rPr>
                <w:b w:val="1"/>
                <w:bCs w:val="1"/>
              </w:rPr>
            </w:pPr>
            <w:r w:rsidDel="00000000" w:rsidR="00000000" w:rsidRPr="00000000">
              <w:rPr>
                <w:b w:val="1"/>
                <w:bCs w:val="1"/>
                <w:rtl w:val="0"/>
              </w:rPr>
              <w:t xml:space="preserve">Requisito relacionado</w:t>
            </w:r>
          </w:p>
        </w:tc>
        <w:tc>
          <w:tcPr>
            <w:vAlign w:val="center"/>
          </w:tcPr>
          <w:p w:rsidR="00000000" w:rsidDel="00000000" w:rsidP="00000000" w:rsidRDefault="00000000" w:rsidRPr="00000000" w14:paraId="000000B1">
            <w:pPr>
              <w:rPr>
                <w:b w:val="1"/>
                <w:bCs w:val="1"/>
              </w:rPr>
            </w:pPr>
            <w:r w:rsidDel="00000000" w:rsidR="00000000" w:rsidRPr="00000000">
              <w:rPr>
                <w:b w:val="1"/>
                <w:bCs w:val="1"/>
                <w:rtl w:val="0"/>
              </w:rPr>
              <w:t xml:space="preserve">RQ-01 al RQ-07</w:t>
            </w:r>
          </w:p>
        </w:tc>
      </w:tr>
      <w:tr>
        <w:trPr>
          <w:cantSplit w:val="0"/>
          <w:tblHeader w:val="0"/>
        </w:trPr>
        <w:tc>
          <w:tcPr>
            <w:vAlign w:val="center"/>
          </w:tcPr>
          <w:p w:rsidR="00000000" w:rsidDel="00000000" w:rsidP="00000000" w:rsidRDefault="00000000" w:rsidRPr="00000000" w14:paraId="000000B2">
            <w:pPr>
              <w:rPr>
                <w:b w:val="1"/>
                <w:bCs w:val="1"/>
              </w:rPr>
            </w:pPr>
            <w:r w:rsidDel="00000000" w:rsidR="00000000" w:rsidRPr="00000000">
              <w:rPr>
                <w:b w:val="1"/>
                <w:bCs w:val="1"/>
                <w:rtl w:val="0"/>
              </w:rPr>
              <w:t xml:space="preserve">Casos de Uso relacionados</w:t>
            </w:r>
          </w:p>
        </w:tc>
        <w:tc>
          <w:tcPr>
            <w:vAlign w:val="center"/>
          </w:tcPr>
          <w:p w:rsidR="00000000" w:rsidDel="00000000" w:rsidP="00000000" w:rsidRDefault="00000000" w:rsidRPr="00000000" w14:paraId="000000B3">
            <w:pPr>
              <w:rPr>
                <w:b w:val="1"/>
                <w:bCs w:val="1"/>
              </w:rPr>
            </w:pPr>
            <w:r w:rsidDel="00000000" w:rsidR="00000000" w:rsidRPr="00000000">
              <w:rPr>
                <w:b w:val="1"/>
                <w:bCs w:val="1"/>
                <w:rtl w:val="0"/>
              </w:rPr>
              <w:t xml:space="preserve">CU-001 al CU-006</w:t>
            </w:r>
          </w:p>
        </w:tc>
      </w:tr>
      <w:tr>
        <w:trPr>
          <w:cantSplit w:val="0"/>
          <w:tblHeader w:val="0"/>
        </w:trPr>
        <w:tc>
          <w:tcPr>
            <w:vAlign w:val="center"/>
          </w:tcPr>
          <w:p w:rsidR="00000000" w:rsidDel="00000000" w:rsidP="00000000" w:rsidRDefault="00000000" w:rsidRPr="00000000" w14:paraId="000000B4">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Sprint 2</w:t>
            </w:r>
          </w:p>
        </w:tc>
      </w:tr>
      <w:tr>
        <w:trPr>
          <w:cantSplit w:val="0"/>
          <w:tblHeader w:val="0"/>
        </w:trPr>
        <w:tc>
          <w:tcPr>
            <w:vAlign w:val="center"/>
          </w:tcPr>
          <w:p w:rsidR="00000000" w:rsidDel="00000000" w:rsidP="00000000" w:rsidRDefault="00000000" w:rsidRPr="00000000" w14:paraId="000000B6">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G1-QA</w:t>
            </w:r>
          </w:p>
        </w:tc>
      </w:tr>
      <w:tr>
        <w:trPr>
          <w:cantSplit w:val="0"/>
          <w:tblHeader w:val="0"/>
        </w:trPr>
        <w:tc>
          <w:tcPr>
            <w:vAlign w:val="center"/>
          </w:tcPr>
          <w:p w:rsidR="00000000" w:rsidDel="00000000" w:rsidP="00000000" w:rsidRDefault="00000000" w:rsidRPr="00000000" w14:paraId="000000B8">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0B9">
            <w:pPr>
              <w:rPr>
                <w:b w:val="1"/>
                <w:bCs w:val="1"/>
              </w:rPr>
            </w:pPr>
            <w:r w:rsidDel="00000000" w:rsidR="00000000" w:rsidRPr="00000000">
              <w:rPr>
                <w:b w:val="1"/>
                <w:bCs w:val="1"/>
                <w:rtl w:val="0"/>
              </w:rPr>
              <w:t xml:space="preserve">Planificado</w:t>
            </w:r>
          </w:p>
        </w:tc>
      </w:tr>
    </w:tbl>
    <w:p w:rsidR="00000000" w:rsidDel="00000000" w:rsidP="00000000" w:rsidRDefault="00000000" w:rsidRPr="00000000" w14:paraId="000000BA">
      <w:pPr>
        <w:rPr>
          <w:b w:val="1"/>
          <w:bCs w:val="1"/>
        </w:rPr>
      </w:pPr>
      <w:r w:rsidDel="00000000" w:rsidR="00000000" w:rsidRPr="00000000">
        <w:rPr>
          <w:b w:val="1"/>
          <w:bCs w:val="1"/>
          <w:rtl w:val="0"/>
        </w:rPr>
        <w:t xml:space="preserve">Precondiciones</w:t>
      </w:r>
    </w:p>
    <w:p w:rsidR="00000000" w:rsidDel="00000000" w:rsidP="00000000" w:rsidRDefault="00000000" w:rsidRPr="00000000" w14:paraId="000000BB">
      <w:pPr>
        <w:numPr>
          <w:ilvl w:val="0"/>
          <w:numId w:val="3"/>
        </w:numPr>
        <w:ind w:left="720" w:hanging="360"/>
        <w:rPr>
          <w:b w:val="1"/>
          <w:bCs w:val="1"/>
        </w:rPr>
      </w:pPr>
      <w:r w:rsidDel="00000000" w:rsidR="00000000" w:rsidRPr="00000000">
        <w:rPr>
          <w:b w:val="1"/>
          <w:bCs w:val="1"/>
          <w:rtl w:val="0"/>
        </w:rPr>
        <w:t xml:space="preserve">Firebase Authentication disponible. </w:t>
      </w:r>
    </w:p>
    <w:p w:rsidR="00000000" w:rsidDel="00000000" w:rsidP="00000000" w:rsidRDefault="00000000" w:rsidRPr="00000000" w14:paraId="000000BC">
      <w:pPr>
        <w:numPr>
          <w:ilvl w:val="0"/>
          <w:numId w:val="3"/>
        </w:numPr>
        <w:ind w:left="720" w:hanging="360"/>
        <w:rPr>
          <w:b w:val="1"/>
          <w:bCs w:val="1"/>
        </w:rPr>
      </w:pPr>
      <w:r w:rsidDel="00000000" w:rsidR="00000000" w:rsidRPr="00000000">
        <w:rPr>
          <w:b w:val="1"/>
          <w:bCs w:val="1"/>
          <w:rtl w:val="0"/>
        </w:rPr>
        <w:t xml:space="preserve">Usuario no registrado previamente. </w:t>
      </w:r>
    </w:p>
    <w:p w:rsidR="00000000" w:rsidDel="00000000" w:rsidP="00000000" w:rsidRDefault="00000000" w:rsidRPr="00000000" w14:paraId="000000BD">
      <w:pPr>
        <w:numPr>
          <w:ilvl w:val="0"/>
          <w:numId w:val="3"/>
        </w:numPr>
        <w:ind w:left="720" w:hanging="360"/>
        <w:rPr>
          <w:b w:val="1"/>
          <w:bCs w:val="1"/>
        </w:rPr>
      </w:pPr>
      <w:r w:rsidDel="00000000" w:rsidR="00000000" w:rsidRPr="00000000">
        <w:rPr>
          <w:b w:val="1"/>
          <w:bCs w:val="1"/>
          <w:rtl w:val="0"/>
        </w:rPr>
        <w:t xml:space="preserve">Base de datos accesible. </w:t>
      </w:r>
    </w:p>
    <w:p w:rsidR="00000000" w:rsidDel="00000000" w:rsidP="00000000" w:rsidRDefault="00000000" w:rsidRPr="00000000" w14:paraId="000000BE">
      <w:pPr>
        <w:rPr>
          <w:b w:val="1"/>
          <w:bCs w:val="1"/>
        </w:rPr>
      </w:pPr>
      <w:r w:rsidDel="00000000" w:rsidR="00000000" w:rsidRPr="00000000">
        <w:rPr>
          <w:b w:val="1"/>
          <w:bCs w:val="1"/>
          <w:rtl w:val="0"/>
        </w:rPr>
        <w:t xml:space="preserve">Datos de Entrada</w:t>
      </w:r>
    </w:p>
    <w:p w:rsidR="00000000" w:rsidDel="00000000" w:rsidP="00000000" w:rsidRDefault="00000000" w:rsidRPr="00000000" w14:paraId="000000BF">
      <w:pPr>
        <w:numPr>
          <w:ilvl w:val="0"/>
          <w:numId w:val="4"/>
        </w:numPr>
        <w:ind w:left="720" w:hanging="360"/>
        <w:rPr>
          <w:b w:val="1"/>
          <w:bCs w:val="1"/>
        </w:rPr>
      </w:pPr>
      <w:r w:rsidDel="00000000" w:rsidR="00000000" w:rsidRPr="00000000">
        <w:rPr>
          <w:b w:val="1"/>
          <w:bCs w:val="1"/>
          <w:rtl w:val="0"/>
        </w:rPr>
        <w:t xml:space="preserve">Correo electrónico válido. </w:t>
      </w:r>
    </w:p>
    <w:p w:rsidR="00000000" w:rsidDel="00000000" w:rsidP="00000000" w:rsidRDefault="00000000" w:rsidRPr="00000000" w14:paraId="000000C0">
      <w:pPr>
        <w:numPr>
          <w:ilvl w:val="0"/>
          <w:numId w:val="4"/>
        </w:numPr>
        <w:ind w:left="720" w:hanging="360"/>
        <w:rPr>
          <w:b w:val="1"/>
          <w:bCs w:val="1"/>
        </w:rPr>
      </w:pPr>
      <w:r w:rsidDel="00000000" w:rsidR="00000000" w:rsidRPr="00000000">
        <w:rPr>
          <w:b w:val="1"/>
          <w:bCs w:val="1"/>
          <w:rtl w:val="0"/>
        </w:rPr>
        <w:t xml:space="preserve">Contraseña válida. </w:t>
      </w:r>
    </w:p>
    <w:p w:rsidR="00000000" w:rsidDel="00000000" w:rsidP="00000000" w:rsidRDefault="00000000" w:rsidRPr="00000000" w14:paraId="000000C1">
      <w:pPr>
        <w:numPr>
          <w:ilvl w:val="0"/>
          <w:numId w:val="4"/>
        </w:numPr>
        <w:ind w:left="720" w:hanging="360"/>
        <w:rPr>
          <w:b w:val="1"/>
          <w:bCs w:val="1"/>
        </w:rPr>
      </w:pPr>
      <w:r w:rsidDel="00000000" w:rsidR="00000000" w:rsidRPr="00000000">
        <w:rPr>
          <w:b w:val="1"/>
          <w:bCs w:val="1"/>
          <w:rtl w:val="0"/>
        </w:rPr>
        <w:t xml:space="preserve">Información del perfil. </w:t>
      </w:r>
    </w:p>
    <w:p w:rsidR="00000000" w:rsidDel="00000000" w:rsidP="00000000" w:rsidRDefault="00000000" w:rsidRPr="00000000" w14:paraId="000000C2">
      <w:pPr>
        <w:rPr>
          <w:b w:val="1"/>
          <w:bCs w:val="1"/>
        </w:rPr>
      </w:pPr>
      <w:r w:rsidDel="00000000" w:rsidR="00000000" w:rsidRPr="00000000">
        <w:rPr>
          <w:b w:val="1"/>
          <w:bCs w:val="1"/>
          <w:rtl w:val="0"/>
        </w:rPr>
        <w:t xml:space="preserve">Procedimiento</w:t>
      </w:r>
    </w:p>
    <w:p w:rsidR="00000000" w:rsidDel="00000000" w:rsidP="00000000" w:rsidRDefault="00000000" w:rsidRPr="00000000" w14:paraId="000000C3">
      <w:pPr>
        <w:numPr>
          <w:ilvl w:val="0"/>
          <w:numId w:val="5"/>
        </w:numPr>
        <w:ind w:left="720" w:hanging="360"/>
        <w:rPr>
          <w:b w:val="1"/>
          <w:bCs w:val="1"/>
        </w:rPr>
      </w:pPr>
      <w:r w:rsidDel="00000000" w:rsidR="00000000" w:rsidRPr="00000000">
        <w:rPr>
          <w:b w:val="1"/>
          <w:bCs w:val="1"/>
          <w:rtl w:val="0"/>
        </w:rPr>
        <w:t xml:space="preserve">Registrar un nuevo usuario. </w:t>
      </w:r>
    </w:p>
    <w:p w:rsidR="00000000" w:rsidDel="00000000" w:rsidP="00000000" w:rsidRDefault="00000000" w:rsidRPr="00000000" w14:paraId="000000C4">
      <w:pPr>
        <w:numPr>
          <w:ilvl w:val="0"/>
          <w:numId w:val="5"/>
        </w:numPr>
        <w:ind w:left="720" w:hanging="360"/>
        <w:rPr>
          <w:b w:val="1"/>
          <w:bCs w:val="1"/>
        </w:rPr>
      </w:pPr>
      <w:r w:rsidDel="00000000" w:rsidR="00000000" w:rsidRPr="00000000">
        <w:rPr>
          <w:b w:val="1"/>
          <w:bCs w:val="1"/>
          <w:rtl w:val="0"/>
        </w:rPr>
        <w:t xml:space="preserve">Iniciar sesión. </w:t>
      </w:r>
    </w:p>
    <w:p w:rsidR="00000000" w:rsidDel="00000000" w:rsidP="00000000" w:rsidRDefault="00000000" w:rsidRPr="00000000" w14:paraId="000000C5">
      <w:pPr>
        <w:numPr>
          <w:ilvl w:val="0"/>
          <w:numId w:val="5"/>
        </w:numPr>
        <w:ind w:left="720" w:hanging="360"/>
        <w:rPr>
          <w:b w:val="1"/>
          <w:bCs w:val="1"/>
        </w:rPr>
      </w:pPr>
      <w:r w:rsidDel="00000000" w:rsidR="00000000" w:rsidRPr="00000000">
        <w:rPr>
          <w:b w:val="1"/>
          <w:bCs w:val="1"/>
          <w:rtl w:val="0"/>
        </w:rPr>
        <w:t xml:space="preserve">Actualizar el perfil. </w:t>
      </w:r>
    </w:p>
    <w:p w:rsidR="00000000" w:rsidDel="00000000" w:rsidP="00000000" w:rsidRDefault="00000000" w:rsidRPr="00000000" w14:paraId="000000C6">
      <w:pPr>
        <w:numPr>
          <w:ilvl w:val="0"/>
          <w:numId w:val="5"/>
        </w:numPr>
        <w:ind w:left="720" w:hanging="360"/>
        <w:rPr>
          <w:b w:val="1"/>
          <w:bCs w:val="1"/>
        </w:rPr>
      </w:pPr>
      <w:r w:rsidDel="00000000" w:rsidR="00000000" w:rsidRPr="00000000">
        <w:rPr>
          <w:b w:val="1"/>
          <w:bCs w:val="1"/>
          <w:rtl w:val="0"/>
        </w:rPr>
        <w:t xml:space="preserve">Cerrar sesión. </w:t>
      </w:r>
    </w:p>
    <w:p w:rsidR="00000000" w:rsidDel="00000000" w:rsidP="00000000" w:rsidRDefault="00000000" w:rsidRPr="00000000" w14:paraId="000000C7">
      <w:pPr>
        <w:numPr>
          <w:ilvl w:val="0"/>
          <w:numId w:val="5"/>
        </w:numPr>
        <w:ind w:left="720" w:hanging="360"/>
        <w:rPr>
          <w:b w:val="1"/>
          <w:bCs w:val="1"/>
        </w:rPr>
      </w:pPr>
      <w:r w:rsidDel="00000000" w:rsidR="00000000" w:rsidRPr="00000000">
        <w:rPr>
          <w:b w:val="1"/>
          <w:bCs w:val="1"/>
          <w:rtl w:val="0"/>
        </w:rPr>
        <w:t xml:space="preserve">Iniciar nuevamente la sesión. </w:t>
      </w:r>
    </w:p>
    <w:p w:rsidR="00000000" w:rsidDel="00000000" w:rsidP="00000000" w:rsidRDefault="00000000" w:rsidRPr="00000000" w14:paraId="000000C8">
      <w:pPr>
        <w:numPr>
          <w:ilvl w:val="0"/>
          <w:numId w:val="5"/>
        </w:numPr>
        <w:ind w:left="720" w:hanging="360"/>
        <w:rPr>
          <w:b w:val="1"/>
          <w:bCs w:val="1"/>
        </w:rPr>
      </w:pPr>
      <w:r w:rsidDel="00000000" w:rsidR="00000000" w:rsidRPr="00000000">
        <w:rPr>
          <w:b w:val="1"/>
          <w:bCs w:val="1"/>
          <w:rtl w:val="0"/>
        </w:rPr>
        <w:t xml:space="preserve">Verificar la persistencia de la información. </w:t>
      </w:r>
    </w:p>
    <w:p w:rsidR="00000000" w:rsidDel="00000000" w:rsidP="00000000" w:rsidRDefault="00000000" w:rsidRPr="00000000" w14:paraId="000000C9">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0CA">
      <w:pPr>
        <w:numPr>
          <w:ilvl w:val="0"/>
          <w:numId w:val="6"/>
        </w:numPr>
        <w:ind w:left="720" w:hanging="360"/>
        <w:rPr>
          <w:b w:val="1"/>
          <w:bCs w:val="1"/>
        </w:rPr>
      </w:pPr>
      <w:r w:rsidDel="00000000" w:rsidR="00000000" w:rsidRPr="00000000">
        <w:rPr>
          <w:b w:val="1"/>
          <w:bCs w:val="1"/>
          <w:rtl w:val="0"/>
        </w:rPr>
        <w:t xml:space="preserve">El usuario es autenticado correctamente. </w:t>
      </w:r>
    </w:p>
    <w:p w:rsidR="00000000" w:rsidDel="00000000" w:rsidP="00000000" w:rsidRDefault="00000000" w:rsidRPr="00000000" w14:paraId="000000CB">
      <w:pPr>
        <w:numPr>
          <w:ilvl w:val="0"/>
          <w:numId w:val="6"/>
        </w:numPr>
        <w:ind w:left="720" w:hanging="360"/>
        <w:rPr>
          <w:b w:val="1"/>
          <w:bCs w:val="1"/>
        </w:rPr>
      </w:pPr>
      <w:r w:rsidDel="00000000" w:rsidR="00000000" w:rsidRPr="00000000">
        <w:rPr>
          <w:b w:val="1"/>
          <w:bCs w:val="1"/>
          <w:rtl w:val="0"/>
        </w:rPr>
        <w:t xml:space="preserve">La información del perfil permanece consistente. </w:t>
      </w:r>
    </w:p>
    <w:p w:rsidR="00000000" w:rsidDel="00000000" w:rsidP="00000000" w:rsidRDefault="00000000" w:rsidRPr="00000000" w14:paraId="000000CC">
      <w:pPr>
        <w:numPr>
          <w:ilvl w:val="0"/>
          <w:numId w:val="6"/>
        </w:numPr>
        <w:ind w:left="720" w:hanging="360"/>
        <w:rPr>
          <w:b w:val="1"/>
          <w:bCs w:val="1"/>
        </w:rPr>
      </w:pPr>
      <w:r w:rsidDel="00000000" w:rsidR="00000000" w:rsidRPr="00000000">
        <w:rPr>
          <w:b w:val="1"/>
          <w:bCs w:val="1"/>
          <w:rtl w:val="0"/>
        </w:rPr>
        <w:t xml:space="preserve">No existen duplicidades. </w:t>
      </w:r>
    </w:p>
    <w:p w:rsidR="00000000" w:rsidDel="00000000" w:rsidP="00000000" w:rsidRDefault="00000000" w:rsidRPr="00000000" w14:paraId="000000CD">
      <w:pPr>
        <w:numPr>
          <w:ilvl w:val="0"/>
          <w:numId w:val="6"/>
        </w:numPr>
        <w:ind w:left="720" w:hanging="360"/>
        <w:rPr>
          <w:b w:val="1"/>
          <w:bCs w:val="1"/>
        </w:rPr>
      </w:pPr>
      <w:r w:rsidDel="00000000" w:rsidR="00000000" w:rsidRPr="00000000">
        <w:rPr>
          <w:b w:val="1"/>
          <w:bCs w:val="1"/>
          <w:rtl w:val="0"/>
        </w:rPr>
        <w:t xml:space="preserve">Los permisos son asignados correctamente. </w:t>
      </w:r>
    </w:p>
    <w:p w:rsidR="00000000" w:rsidDel="00000000" w:rsidP="00000000" w:rsidRDefault="00000000" w:rsidRPr="00000000" w14:paraId="000000CE">
      <w:pPr>
        <w:rPr>
          <w:b w:val="1"/>
          <w:bCs w:val="1"/>
        </w:rPr>
      </w:pPr>
      <w:r w:rsidDel="00000000" w:rsidR="00000000" w:rsidRPr="00000000">
        <w:rPr>
          <w:b w:val="1"/>
          <w:bCs w:val="1"/>
          <w:rtl w:val="0"/>
        </w:rPr>
        <w:t xml:space="preserve">Resultado Obtenido</w:t>
      </w:r>
    </w:p>
    <w:p w:rsidR="00000000" w:rsidDel="00000000" w:rsidP="00000000" w:rsidRDefault="00000000" w:rsidRPr="00000000" w14:paraId="000000CF">
      <w:pPr>
        <w:rPr>
          <w:b w:val="1"/>
          <w:bCs w:val="1"/>
        </w:rPr>
      </w:pPr>
      <w:r w:rsidDel="00000000" w:rsidR="00000000" w:rsidRPr="00000000">
        <w:rPr>
          <w:b w:val="1"/>
          <w:bCs w:val="1"/>
          <w:rtl w:val="0"/>
        </w:rPr>
        <w:t xml:space="preserve">Pendiente de ejecución.</w:t>
      </w:r>
    </w:p>
    <w:p w:rsidR="00000000" w:rsidDel="00000000" w:rsidP="00000000" w:rsidRDefault="00000000" w:rsidRPr="00000000" w14:paraId="000000D0">
      <w:pPr>
        <w:rPr>
          <w:b w:val="1"/>
          <w:bCs w:val="1"/>
        </w:rPr>
      </w:pPr>
      <w:r w:rsidDel="00000000" w:rsidR="00000000" w:rsidRPr="00000000">
        <w:rPr>
          <w:b w:val="1"/>
          <w:bCs w:val="1"/>
          <w:rtl w:val="0"/>
        </w:rPr>
        <w:t xml:space="preserve">Observaciones</w:t>
      </w:r>
    </w:p>
    <w:p w:rsidR="00000000" w:rsidDel="00000000" w:rsidP="00000000" w:rsidRDefault="00000000" w:rsidRPr="00000000" w14:paraId="000000D1">
      <w:pPr>
        <w:rPr>
          <w:b w:val="1"/>
          <w:bCs w:val="1"/>
        </w:rPr>
      </w:pPr>
      <w:r w:rsidDel="00000000" w:rsidR="00000000" w:rsidRPr="00000000">
        <w:rPr>
          <w:b w:val="1"/>
          <w:bCs w:val="1"/>
          <w:rtl w:val="0"/>
        </w:rPr>
        <w:t xml:space="preserve">Verificar consistencia entre Firebase Authentication y Cloud Firestore.</w:t>
      </w:r>
    </w:p>
    <w:p w:rsidR="00000000" w:rsidDel="00000000" w:rsidP="00000000" w:rsidRDefault="00000000" w:rsidRPr="00000000" w14:paraId="000000D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7.2 QA-WAL-001 — Billetera Digital y Pagos</w:t>
      </w:r>
    </w:p>
    <w:p w:rsidR="00000000" w:rsidDel="00000000" w:rsidP="00000000" w:rsidRDefault="00000000" w:rsidRPr="00000000" w14:paraId="000000D4">
      <w:pPr>
        <w:rPr>
          <w:b w:val="1"/>
          <w:bCs w:val="1"/>
        </w:rPr>
      </w:pPr>
      <w:r w:rsidDel="00000000" w:rsidR="00000000" w:rsidRPr="00000000">
        <w:rPr>
          <w:b w:val="1"/>
          <w:bCs w:val="1"/>
          <w:rtl w:val="0"/>
        </w:rPr>
        <w:t xml:space="preserve">Información General</w:t>
      </w:r>
    </w:p>
    <w:tbl>
      <w:tblPr>
        <w:tblStyle w:val="Table6"/>
        <w:tblW w:w="7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705"/>
        <w:gridCol w:w="4960"/>
        <w:tblGridChange w:id="0">
          <w:tblGrid>
            <w:gridCol w:w="2705"/>
            <w:gridCol w:w="4960"/>
          </w:tblGrid>
        </w:tblGridChange>
      </w:tblGrid>
      <w:tr>
        <w:trPr>
          <w:cantSplit w:val="0"/>
          <w:tblHeader w:val="1"/>
        </w:trPr>
        <w:tc>
          <w:tcPr>
            <w:vAlign w:val="center"/>
          </w:tcPr>
          <w:p w:rsidR="00000000" w:rsidDel="00000000" w:rsidP="00000000" w:rsidRDefault="00000000" w:rsidRPr="00000000" w14:paraId="000000D5">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0D6">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D7">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D8">
            <w:pPr>
              <w:rPr>
                <w:b w:val="1"/>
                <w:bCs w:val="1"/>
              </w:rPr>
            </w:pPr>
            <w:r w:rsidDel="00000000" w:rsidR="00000000" w:rsidRPr="00000000">
              <w:rPr>
                <w:b w:val="1"/>
                <w:bCs w:val="1"/>
                <w:rtl w:val="0"/>
              </w:rPr>
              <w:t xml:space="preserve">QA-WAL-001</w:t>
            </w:r>
          </w:p>
        </w:tc>
      </w:tr>
      <w:tr>
        <w:trPr>
          <w:cantSplit w:val="0"/>
          <w:tblHeader w:val="0"/>
        </w:trPr>
        <w:tc>
          <w:tcPr>
            <w:vAlign w:val="center"/>
          </w:tcPr>
          <w:p w:rsidR="00000000" w:rsidDel="00000000" w:rsidP="00000000" w:rsidRDefault="00000000" w:rsidRPr="00000000" w14:paraId="000000D9">
            <w:pPr>
              <w:rPr>
                <w:b w:val="1"/>
                <w:bCs w:val="1"/>
              </w:rPr>
            </w:pPr>
            <w:r w:rsidDel="00000000" w:rsidR="00000000" w:rsidRPr="00000000">
              <w:rPr>
                <w:b w:val="1"/>
                <w:bCs w:val="1"/>
                <w:rtl w:val="0"/>
              </w:rPr>
              <w:t xml:space="preserve">Nombre</w:t>
            </w:r>
          </w:p>
        </w:tc>
        <w:tc>
          <w:tcPr>
            <w:vAlign w:val="center"/>
          </w:tcPr>
          <w:p w:rsidR="00000000" w:rsidDel="00000000" w:rsidP="00000000" w:rsidRDefault="00000000" w:rsidRPr="00000000" w14:paraId="000000DA">
            <w:pPr>
              <w:rPr>
                <w:b w:val="1"/>
                <w:bCs w:val="1"/>
              </w:rPr>
            </w:pPr>
            <w:r w:rsidDel="00000000" w:rsidR="00000000" w:rsidRPr="00000000">
              <w:rPr>
                <w:b w:val="1"/>
                <w:bCs w:val="1"/>
                <w:rtl w:val="0"/>
              </w:rPr>
              <w:t xml:space="preserve">Validación integral del módulo de billetera digital</w:t>
            </w:r>
          </w:p>
        </w:tc>
      </w:tr>
      <w:tr>
        <w:trPr>
          <w:cantSplit w:val="0"/>
          <w:tblHeader w:val="0"/>
        </w:trPr>
        <w:tc>
          <w:tcPr>
            <w:vAlign w:val="center"/>
          </w:tcPr>
          <w:p w:rsidR="00000000" w:rsidDel="00000000" w:rsidP="00000000" w:rsidRDefault="00000000" w:rsidRPr="00000000" w14:paraId="000000DB">
            <w:pPr>
              <w:rPr>
                <w:b w:val="1"/>
                <w:bCs w:val="1"/>
              </w:rPr>
            </w:pPr>
            <w:r w:rsidDel="00000000" w:rsidR="00000000" w:rsidRPr="00000000">
              <w:rPr>
                <w:b w:val="1"/>
                <w:bCs w:val="1"/>
                <w:rtl w:val="0"/>
              </w:rPr>
              <w:t xml:space="preserve">Tipo de prueba</w:t>
            </w:r>
          </w:p>
        </w:tc>
        <w:tc>
          <w:tcPr>
            <w:vAlign w:val="center"/>
          </w:tcPr>
          <w:p w:rsidR="00000000" w:rsidDel="00000000" w:rsidP="00000000" w:rsidRDefault="00000000" w:rsidRPr="00000000" w14:paraId="000000DC">
            <w:pPr>
              <w:rPr>
                <w:b w:val="1"/>
                <w:bCs w:val="1"/>
              </w:rPr>
            </w:pPr>
            <w:r w:rsidDel="00000000" w:rsidR="00000000" w:rsidRPr="00000000">
              <w:rPr>
                <w:b w:val="1"/>
                <w:bCs w:val="1"/>
                <w:rtl w:val="0"/>
              </w:rPr>
              <w:t xml:space="preserve">Funcional e Integración</w:t>
            </w:r>
          </w:p>
        </w:tc>
      </w:tr>
      <w:tr>
        <w:trPr>
          <w:cantSplit w:val="0"/>
          <w:tblHeader w:val="0"/>
        </w:trPr>
        <w:tc>
          <w:tcPr>
            <w:vAlign w:val="center"/>
          </w:tcPr>
          <w:p w:rsidR="00000000" w:rsidDel="00000000" w:rsidP="00000000" w:rsidRDefault="00000000" w:rsidRPr="00000000" w14:paraId="000000DD">
            <w:pPr>
              <w:rPr>
                <w:b w:val="1"/>
                <w:bCs w:val="1"/>
              </w:rPr>
            </w:pPr>
            <w:r w:rsidDel="00000000" w:rsidR="00000000" w:rsidRPr="00000000">
              <w:rPr>
                <w:b w:val="1"/>
                <w:bCs w:val="1"/>
                <w:rtl w:val="0"/>
              </w:rPr>
              <w:t xml:space="preserve">Requisito relacionado</w:t>
            </w:r>
          </w:p>
        </w:tc>
        <w:tc>
          <w:tcPr>
            <w:vAlign w:val="center"/>
          </w:tcPr>
          <w:p w:rsidR="00000000" w:rsidDel="00000000" w:rsidP="00000000" w:rsidRDefault="00000000" w:rsidRPr="00000000" w14:paraId="000000DE">
            <w:pPr>
              <w:rPr>
                <w:b w:val="1"/>
                <w:bCs w:val="1"/>
              </w:rPr>
            </w:pPr>
            <w:r w:rsidDel="00000000" w:rsidR="00000000" w:rsidRPr="00000000">
              <w:rPr>
                <w:b w:val="1"/>
                <w:bCs w:val="1"/>
                <w:rtl w:val="0"/>
              </w:rPr>
              <w:t xml:space="preserve">RQ-08 al RQ-19</w:t>
            </w:r>
          </w:p>
        </w:tc>
      </w:tr>
      <w:tr>
        <w:trPr>
          <w:cantSplit w:val="0"/>
          <w:tblHeader w:val="0"/>
        </w:trPr>
        <w:tc>
          <w:tcPr>
            <w:vAlign w:val="center"/>
          </w:tcPr>
          <w:p w:rsidR="00000000" w:rsidDel="00000000" w:rsidP="00000000" w:rsidRDefault="00000000" w:rsidRPr="00000000" w14:paraId="000000DF">
            <w:pPr>
              <w:rPr>
                <w:b w:val="1"/>
                <w:bCs w:val="1"/>
              </w:rPr>
            </w:pPr>
            <w:r w:rsidDel="00000000" w:rsidR="00000000" w:rsidRPr="00000000">
              <w:rPr>
                <w:b w:val="1"/>
                <w:bCs w:val="1"/>
                <w:rtl w:val="0"/>
              </w:rPr>
              <w:t xml:space="preserve">Casos de Uso relacionados</w:t>
            </w:r>
          </w:p>
        </w:tc>
        <w:tc>
          <w:tcPr>
            <w:vAlign w:val="center"/>
          </w:tcPr>
          <w:p w:rsidR="00000000" w:rsidDel="00000000" w:rsidP="00000000" w:rsidRDefault="00000000" w:rsidRPr="00000000" w14:paraId="000000E0">
            <w:pPr>
              <w:rPr>
                <w:b w:val="1"/>
                <w:bCs w:val="1"/>
              </w:rPr>
            </w:pPr>
            <w:r w:rsidDel="00000000" w:rsidR="00000000" w:rsidRPr="00000000">
              <w:rPr>
                <w:b w:val="1"/>
                <w:bCs w:val="1"/>
                <w:rtl w:val="0"/>
              </w:rPr>
              <w:t xml:space="preserve">CU correspondientes al módulo de billetera</w:t>
            </w:r>
          </w:p>
        </w:tc>
      </w:tr>
      <w:tr>
        <w:trPr>
          <w:cantSplit w:val="0"/>
          <w:tblHeader w:val="0"/>
        </w:trPr>
        <w:tc>
          <w:tcPr>
            <w:vAlign w:val="center"/>
          </w:tcPr>
          <w:p w:rsidR="00000000" w:rsidDel="00000000" w:rsidP="00000000" w:rsidRDefault="00000000" w:rsidRPr="00000000" w14:paraId="000000E1">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0E2">
            <w:pPr>
              <w:rPr>
                <w:b w:val="1"/>
                <w:bCs w:val="1"/>
              </w:rPr>
            </w:pPr>
            <w:r w:rsidDel="00000000" w:rsidR="00000000" w:rsidRPr="00000000">
              <w:rPr>
                <w:b w:val="1"/>
                <w:bCs w:val="1"/>
                <w:rtl w:val="0"/>
              </w:rPr>
              <w:t xml:space="preserve">Sprint 2</w:t>
            </w:r>
          </w:p>
        </w:tc>
      </w:tr>
      <w:tr>
        <w:trPr>
          <w:cantSplit w:val="0"/>
          <w:tblHeader w:val="0"/>
        </w:trPr>
        <w:tc>
          <w:tcPr>
            <w:vAlign w:val="center"/>
          </w:tcPr>
          <w:p w:rsidR="00000000" w:rsidDel="00000000" w:rsidP="00000000" w:rsidRDefault="00000000" w:rsidRPr="00000000" w14:paraId="000000E3">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0E4">
            <w:pPr>
              <w:rPr>
                <w:b w:val="1"/>
                <w:bCs w:val="1"/>
              </w:rPr>
            </w:pPr>
            <w:r w:rsidDel="00000000" w:rsidR="00000000" w:rsidRPr="00000000">
              <w:rPr>
                <w:b w:val="1"/>
                <w:bCs w:val="1"/>
                <w:rtl w:val="0"/>
              </w:rPr>
              <w:t xml:space="preserve">G2-QA</w:t>
            </w:r>
          </w:p>
        </w:tc>
      </w:tr>
      <w:tr>
        <w:trPr>
          <w:cantSplit w:val="0"/>
          <w:tblHeader w:val="0"/>
        </w:trPr>
        <w:tc>
          <w:tcPr>
            <w:vAlign w:val="center"/>
          </w:tcPr>
          <w:p w:rsidR="00000000" w:rsidDel="00000000" w:rsidP="00000000" w:rsidRDefault="00000000" w:rsidRPr="00000000" w14:paraId="000000E5">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0E6">
            <w:pPr>
              <w:rPr>
                <w:b w:val="1"/>
                <w:bCs w:val="1"/>
              </w:rPr>
            </w:pPr>
            <w:r w:rsidDel="00000000" w:rsidR="00000000" w:rsidRPr="00000000">
              <w:rPr>
                <w:b w:val="1"/>
                <w:bCs w:val="1"/>
                <w:rtl w:val="0"/>
              </w:rPr>
              <w:t xml:space="preserve">Planificado</w:t>
            </w:r>
          </w:p>
        </w:tc>
      </w:tr>
    </w:tbl>
    <w:p w:rsidR="00000000" w:rsidDel="00000000" w:rsidP="00000000" w:rsidRDefault="00000000" w:rsidRPr="00000000" w14:paraId="000000E7">
      <w:pPr>
        <w:rPr>
          <w:b w:val="1"/>
          <w:bCs w:val="1"/>
        </w:rPr>
      </w:pPr>
      <w:r w:rsidDel="00000000" w:rsidR="00000000" w:rsidRPr="00000000">
        <w:rPr>
          <w:b w:val="1"/>
          <w:bCs w:val="1"/>
          <w:rtl w:val="0"/>
        </w:rPr>
        <w:t xml:space="preserve">Precondiciones</w:t>
      </w:r>
    </w:p>
    <w:p w:rsidR="00000000" w:rsidDel="00000000" w:rsidP="00000000" w:rsidRDefault="00000000" w:rsidRPr="00000000" w14:paraId="000000E8">
      <w:pPr>
        <w:numPr>
          <w:ilvl w:val="0"/>
          <w:numId w:val="7"/>
        </w:numPr>
        <w:ind w:left="720" w:hanging="360"/>
        <w:rPr>
          <w:b w:val="1"/>
          <w:bCs w:val="1"/>
        </w:rPr>
      </w:pPr>
      <w:r w:rsidDel="00000000" w:rsidR="00000000" w:rsidRPr="00000000">
        <w:rPr>
          <w:b w:val="1"/>
          <w:bCs w:val="1"/>
          <w:rtl w:val="0"/>
        </w:rPr>
        <w:t xml:space="preserve">Usuario autenticado. </w:t>
      </w:r>
    </w:p>
    <w:p w:rsidR="00000000" w:rsidDel="00000000" w:rsidP="00000000" w:rsidRDefault="00000000" w:rsidRPr="00000000" w14:paraId="000000E9">
      <w:pPr>
        <w:numPr>
          <w:ilvl w:val="0"/>
          <w:numId w:val="7"/>
        </w:numPr>
        <w:ind w:left="720" w:hanging="360"/>
        <w:rPr>
          <w:b w:val="1"/>
          <w:bCs w:val="1"/>
        </w:rPr>
      </w:pPr>
      <w:r w:rsidDel="00000000" w:rsidR="00000000" w:rsidRPr="00000000">
        <w:rPr>
          <w:b w:val="1"/>
          <w:bCs w:val="1"/>
          <w:rtl w:val="0"/>
        </w:rPr>
        <w:t xml:space="preserve">Cuenta activa. </w:t>
      </w:r>
    </w:p>
    <w:p w:rsidR="00000000" w:rsidDel="00000000" w:rsidP="00000000" w:rsidRDefault="00000000" w:rsidRPr="00000000" w14:paraId="000000EA">
      <w:pPr>
        <w:numPr>
          <w:ilvl w:val="0"/>
          <w:numId w:val="7"/>
        </w:numPr>
        <w:ind w:left="720" w:hanging="360"/>
        <w:rPr>
          <w:b w:val="1"/>
          <w:bCs w:val="1"/>
        </w:rPr>
      </w:pPr>
      <w:r w:rsidDel="00000000" w:rsidR="00000000" w:rsidRPr="00000000">
        <w:rPr>
          <w:b w:val="1"/>
          <w:bCs w:val="1"/>
          <w:rtl w:val="0"/>
        </w:rPr>
        <w:t xml:space="preserve">Saldo disponible. </w:t>
      </w:r>
    </w:p>
    <w:p w:rsidR="00000000" w:rsidDel="00000000" w:rsidP="00000000" w:rsidRDefault="00000000" w:rsidRPr="00000000" w14:paraId="000000EB">
      <w:pPr>
        <w:rPr>
          <w:b w:val="1"/>
          <w:bCs w:val="1"/>
        </w:rPr>
      </w:pPr>
      <w:r w:rsidDel="00000000" w:rsidR="00000000" w:rsidRPr="00000000">
        <w:rPr>
          <w:b w:val="1"/>
          <w:bCs w:val="1"/>
          <w:rtl w:val="0"/>
        </w:rPr>
        <w:t xml:space="preserve">Datos de Entrada</w:t>
      </w:r>
    </w:p>
    <w:p w:rsidR="00000000" w:rsidDel="00000000" w:rsidP="00000000" w:rsidRDefault="00000000" w:rsidRPr="00000000" w14:paraId="000000EC">
      <w:pPr>
        <w:numPr>
          <w:ilvl w:val="0"/>
          <w:numId w:val="8"/>
        </w:numPr>
        <w:ind w:left="720" w:hanging="360"/>
        <w:rPr>
          <w:b w:val="1"/>
          <w:bCs w:val="1"/>
        </w:rPr>
      </w:pPr>
      <w:r w:rsidDel="00000000" w:rsidR="00000000" w:rsidRPr="00000000">
        <w:rPr>
          <w:b w:val="1"/>
          <w:bCs w:val="1"/>
          <w:rtl w:val="0"/>
        </w:rPr>
        <w:t xml:space="preserve">Solicitud de recarga. </w:t>
      </w:r>
    </w:p>
    <w:p w:rsidR="00000000" w:rsidDel="00000000" w:rsidP="00000000" w:rsidRDefault="00000000" w:rsidRPr="00000000" w14:paraId="000000ED">
      <w:pPr>
        <w:numPr>
          <w:ilvl w:val="0"/>
          <w:numId w:val="8"/>
        </w:numPr>
        <w:ind w:left="720" w:hanging="360"/>
        <w:rPr>
          <w:b w:val="1"/>
          <w:bCs w:val="1"/>
        </w:rPr>
      </w:pPr>
      <w:r w:rsidDel="00000000" w:rsidR="00000000" w:rsidRPr="00000000">
        <w:rPr>
          <w:b w:val="1"/>
          <w:bCs w:val="1"/>
          <w:rtl w:val="0"/>
        </w:rPr>
        <w:t xml:space="preserve">Pago mediante QR. </w:t>
      </w:r>
    </w:p>
    <w:p w:rsidR="00000000" w:rsidDel="00000000" w:rsidP="00000000" w:rsidRDefault="00000000" w:rsidRPr="00000000" w14:paraId="000000EE">
      <w:pPr>
        <w:numPr>
          <w:ilvl w:val="0"/>
          <w:numId w:val="8"/>
        </w:numPr>
        <w:ind w:left="720" w:hanging="360"/>
        <w:rPr>
          <w:b w:val="1"/>
          <w:bCs w:val="1"/>
        </w:rPr>
      </w:pPr>
      <w:r w:rsidDel="00000000" w:rsidR="00000000" w:rsidRPr="00000000">
        <w:rPr>
          <w:b w:val="1"/>
          <w:bCs w:val="1"/>
          <w:rtl w:val="0"/>
        </w:rPr>
        <w:t xml:space="preserve">Consulta de historial. </w:t>
      </w:r>
    </w:p>
    <w:p w:rsidR="00000000" w:rsidDel="00000000" w:rsidP="00000000" w:rsidRDefault="00000000" w:rsidRPr="00000000" w14:paraId="000000EF">
      <w:pPr>
        <w:rPr>
          <w:b w:val="1"/>
          <w:bCs w:val="1"/>
        </w:rPr>
      </w:pPr>
      <w:r w:rsidDel="00000000" w:rsidR="00000000" w:rsidRPr="00000000">
        <w:rPr>
          <w:b w:val="1"/>
          <w:bCs w:val="1"/>
          <w:rtl w:val="0"/>
        </w:rPr>
        <w:t xml:space="preserve">Procedimiento</w:t>
      </w:r>
    </w:p>
    <w:p w:rsidR="00000000" w:rsidDel="00000000" w:rsidP="00000000" w:rsidRDefault="00000000" w:rsidRPr="00000000" w14:paraId="000000F0">
      <w:pPr>
        <w:numPr>
          <w:ilvl w:val="0"/>
          <w:numId w:val="9"/>
        </w:numPr>
        <w:ind w:left="720" w:hanging="360"/>
        <w:rPr>
          <w:b w:val="1"/>
          <w:bCs w:val="1"/>
        </w:rPr>
      </w:pPr>
      <w:r w:rsidDel="00000000" w:rsidR="00000000" w:rsidRPr="00000000">
        <w:rPr>
          <w:b w:val="1"/>
          <w:bCs w:val="1"/>
          <w:rtl w:val="0"/>
        </w:rPr>
        <w:t xml:space="preserve">Solicitar una recarga. </w:t>
      </w:r>
    </w:p>
    <w:p w:rsidR="00000000" w:rsidDel="00000000" w:rsidP="00000000" w:rsidRDefault="00000000" w:rsidRPr="00000000" w14:paraId="000000F1">
      <w:pPr>
        <w:numPr>
          <w:ilvl w:val="0"/>
          <w:numId w:val="9"/>
        </w:numPr>
        <w:ind w:left="720" w:hanging="360"/>
        <w:rPr>
          <w:b w:val="1"/>
          <w:bCs w:val="1"/>
        </w:rPr>
      </w:pPr>
      <w:r w:rsidDel="00000000" w:rsidR="00000000" w:rsidRPr="00000000">
        <w:rPr>
          <w:b w:val="1"/>
          <w:bCs w:val="1"/>
          <w:rtl w:val="0"/>
        </w:rPr>
        <w:t xml:space="preserve">Registrar el pago. </w:t>
      </w:r>
    </w:p>
    <w:p w:rsidR="00000000" w:rsidDel="00000000" w:rsidP="00000000" w:rsidRDefault="00000000" w:rsidRPr="00000000" w14:paraId="000000F2">
      <w:pPr>
        <w:numPr>
          <w:ilvl w:val="0"/>
          <w:numId w:val="9"/>
        </w:numPr>
        <w:ind w:left="720" w:hanging="360"/>
        <w:rPr>
          <w:b w:val="1"/>
          <w:bCs w:val="1"/>
        </w:rPr>
      </w:pPr>
      <w:r w:rsidDel="00000000" w:rsidR="00000000" w:rsidRPr="00000000">
        <w:rPr>
          <w:b w:val="1"/>
          <w:bCs w:val="1"/>
          <w:rtl w:val="0"/>
        </w:rPr>
        <w:t xml:space="preserve">Actualizar el saldo. </w:t>
      </w:r>
    </w:p>
    <w:p w:rsidR="00000000" w:rsidDel="00000000" w:rsidP="00000000" w:rsidRDefault="00000000" w:rsidRPr="00000000" w14:paraId="000000F3">
      <w:pPr>
        <w:numPr>
          <w:ilvl w:val="0"/>
          <w:numId w:val="9"/>
        </w:numPr>
        <w:ind w:left="720" w:hanging="360"/>
        <w:rPr>
          <w:b w:val="1"/>
          <w:bCs w:val="1"/>
        </w:rPr>
      </w:pPr>
      <w:r w:rsidDel="00000000" w:rsidR="00000000" w:rsidRPr="00000000">
        <w:rPr>
          <w:b w:val="1"/>
          <w:bCs w:val="1"/>
          <w:rtl w:val="0"/>
        </w:rPr>
        <w:t xml:space="preserve">Consultar el historial. </w:t>
      </w:r>
    </w:p>
    <w:p w:rsidR="00000000" w:rsidDel="00000000" w:rsidP="00000000" w:rsidRDefault="00000000" w:rsidRPr="00000000" w14:paraId="000000F4">
      <w:pPr>
        <w:numPr>
          <w:ilvl w:val="0"/>
          <w:numId w:val="9"/>
        </w:numPr>
        <w:ind w:left="720" w:hanging="360"/>
        <w:rPr>
          <w:b w:val="1"/>
          <w:bCs w:val="1"/>
        </w:rPr>
      </w:pPr>
      <w:r w:rsidDel="00000000" w:rsidR="00000000" w:rsidRPr="00000000">
        <w:rPr>
          <w:b w:val="1"/>
          <w:bCs w:val="1"/>
          <w:rtl w:val="0"/>
        </w:rPr>
        <w:t xml:space="preserve">Verificar la persistencia de las transacciones. </w:t>
      </w:r>
    </w:p>
    <w:p w:rsidR="00000000" w:rsidDel="00000000" w:rsidP="00000000" w:rsidRDefault="00000000" w:rsidRPr="00000000" w14:paraId="000000F5">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6">
      <w:pPr>
        <w:numPr>
          <w:ilvl w:val="0"/>
          <w:numId w:val="10"/>
        </w:numPr>
        <w:ind w:left="720" w:hanging="360"/>
        <w:rPr>
          <w:b w:val="1"/>
          <w:bCs w:val="1"/>
        </w:rPr>
      </w:pPr>
      <w:r w:rsidDel="00000000" w:rsidR="00000000" w:rsidRPr="00000000">
        <w:rPr>
          <w:b w:val="1"/>
          <w:bCs w:val="1"/>
          <w:rtl w:val="0"/>
        </w:rPr>
        <w:t xml:space="preserve">El saldo se actualiza correctamente. </w:t>
      </w:r>
    </w:p>
    <w:p w:rsidR="00000000" w:rsidDel="00000000" w:rsidP="00000000" w:rsidRDefault="00000000" w:rsidRPr="00000000" w14:paraId="000000F7">
      <w:pPr>
        <w:numPr>
          <w:ilvl w:val="0"/>
          <w:numId w:val="10"/>
        </w:numPr>
        <w:ind w:left="720" w:hanging="360"/>
        <w:rPr>
          <w:b w:val="1"/>
          <w:bCs w:val="1"/>
        </w:rPr>
      </w:pPr>
      <w:r w:rsidDel="00000000" w:rsidR="00000000" w:rsidRPr="00000000">
        <w:rPr>
          <w:b w:val="1"/>
          <w:bCs w:val="1"/>
          <w:rtl w:val="0"/>
        </w:rPr>
        <w:t xml:space="preserve">Las transacciones quedan registradas. </w:t>
      </w:r>
    </w:p>
    <w:p w:rsidR="00000000" w:rsidDel="00000000" w:rsidP="00000000" w:rsidRDefault="00000000" w:rsidRPr="00000000" w14:paraId="000000F8">
      <w:pPr>
        <w:numPr>
          <w:ilvl w:val="0"/>
          <w:numId w:val="10"/>
        </w:numPr>
        <w:ind w:left="720" w:hanging="360"/>
        <w:rPr>
          <w:b w:val="1"/>
          <w:bCs w:val="1"/>
        </w:rPr>
      </w:pPr>
      <w:r w:rsidDel="00000000" w:rsidR="00000000" w:rsidRPr="00000000">
        <w:rPr>
          <w:b w:val="1"/>
          <w:bCs w:val="1"/>
          <w:rtl w:val="0"/>
        </w:rPr>
        <w:t xml:space="preserve">No existen inconsistencias contables. </w:t>
      </w:r>
    </w:p>
    <w:p w:rsidR="00000000" w:rsidDel="00000000" w:rsidP="00000000" w:rsidRDefault="00000000" w:rsidRPr="00000000" w14:paraId="000000F9">
      <w:pPr>
        <w:numPr>
          <w:ilvl w:val="0"/>
          <w:numId w:val="10"/>
        </w:numPr>
        <w:ind w:left="720" w:hanging="360"/>
        <w:rPr>
          <w:b w:val="1"/>
          <w:bCs w:val="1"/>
        </w:rPr>
      </w:pPr>
      <w:r w:rsidDel="00000000" w:rsidR="00000000" w:rsidRPr="00000000">
        <w:rPr>
          <w:b w:val="1"/>
          <w:bCs w:val="1"/>
          <w:rtl w:val="0"/>
        </w:rPr>
        <w:t xml:space="preserve">El historial refleja todas las operaciones realizadas. </w:t>
      </w:r>
    </w:p>
    <w:p w:rsidR="00000000" w:rsidDel="00000000" w:rsidP="00000000" w:rsidRDefault="00000000" w:rsidRPr="00000000" w14:paraId="000000FA">
      <w:pPr>
        <w:rPr>
          <w:b w:val="1"/>
          <w:bCs w:val="1"/>
        </w:rPr>
      </w:pPr>
      <w:r w:rsidDel="00000000" w:rsidR="00000000" w:rsidRPr="00000000">
        <w:rPr>
          <w:b w:val="1"/>
          <w:bCs w:val="1"/>
          <w:rtl w:val="0"/>
        </w:rPr>
        <w:t xml:space="preserve">Resultado Obtenido</w:t>
      </w:r>
    </w:p>
    <w:p w:rsidR="00000000" w:rsidDel="00000000" w:rsidP="00000000" w:rsidRDefault="00000000" w:rsidRPr="00000000" w14:paraId="000000FB">
      <w:pPr>
        <w:rPr>
          <w:b w:val="1"/>
          <w:bCs w:val="1"/>
        </w:rPr>
      </w:pPr>
      <w:r w:rsidDel="00000000" w:rsidR="00000000" w:rsidRPr="00000000">
        <w:rPr>
          <w:b w:val="1"/>
          <w:bCs w:val="1"/>
          <w:rtl w:val="0"/>
        </w:rPr>
        <w:t xml:space="preserve">Pendiente de ejecución.</w:t>
      </w:r>
    </w:p>
    <w:p w:rsidR="00000000" w:rsidDel="00000000" w:rsidP="00000000" w:rsidRDefault="00000000" w:rsidRPr="00000000" w14:paraId="000000FC">
      <w:pPr>
        <w:rPr>
          <w:b w:val="1"/>
          <w:bCs w:val="1"/>
        </w:rPr>
      </w:pPr>
      <w:r w:rsidDel="00000000" w:rsidR="00000000" w:rsidRPr="00000000">
        <w:rPr>
          <w:b w:val="1"/>
          <w:bCs w:val="1"/>
          <w:rtl w:val="0"/>
        </w:rPr>
        <w:t xml:space="preserve">Observaciones</w:t>
      </w:r>
    </w:p>
    <w:p w:rsidR="00000000" w:rsidDel="00000000" w:rsidP="00000000" w:rsidRDefault="00000000" w:rsidRPr="00000000" w14:paraId="000000FD">
      <w:pPr>
        <w:rPr>
          <w:b w:val="1"/>
          <w:bCs w:val="1"/>
        </w:rPr>
      </w:pPr>
      <w:r w:rsidDel="00000000" w:rsidR="00000000" w:rsidRPr="00000000">
        <w:rPr>
          <w:b w:val="1"/>
          <w:bCs w:val="1"/>
          <w:rtl w:val="0"/>
        </w:rPr>
        <w:t xml:space="preserve">Validar la integridad de los movimientos registrados en Cloud Firestore.</w:t>
      </w:r>
    </w:p>
    <w:p w:rsidR="00000000" w:rsidDel="00000000" w:rsidP="00000000" w:rsidRDefault="00000000" w:rsidRPr="00000000" w14:paraId="000000F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7.3 QA-TRN-001 — Gestión de Transporte</w:t>
      </w:r>
    </w:p>
    <w:p w:rsidR="00000000" w:rsidDel="00000000" w:rsidP="00000000" w:rsidRDefault="00000000" w:rsidRPr="00000000" w14:paraId="00000100">
      <w:pPr>
        <w:rPr>
          <w:b w:val="1"/>
          <w:bCs w:val="1"/>
        </w:rPr>
      </w:pPr>
      <w:r w:rsidDel="00000000" w:rsidR="00000000" w:rsidRPr="00000000">
        <w:rPr>
          <w:b w:val="1"/>
          <w:bCs w:val="1"/>
          <w:rtl w:val="0"/>
        </w:rPr>
        <w:t xml:space="preserve">Información General</w:t>
      </w:r>
    </w:p>
    <w:tbl>
      <w:tblPr>
        <w:tblStyle w:val="Table7"/>
        <w:tblW w:w="7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705"/>
        <w:gridCol w:w="4513"/>
        <w:tblGridChange w:id="0">
          <w:tblGrid>
            <w:gridCol w:w="2705"/>
            <w:gridCol w:w="4513"/>
          </w:tblGrid>
        </w:tblGridChange>
      </w:tblGrid>
      <w:tr>
        <w:trPr>
          <w:cantSplit w:val="0"/>
          <w:tblHeader w:val="1"/>
        </w:trPr>
        <w:tc>
          <w:tcPr>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102">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03">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04">
            <w:pPr>
              <w:rPr>
                <w:b w:val="1"/>
                <w:bCs w:val="1"/>
              </w:rPr>
            </w:pPr>
            <w:r w:rsidDel="00000000" w:rsidR="00000000" w:rsidRPr="00000000">
              <w:rPr>
                <w:b w:val="1"/>
                <w:bCs w:val="1"/>
                <w:rtl w:val="0"/>
              </w:rPr>
              <w:t xml:space="preserve">QA-TRN-001</w:t>
            </w:r>
          </w:p>
        </w:tc>
      </w:tr>
      <w:tr>
        <w:trPr>
          <w:cantSplit w:val="0"/>
          <w:tblHeader w:val="0"/>
        </w:trPr>
        <w:tc>
          <w:tcPr>
            <w:vAlign w:val="center"/>
          </w:tcPr>
          <w:p w:rsidR="00000000" w:rsidDel="00000000" w:rsidP="00000000" w:rsidRDefault="00000000" w:rsidRPr="00000000" w14:paraId="00000105">
            <w:pPr>
              <w:rPr>
                <w:b w:val="1"/>
                <w:bCs w:val="1"/>
              </w:rPr>
            </w:pPr>
            <w:r w:rsidDel="00000000" w:rsidR="00000000" w:rsidRPr="00000000">
              <w:rPr>
                <w:b w:val="1"/>
                <w:bCs w:val="1"/>
                <w:rtl w:val="0"/>
              </w:rPr>
              <w:t xml:space="preserve">Nombre</w:t>
            </w:r>
          </w:p>
        </w:tc>
        <w:tc>
          <w:tcPr>
            <w:vAlign w:val="center"/>
          </w:tcPr>
          <w:p w:rsidR="00000000" w:rsidDel="00000000" w:rsidP="00000000" w:rsidRDefault="00000000" w:rsidRPr="00000000" w14:paraId="00000106">
            <w:pPr>
              <w:rPr>
                <w:b w:val="1"/>
                <w:bCs w:val="1"/>
              </w:rPr>
            </w:pPr>
            <w:r w:rsidDel="00000000" w:rsidR="00000000" w:rsidRPr="00000000">
              <w:rPr>
                <w:b w:val="1"/>
                <w:bCs w:val="1"/>
                <w:rtl w:val="0"/>
              </w:rPr>
              <w:t xml:space="preserve">Validación integral del módulo de transporte</w:t>
            </w:r>
          </w:p>
        </w:tc>
      </w:tr>
      <w:tr>
        <w:trPr>
          <w:cantSplit w:val="0"/>
          <w:tblHeader w:val="0"/>
        </w:trPr>
        <w:tc>
          <w:tcPr>
            <w:vAlign w:val="center"/>
          </w:tcPr>
          <w:p w:rsidR="00000000" w:rsidDel="00000000" w:rsidP="00000000" w:rsidRDefault="00000000" w:rsidRPr="00000000" w14:paraId="00000107">
            <w:pPr>
              <w:rPr>
                <w:b w:val="1"/>
                <w:bCs w:val="1"/>
              </w:rPr>
            </w:pPr>
            <w:r w:rsidDel="00000000" w:rsidR="00000000" w:rsidRPr="00000000">
              <w:rPr>
                <w:b w:val="1"/>
                <w:bCs w:val="1"/>
                <w:rtl w:val="0"/>
              </w:rPr>
              <w:t xml:space="preserve">Tipo de prueba</w:t>
            </w:r>
          </w:p>
        </w:tc>
        <w:tc>
          <w:tcPr>
            <w:vAlign w:val="center"/>
          </w:tcPr>
          <w:p w:rsidR="00000000" w:rsidDel="00000000" w:rsidP="00000000" w:rsidRDefault="00000000" w:rsidRPr="00000000" w14:paraId="00000108">
            <w:pPr>
              <w:rPr>
                <w:b w:val="1"/>
                <w:bCs w:val="1"/>
              </w:rPr>
            </w:pPr>
            <w:r w:rsidDel="00000000" w:rsidR="00000000" w:rsidRPr="00000000">
              <w:rPr>
                <w:b w:val="1"/>
                <w:bCs w:val="1"/>
                <w:rtl w:val="0"/>
              </w:rPr>
              <w:t xml:space="preserve">Funcional e Integración</w:t>
            </w:r>
          </w:p>
        </w:tc>
      </w:tr>
      <w:tr>
        <w:trPr>
          <w:cantSplit w:val="0"/>
          <w:tblHeader w:val="0"/>
        </w:trPr>
        <w:tc>
          <w:tcPr>
            <w:vAlign w:val="center"/>
          </w:tcPr>
          <w:p w:rsidR="00000000" w:rsidDel="00000000" w:rsidP="00000000" w:rsidRDefault="00000000" w:rsidRPr="00000000" w14:paraId="00000109">
            <w:pPr>
              <w:rPr>
                <w:b w:val="1"/>
                <w:bCs w:val="1"/>
              </w:rPr>
            </w:pPr>
            <w:r w:rsidDel="00000000" w:rsidR="00000000" w:rsidRPr="00000000">
              <w:rPr>
                <w:b w:val="1"/>
                <w:bCs w:val="1"/>
                <w:rtl w:val="0"/>
              </w:rPr>
              <w:t xml:space="preserve">Requisito relacionado</w:t>
            </w:r>
          </w:p>
        </w:tc>
        <w:tc>
          <w:tcPr>
            <w:vAlign w:val="center"/>
          </w:tcPr>
          <w:p w:rsidR="00000000" w:rsidDel="00000000" w:rsidP="00000000" w:rsidRDefault="00000000" w:rsidRPr="00000000" w14:paraId="0000010A">
            <w:pPr>
              <w:rPr>
                <w:b w:val="1"/>
                <w:bCs w:val="1"/>
              </w:rPr>
            </w:pPr>
            <w:r w:rsidDel="00000000" w:rsidR="00000000" w:rsidRPr="00000000">
              <w:rPr>
                <w:b w:val="1"/>
                <w:bCs w:val="1"/>
                <w:rtl w:val="0"/>
              </w:rPr>
              <w:t xml:space="preserve">RQ-20 al RQ-40</w:t>
            </w:r>
          </w:p>
        </w:tc>
      </w:tr>
      <w:tr>
        <w:trPr>
          <w:cantSplit w:val="0"/>
          <w:tblHeader w:val="0"/>
        </w:trPr>
        <w:tc>
          <w:tcPr>
            <w:vAlign w:val="center"/>
          </w:tcPr>
          <w:p w:rsidR="00000000" w:rsidDel="00000000" w:rsidP="00000000" w:rsidRDefault="00000000" w:rsidRPr="00000000" w14:paraId="0000010B">
            <w:pPr>
              <w:rPr>
                <w:b w:val="1"/>
                <w:bCs w:val="1"/>
              </w:rPr>
            </w:pPr>
            <w:r w:rsidDel="00000000" w:rsidR="00000000" w:rsidRPr="00000000">
              <w:rPr>
                <w:b w:val="1"/>
                <w:bCs w:val="1"/>
                <w:rtl w:val="0"/>
              </w:rPr>
              <w:t xml:space="preserve">Casos de Uso relacionados</w:t>
            </w:r>
          </w:p>
        </w:tc>
        <w:tc>
          <w:tcPr>
            <w:vAlign w:val="center"/>
          </w:tcPr>
          <w:p w:rsidR="00000000" w:rsidDel="00000000" w:rsidP="00000000" w:rsidRDefault="00000000" w:rsidRPr="00000000" w14:paraId="0000010C">
            <w:pPr>
              <w:rPr>
                <w:b w:val="1"/>
                <w:bCs w:val="1"/>
              </w:rPr>
            </w:pPr>
            <w:r w:rsidDel="00000000" w:rsidR="00000000" w:rsidRPr="00000000">
              <w:rPr>
                <w:b w:val="1"/>
                <w:bCs w:val="1"/>
                <w:rtl w:val="0"/>
              </w:rPr>
              <w:t xml:space="preserve">Gestión de rutas y programación de viajes</w:t>
            </w:r>
          </w:p>
        </w:tc>
      </w:tr>
      <w:tr>
        <w:trPr>
          <w:cantSplit w:val="0"/>
          <w:tblHeader w:val="0"/>
        </w:trPr>
        <w:tc>
          <w:tcPr>
            <w:vAlign w:val="center"/>
          </w:tcPr>
          <w:p w:rsidR="00000000" w:rsidDel="00000000" w:rsidP="00000000" w:rsidRDefault="00000000" w:rsidRPr="00000000" w14:paraId="0000010D">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0E">
            <w:pPr>
              <w:rPr>
                <w:b w:val="1"/>
                <w:bCs w:val="1"/>
              </w:rPr>
            </w:pPr>
            <w:r w:rsidDel="00000000" w:rsidR="00000000" w:rsidRPr="00000000">
              <w:rPr>
                <w:b w:val="1"/>
                <w:bCs w:val="1"/>
                <w:rtl w:val="0"/>
              </w:rPr>
              <w:t xml:space="preserve">Sprint 2 y Sprint 3</w:t>
            </w:r>
          </w:p>
        </w:tc>
      </w:tr>
      <w:tr>
        <w:trPr>
          <w:cantSplit w:val="0"/>
          <w:tblHeader w:val="0"/>
        </w:trPr>
        <w:tc>
          <w:tcPr>
            <w:vAlign w:val="center"/>
          </w:tcPr>
          <w:p w:rsidR="00000000" w:rsidDel="00000000" w:rsidP="00000000" w:rsidRDefault="00000000" w:rsidRPr="00000000" w14:paraId="0000010F">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110">
            <w:pPr>
              <w:rPr>
                <w:b w:val="1"/>
                <w:bCs w:val="1"/>
              </w:rPr>
            </w:pPr>
            <w:r w:rsidDel="00000000" w:rsidR="00000000" w:rsidRPr="00000000">
              <w:rPr>
                <w:b w:val="1"/>
                <w:bCs w:val="1"/>
                <w:rtl w:val="0"/>
              </w:rPr>
              <w:t xml:space="preserve">G3-QA</w:t>
            </w:r>
          </w:p>
        </w:tc>
      </w:tr>
      <w:tr>
        <w:trPr>
          <w:cantSplit w:val="0"/>
          <w:tblHeader w:val="0"/>
        </w:trPr>
        <w:tc>
          <w:tcPr>
            <w:vAlign w:val="center"/>
          </w:tcPr>
          <w:p w:rsidR="00000000" w:rsidDel="00000000" w:rsidP="00000000" w:rsidRDefault="00000000" w:rsidRPr="00000000" w14:paraId="00000111">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12">
            <w:pPr>
              <w:rPr>
                <w:b w:val="1"/>
                <w:bCs w:val="1"/>
              </w:rPr>
            </w:pPr>
            <w:r w:rsidDel="00000000" w:rsidR="00000000" w:rsidRPr="00000000">
              <w:rPr>
                <w:b w:val="1"/>
                <w:bCs w:val="1"/>
                <w:rtl w:val="0"/>
              </w:rPr>
              <w:t xml:space="preserve">Planificado</w:t>
            </w:r>
          </w:p>
        </w:tc>
      </w:tr>
    </w:tbl>
    <w:p w:rsidR="00000000" w:rsidDel="00000000" w:rsidP="00000000" w:rsidRDefault="00000000" w:rsidRPr="00000000" w14:paraId="00000113">
      <w:pPr>
        <w:rPr>
          <w:b w:val="1"/>
          <w:bCs w:val="1"/>
        </w:rPr>
      </w:pPr>
      <w:r w:rsidDel="00000000" w:rsidR="00000000" w:rsidRPr="00000000">
        <w:rPr>
          <w:b w:val="1"/>
          <w:bCs w:val="1"/>
          <w:rtl w:val="0"/>
        </w:rPr>
        <w:t xml:space="preserve">Precondiciones</w:t>
      </w:r>
    </w:p>
    <w:p w:rsidR="00000000" w:rsidDel="00000000" w:rsidP="00000000" w:rsidRDefault="00000000" w:rsidRPr="00000000" w14:paraId="00000114">
      <w:pPr>
        <w:numPr>
          <w:ilvl w:val="0"/>
          <w:numId w:val="11"/>
        </w:numPr>
        <w:ind w:left="720" w:hanging="360"/>
        <w:rPr>
          <w:b w:val="1"/>
          <w:bCs w:val="1"/>
        </w:rPr>
      </w:pPr>
      <w:r w:rsidDel="00000000" w:rsidR="00000000" w:rsidRPr="00000000">
        <w:rPr>
          <w:b w:val="1"/>
          <w:bCs w:val="1"/>
          <w:rtl w:val="0"/>
        </w:rPr>
        <w:t xml:space="preserve">Usuario autenticado. </w:t>
      </w:r>
    </w:p>
    <w:p w:rsidR="00000000" w:rsidDel="00000000" w:rsidP="00000000" w:rsidRDefault="00000000" w:rsidRPr="00000000" w14:paraId="00000115">
      <w:pPr>
        <w:numPr>
          <w:ilvl w:val="0"/>
          <w:numId w:val="11"/>
        </w:numPr>
        <w:ind w:left="720" w:hanging="360"/>
        <w:rPr>
          <w:b w:val="1"/>
          <w:bCs w:val="1"/>
        </w:rPr>
      </w:pPr>
      <w:r w:rsidDel="00000000" w:rsidR="00000000" w:rsidRPr="00000000">
        <w:rPr>
          <w:b w:val="1"/>
          <w:bCs w:val="1"/>
          <w:rtl w:val="0"/>
        </w:rPr>
        <w:t xml:space="preserve">Información GTFS disponible. </w:t>
      </w:r>
    </w:p>
    <w:p w:rsidR="00000000" w:rsidDel="00000000" w:rsidP="00000000" w:rsidRDefault="00000000" w:rsidRPr="00000000" w14:paraId="00000116">
      <w:pPr>
        <w:numPr>
          <w:ilvl w:val="0"/>
          <w:numId w:val="11"/>
        </w:numPr>
        <w:ind w:left="720" w:hanging="360"/>
        <w:rPr>
          <w:b w:val="1"/>
          <w:bCs w:val="1"/>
        </w:rPr>
      </w:pPr>
      <w:r w:rsidDel="00000000" w:rsidR="00000000" w:rsidRPr="00000000">
        <w:rPr>
          <w:b w:val="1"/>
          <w:bCs w:val="1"/>
          <w:rtl w:val="0"/>
        </w:rPr>
        <w:t xml:space="preserve">Servicios cartográficos operativos. </w:t>
      </w:r>
    </w:p>
    <w:p w:rsidR="00000000" w:rsidDel="00000000" w:rsidP="00000000" w:rsidRDefault="00000000" w:rsidRPr="00000000" w14:paraId="00000117">
      <w:pPr>
        <w:rPr>
          <w:b w:val="1"/>
          <w:bCs w:val="1"/>
        </w:rPr>
      </w:pPr>
      <w:r w:rsidDel="00000000" w:rsidR="00000000" w:rsidRPr="00000000">
        <w:rPr>
          <w:b w:val="1"/>
          <w:bCs w:val="1"/>
          <w:rtl w:val="0"/>
        </w:rPr>
        <w:t xml:space="preserve">Datos de Entrada</w:t>
      </w:r>
    </w:p>
    <w:p w:rsidR="00000000" w:rsidDel="00000000" w:rsidP="00000000" w:rsidRDefault="00000000" w:rsidRPr="00000000" w14:paraId="00000118">
      <w:pPr>
        <w:numPr>
          <w:ilvl w:val="0"/>
          <w:numId w:val="12"/>
        </w:numPr>
        <w:ind w:left="720" w:hanging="360"/>
        <w:rPr>
          <w:b w:val="1"/>
          <w:bCs w:val="1"/>
        </w:rPr>
      </w:pPr>
      <w:r w:rsidDel="00000000" w:rsidR="00000000" w:rsidRPr="00000000">
        <w:rPr>
          <w:b w:val="1"/>
          <w:bCs w:val="1"/>
          <w:rtl w:val="0"/>
        </w:rPr>
        <w:t xml:space="preserve">Origen. </w:t>
      </w:r>
    </w:p>
    <w:p w:rsidR="00000000" w:rsidDel="00000000" w:rsidP="00000000" w:rsidRDefault="00000000" w:rsidRPr="00000000" w14:paraId="00000119">
      <w:pPr>
        <w:numPr>
          <w:ilvl w:val="0"/>
          <w:numId w:val="12"/>
        </w:numPr>
        <w:ind w:left="720" w:hanging="360"/>
        <w:rPr>
          <w:b w:val="1"/>
          <w:bCs w:val="1"/>
        </w:rPr>
      </w:pPr>
      <w:r w:rsidDel="00000000" w:rsidR="00000000" w:rsidRPr="00000000">
        <w:rPr>
          <w:b w:val="1"/>
          <w:bCs w:val="1"/>
          <w:rtl w:val="0"/>
        </w:rPr>
        <w:t xml:space="preserve">Destino. </w:t>
      </w:r>
    </w:p>
    <w:p w:rsidR="00000000" w:rsidDel="00000000" w:rsidP="00000000" w:rsidRDefault="00000000" w:rsidRPr="00000000" w14:paraId="0000011A">
      <w:pPr>
        <w:numPr>
          <w:ilvl w:val="0"/>
          <w:numId w:val="12"/>
        </w:numPr>
        <w:ind w:left="720" w:hanging="360"/>
        <w:rPr>
          <w:b w:val="1"/>
          <w:bCs w:val="1"/>
        </w:rPr>
      </w:pPr>
      <w:r w:rsidDel="00000000" w:rsidR="00000000" w:rsidRPr="00000000">
        <w:rPr>
          <w:b w:val="1"/>
          <w:bCs w:val="1"/>
          <w:rtl w:val="0"/>
        </w:rPr>
        <w:t xml:space="preserve">Horario del viaje. </w:t>
      </w:r>
    </w:p>
    <w:p w:rsidR="00000000" w:rsidDel="00000000" w:rsidP="00000000" w:rsidRDefault="00000000" w:rsidRPr="00000000" w14:paraId="0000011B">
      <w:pPr>
        <w:rPr>
          <w:b w:val="1"/>
          <w:bCs w:val="1"/>
        </w:rPr>
      </w:pPr>
      <w:r w:rsidDel="00000000" w:rsidR="00000000" w:rsidRPr="00000000">
        <w:rPr>
          <w:b w:val="1"/>
          <w:bCs w:val="1"/>
          <w:rtl w:val="0"/>
        </w:rPr>
        <w:t xml:space="preserve">Procedimiento</w:t>
      </w:r>
    </w:p>
    <w:p w:rsidR="00000000" w:rsidDel="00000000" w:rsidP="00000000" w:rsidRDefault="00000000" w:rsidRPr="00000000" w14:paraId="0000011C">
      <w:pPr>
        <w:numPr>
          <w:ilvl w:val="0"/>
          <w:numId w:val="13"/>
        </w:numPr>
        <w:ind w:left="720" w:hanging="360"/>
        <w:rPr>
          <w:b w:val="1"/>
          <w:bCs w:val="1"/>
        </w:rPr>
      </w:pPr>
      <w:r w:rsidDel="00000000" w:rsidR="00000000" w:rsidRPr="00000000">
        <w:rPr>
          <w:b w:val="1"/>
          <w:bCs w:val="1"/>
          <w:rtl w:val="0"/>
        </w:rPr>
        <w:t xml:space="preserve">Buscar una ruta. </w:t>
      </w:r>
    </w:p>
    <w:p w:rsidR="00000000" w:rsidDel="00000000" w:rsidP="00000000" w:rsidRDefault="00000000" w:rsidRPr="00000000" w14:paraId="0000011D">
      <w:pPr>
        <w:numPr>
          <w:ilvl w:val="0"/>
          <w:numId w:val="13"/>
        </w:numPr>
        <w:ind w:left="720" w:hanging="360"/>
        <w:rPr>
          <w:b w:val="1"/>
          <w:bCs w:val="1"/>
        </w:rPr>
      </w:pPr>
      <w:r w:rsidDel="00000000" w:rsidR="00000000" w:rsidRPr="00000000">
        <w:rPr>
          <w:b w:val="1"/>
          <w:bCs w:val="1"/>
          <w:rtl w:val="0"/>
        </w:rPr>
        <w:t xml:space="preserve">Programar un viaje. </w:t>
      </w:r>
    </w:p>
    <w:p w:rsidR="00000000" w:rsidDel="00000000" w:rsidP="00000000" w:rsidRDefault="00000000" w:rsidRPr="00000000" w14:paraId="0000011E">
      <w:pPr>
        <w:numPr>
          <w:ilvl w:val="0"/>
          <w:numId w:val="13"/>
        </w:numPr>
        <w:ind w:left="720" w:hanging="360"/>
        <w:rPr>
          <w:b w:val="1"/>
          <w:bCs w:val="1"/>
        </w:rPr>
      </w:pPr>
      <w:r w:rsidDel="00000000" w:rsidR="00000000" w:rsidRPr="00000000">
        <w:rPr>
          <w:b w:val="1"/>
          <w:bCs w:val="1"/>
          <w:rtl w:val="0"/>
        </w:rPr>
        <w:t xml:space="preserve">Consultar horarios. </w:t>
      </w:r>
    </w:p>
    <w:p w:rsidR="00000000" w:rsidDel="00000000" w:rsidP="00000000" w:rsidRDefault="00000000" w:rsidRPr="00000000" w14:paraId="0000011F">
      <w:pPr>
        <w:numPr>
          <w:ilvl w:val="0"/>
          <w:numId w:val="13"/>
        </w:numPr>
        <w:ind w:left="720" w:hanging="360"/>
        <w:rPr>
          <w:b w:val="1"/>
          <w:bCs w:val="1"/>
        </w:rPr>
      </w:pPr>
      <w:r w:rsidDel="00000000" w:rsidR="00000000" w:rsidRPr="00000000">
        <w:rPr>
          <w:b w:val="1"/>
          <w:bCs w:val="1"/>
          <w:rtl w:val="0"/>
        </w:rPr>
        <w:t xml:space="preserve">Consultar paradas. </w:t>
      </w:r>
    </w:p>
    <w:p w:rsidR="00000000" w:rsidDel="00000000" w:rsidP="00000000" w:rsidRDefault="00000000" w:rsidRPr="00000000" w14:paraId="00000120">
      <w:pPr>
        <w:numPr>
          <w:ilvl w:val="0"/>
          <w:numId w:val="13"/>
        </w:numPr>
        <w:ind w:left="720" w:hanging="360"/>
        <w:rPr>
          <w:b w:val="1"/>
          <w:bCs w:val="1"/>
        </w:rPr>
      </w:pPr>
      <w:r w:rsidDel="00000000" w:rsidR="00000000" w:rsidRPr="00000000">
        <w:rPr>
          <w:b w:val="1"/>
          <w:bCs w:val="1"/>
          <w:rtl w:val="0"/>
        </w:rPr>
        <w:t xml:space="preserve">Modificar el viaje. </w:t>
      </w:r>
    </w:p>
    <w:p w:rsidR="00000000" w:rsidDel="00000000" w:rsidP="00000000" w:rsidRDefault="00000000" w:rsidRPr="00000000" w14:paraId="00000121">
      <w:pPr>
        <w:numPr>
          <w:ilvl w:val="0"/>
          <w:numId w:val="13"/>
        </w:numPr>
        <w:ind w:left="720" w:hanging="360"/>
        <w:rPr>
          <w:b w:val="1"/>
          <w:bCs w:val="1"/>
        </w:rPr>
      </w:pPr>
      <w:r w:rsidDel="00000000" w:rsidR="00000000" w:rsidRPr="00000000">
        <w:rPr>
          <w:b w:val="1"/>
          <w:bCs w:val="1"/>
          <w:rtl w:val="0"/>
        </w:rPr>
        <w:t xml:space="preserve">Verificar el historial. </w:t>
      </w:r>
    </w:p>
    <w:p w:rsidR="00000000" w:rsidDel="00000000" w:rsidP="00000000" w:rsidRDefault="00000000" w:rsidRPr="00000000" w14:paraId="00000122">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23">
      <w:pPr>
        <w:numPr>
          <w:ilvl w:val="0"/>
          <w:numId w:val="14"/>
        </w:numPr>
        <w:ind w:left="720" w:hanging="360"/>
        <w:rPr>
          <w:b w:val="1"/>
          <w:bCs w:val="1"/>
        </w:rPr>
      </w:pPr>
      <w:r w:rsidDel="00000000" w:rsidR="00000000" w:rsidRPr="00000000">
        <w:rPr>
          <w:b w:val="1"/>
          <w:bCs w:val="1"/>
          <w:rtl w:val="0"/>
        </w:rPr>
        <w:t xml:space="preserve">La programación del viaje es correcta. </w:t>
      </w:r>
    </w:p>
    <w:p w:rsidR="00000000" w:rsidDel="00000000" w:rsidP="00000000" w:rsidRDefault="00000000" w:rsidRPr="00000000" w14:paraId="00000124">
      <w:pPr>
        <w:numPr>
          <w:ilvl w:val="0"/>
          <w:numId w:val="14"/>
        </w:numPr>
        <w:ind w:left="720" w:hanging="360"/>
        <w:rPr>
          <w:b w:val="1"/>
          <w:bCs w:val="1"/>
        </w:rPr>
      </w:pPr>
      <w:r w:rsidDel="00000000" w:rsidR="00000000" w:rsidRPr="00000000">
        <w:rPr>
          <w:b w:val="1"/>
          <w:bCs w:val="1"/>
          <w:rtl w:val="0"/>
        </w:rPr>
        <w:t xml:space="preserve">Las rutas coinciden con la información disponible. </w:t>
      </w:r>
    </w:p>
    <w:p w:rsidR="00000000" w:rsidDel="00000000" w:rsidP="00000000" w:rsidRDefault="00000000" w:rsidRPr="00000000" w14:paraId="00000125">
      <w:pPr>
        <w:numPr>
          <w:ilvl w:val="0"/>
          <w:numId w:val="14"/>
        </w:numPr>
        <w:ind w:left="720" w:hanging="360"/>
        <w:rPr>
          <w:b w:val="1"/>
          <w:bCs w:val="1"/>
        </w:rPr>
      </w:pPr>
      <w:r w:rsidDel="00000000" w:rsidR="00000000" w:rsidRPr="00000000">
        <w:rPr>
          <w:b w:val="1"/>
          <w:bCs w:val="1"/>
          <w:rtl w:val="0"/>
        </w:rPr>
        <w:t xml:space="preserve">El historial conserva todas las operaciones. </w:t>
      </w:r>
    </w:p>
    <w:p w:rsidR="00000000" w:rsidDel="00000000" w:rsidP="00000000" w:rsidRDefault="00000000" w:rsidRPr="00000000" w14:paraId="00000126">
      <w:pPr>
        <w:rPr>
          <w:b w:val="1"/>
          <w:bCs w:val="1"/>
        </w:rPr>
      </w:pPr>
      <w:r w:rsidDel="00000000" w:rsidR="00000000" w:rsidRPr="00000000">
        <w:rPr>
          <w:b w:val="1"/>
          <w:bCs w:val="1"/>
          <w:rtl w:val="0"/>
        </w:rPr>
        <w:t xml:space="preserve">Resultado Obtenido</w:t>
      </w:r>
    </w:p>
    <w:p w:rsidR="00000000" w:rsidDel="00000000" w:rsidP="00000000" w:rsidRDefault="00000000" w:rsidRPr="00000000" w14:paraId="00000127">
      <w:pPr>
        <w:rPr>
          <w:b w:val="1"/>
          <w:bCs w:val="1"/>
        </w:rPr>
      </w:pPr>
      <w:r w:rsidDel="00000000" w:rsidR="00000000" w:rsidRPr="00000000">
        <w:rPr>
          <w:b w:val="1"/>
          <w:bCs w:val="1"/>
          <w:rtl w:val="0"/>
        </w:rPr>
        <w:t xml:space="preserve">Pendiente de ejecución.</w:t>
      </w:r>
    </w:p>
    <w:p w:rsidR="00000000" w:rsidDel="00000000" w:rsidP="00000000" w:rsidRDefault="00000000" w:rsidRPr="00000000" w14:paraId="00000128">
      <w:pPr>
        <w:rPr>
          <w:b w:val="1"/>
          <w:bCs w:val="1"/>
        </w:rPr>
      </w:pPr>
      <w:r w:rsidDel="00000000" w:rsidR="00000000" w:rsidRPr="00000000">
        <w:rPr>
          <w:b w:val="1"/>
          <w:bCs w:val="1"/>
          <w:rtl w:val="0"/>
        </w:rPr>
        <w:t xml:space="preserve">Observaciones</w:t>
      </w:r>
    </w:p>
    <w:p w:rsidR="00000000" w:rsidDel="00000000" w:rsidP="00000000" w:rsidRDefault="00000000" w:rsidRPr="00000000" w14:paraId="00000129">
      <w:pPr>
        <w:rPr>
          <w:b w:val="1"/>
          <w:bCs w:val="1"/>
        </w:rPr>
      </w:pPr>
      <w:r w:rsidDel="00000000" w:rsidR="00000000" w:rsidRPr="00000000">
        <w:rPr>
          <w:b w:val="1"/>
          <w:bCs w:val="1"/>
          <w:rtl w:val="0"/>
        </w:rPr>
        <w:t xml:space="preserve">Validar la consistencia de la información obtenida desde el servicio GTFS.</w:t>
      </w:r>
    </w:p>
    <w:p w:rsidR="00000000" w:rsidDel="00000000" w:rsidP="00000000" w:rsidRDefault="00000000" w:rsidRPr="00000000" w14:paraId="000001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7.4 QA-GEO-001 — Geolocalización y Monitoreo</w:t>
      </w:r>
    </w:p>
    <w:p w:rsidR="00000000" w:rsidDel="00000000" w:rsidP="00000000" w:rsidRDefault="00000000" w:rsidRPr="00000000" w14:paraId="0000012C">
      <w:pPr>
        <w:rPr>
          <w:b w:val="1"/>
          <w:bCs w:val="1"/>
        </w:rPr>
      </w:pPr>
      <w:r w:rsidDel="00000000" w:rsidR="00000000" w:rsidRPr="00000000">
        <w:rPr>
          <w:b w:val="1"/>
          <w:bCs w:val="1"/>
          <w:rtl w:val="0"/>
        </w:rPr>
        <w:t xml:space="preserve">Información General</w:t>
      </w:r>
    </w:p>
    <w:tbl>
      <w:tblPr>
        <w:tblStyle w:val="Table8"/>
        <w:tblW w:w="68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705"/>
        <w:gridCol w:w="4162"/>
        <w:tblGridChange w:id="0">
          <w:tblGrid>
            <w:gridCol w:w="2705"/>
            <w:gridCol w:w="4162"/>
          </w:tblGrid>
        </w:tblGridChange>
      </w:tblGrid>
      <w:tr>
        <w:trPr>
          <w:cantSplit w:val="0"/>
          <w:tblHeader w:val="1"/>
        </w:trPr>
        <w:tc>
          <w:tcPr>
            <w:vAlign w:val="center"/>
          </w:tcPr>
          <w:p w:rsidR="00000000" w:rsidDel="00000000" w:rsidP="00000000" w:rsidRDefault="00000000" w:rsidRPr="00000000" w14:paraId="0000012D">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12E">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2F">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30">
            <w:pPr>
              <w:rPr>
                <w:b w:val="1"/>
                <w:bCs w:val="1"/>
              </w:rPr>
            </w:pPr>
            <w:r w:rsidDel="00000000" w:rsidR="00000000" w:rsidRPr="00000000">
              <w:rPr>
                <w:b w:val="1"/>
                <w:bCs w:val="1"/>
                <w:rtl w:val="0"/>
              </w:rPr>
              <w:t xml:space="preserve">QA-GEO-001</w:t>
            </w:r>
          </w:p>
        </w:tc>
      </w:tr>
      <w:tr>
        <w:trPr>
          <w:cantSplit w:val="0"/>
          <w:tblHeader w:val="0"/>
        </w:trPr>
        <w:tc>
          <w:tcPr>
            <w:vAlign w:val="center"/>
          </w:tcPr>
          <w:p w:rsidR="00000000" w:rsidDel="00000000" w:rsidP="00000000" w:rsidRDefault="00000000" w:rsidRPr="00000000" w14:paraId="00000131">
            <w:pPr>
              <w:rPr>
                <w:b w:val="1"/>
                <w:bCs w:val="1"/>
              </w:rPr>
            </w:pPr>
            <w:r w:rsidDel="00000000" w:rsidR="00000000" w:rsidRPr="00000000">
              <w:rPr>
                <w:b w:val="1"/>
                <w:bCs w:val="1"/>
                <w:rtl w:val="0"/>
              </w:rPr>
              <w:t xml:space="preserve">Nombre</w:t>
            </w:r>
          </w:p>
        </w:tc>
        <w:tc>
          <w:tcPr>
            <w:vAlign w:val="center"/>
          </w:tcPr>
          <w:p w:rsidR="00000000" w:rsidDel="00000000" w:rsidP="00000000" w:rsidRDefault="00000000" w:rsidRPr="00000000" w14:paraId="00000132">
            <w:pPr>
              <w:rPr>
                <w:b w:val="1"/>
                <w:bCs w:val="1"/>
              </w:rPr>
            </w:pPr>
            <w:r w:rsidDel="00000000" w:rsidR="00000000" w:rsidRPr="00000000">
              <w:rPr>
                <w:b w:val="1"/>
                <w:bCs w:val="1"/>
                <w:rtl w:val="0"/>
              </w:rPr>
              <w:t xml:space="preserve">Validación del módulo de geolocalización</w:t>
            </w:r>
          </w:p>
        </w:tc>
      </w:tr>
      <w:tr>
        <w:trPr>
          <w:cantSplit w:val="0"/>
          <w:tblHeader w:val="0"/>
        </w:trPr>
        <w:tc>
          <w:tcPr>
            <w:vAlign w:val="center"/>
          </w:tcPr>
          <w:p w:rsidR="00000000" w:rsidDel="00000000" w:rsidP="00000000" w:rsidRDefault="00000000" w:rsidRPr="00000000" w14:paraId="00000133">
            <w:pPr>
              <w:rPr>
                <w:b w:val="1"/>
                <w:bCs w:val="1"/>
              </w:rPr>
            </w:pPr>
            <w:r w:rsidDel="00000000" w:rsidR="00000000" w:rsidRPr="00000000">
              <w:rPr>
                <w:b w:val="1"/>
                <w:bCs w:val="1"/>
                <w:rtl w:val="0"/>
              </w:rPr>
              <w:t xml:space="preserve">Tipo de prueba</w:t>
            </w:r>
          </w:p>
        </w:tc>
        <w:tc>
          <w:tcPr>
            <w:vAlign w:val="center"/>
          </w:tcPr>
          <w:p w:rsidR="00000000" w:rsidDel="00000000" w:rsidP="00000000" w:rsidRDefault="00000000" w:rsidRPr="00000000" w14:paraId="00000134">
            <w:pPr>
              <w:rPr>
                <w:b w:val="1"/>
                <w:bCs w:val="1"/>
              </w:rPr>
            </w:pPr>
            <w:r w:rsidDel="00000000" w:rsidR="00000000" w:rsidRPr="00000000">
              <w:rPr>
                <w:b w:val="1"/>
                <w:bCs w:val="1"/>
                <w:rtl w:val="0"/>
              </w:rPr>
              <w:t xml:space="preserve">Integración</w:t>
            </w:r>
          </w:p>
        </w:tc>
      </w:tr>
      <w:tr>
        <w:trPr>
          <w:cantSplit w:val="0"/>
          <w:tblHeader w:val="0"/>
        </w:trPr>
        <w:tc>
          <w:tcPr>
            <w:vAlign w:val="center"/>
          </w:tcPr>
          <w:p w:rsidR="00000000" w:rsidDel="00000000" w:rsidP="00000000" w:rsidRDefault="00000000" w:rsidRPr="00000000" w14:paraId="00000135">
            <w:pPr>
              <w:rPr>
                <w:b w:val="1"/>
                <w:bCs w:val="1"/>
              </w:rPr>
            </w:pPr>
            <w:r w:rsidDel="00000000" w:rsidR="00000000" w:rsidRPr="00000000">
              <w:rPr>
                <w:b w:val="1"/>
                <w:bCs w:val="1"/>
                <w:rtl w:val="0"/>
              </w:rPr>
              <w:t xml:space="preserve">Requisito relacionado</w:t>
            </w:r>
          </w:p>
        </w:tc>
        <w:tc>
          <w:tcPr>
            <w:vAlign w:val="center"/>
          </w:tcPr>
          <w:p w:rsidR="00000000" w:rsidDel="00000000" w:rsidP="00000000" w:rsidRDefault="00000000" w:rsidRPr="00000000" w14:paraId="00000136">
            <w:pPr>
              <w:rPr>
                <w:b w:val="1"/>
                <w:bCs w:val="1"/>
              </w:rPr>
            </w:pPr>
            <w:r w:rsidDel="00000000" w:rsidR="00000000" w:rsidRPr="00000000">
              <w:rPr>
                <w:b w:val="1"/>
                <w:bCs w:val="1"/>
                <w:rtl w:val="0"/>
              </w:rPr>
              <w:t xml:space="preserve">RQ-37 al RQ-57</w:t>
            </w:r>
          </w:p>
        </w:tc>
      </w:tr>
      <w:tr>
        <w:trPr>
          <w:cantSplit w:val="0"/>
          <w:tblHeader w:val="0"/>
        </w:trPr>
        <w:tc>
          <w:tcPr>
            <w:vAlign w:val="center"/>
          </w:tcPr>
          <w:p w:rsidR="00000000" w:rsidDel="00000000" w:rsidP="00000000" w:rsidRDefault="00000000" w:rsidRPr="00000000" w14:paraId="00000137">
            <w:pPr>
              <w:rPr>
                <w:b w:val="1"/>
                <w:bCs w:val="1"/>
              </w:rPr>
            </w:pPr>
            <w:r w:rsidDel="00000000" w:rsidR="00000000" w:rsidRPr="00000000">
              <w:rPr>
                <w:b w:val="1"/>
                <w:bCs w:val="1"/>
                <w:rtl w:val="0"/>
              </w:rPr>
              <w:t xml:space="preserve">Casos de Uso relacionados</w:t>
            </w:r>
          </w:p>
        </w:tc>
        <w:tc>
          <w:tcPr>
            <w:vAlign w:val="center"/>
          </w:tcPr>
          <w:p w:rsidR="00000000" w:rsidDel="00000000" w:rsidP="00000000" w:rsidRDefault="00000000" w:rsidRPr="00000000" w14:paraId="00000138">
            <w:pPr>
              <w:rPr>
                <w:b w:val="1"/>
                <w:bCs w:val="1"/>
              </w:rPr>
            </w:pPr>
            <w:r w:rsidDel="00000000" w:rsidR="00000000" w:rsidRPr="00000000">
              <w:rPr>
                <w:b w:val="1"/>
                <w:bCs w:val="1"/>
                <w:rtl w:val="0"/>
              </w:rPr>
              <w:t xml:space="preserve">Seguimiento y localización</w:t>
            </w:r>
          </w:p>
        </w:tc>
      </w:tr>
      <w:tr>
        <w:trPr>
          <w:cantSplit w:val="0"/>
          <w:tblHeader w:val="0"/>
        </w:trPr>
        <w:tc>
          <w:tcPr>
            <w:vAlign w:val="center"/>
          </w:tcPr>
          <w:p w:rsidR="00000000" w:rsidDel="00000000" w:rsidP="00000000" w:rsidRDefault="00000000" w:rsidRPr="00000000" w14:paraId="00000139">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3A">
            <w:pPr>
              <w:rPr>
                <w:b w:val="1"/>
                <w:bCs w:val="1"/>
              </w:rPr>
            </w:pPr>
            <w:r w:rsidDel="00000000" w:rsidR="00000000" w:rsidRPr="00000000">
              <w:rPr>
                <w:b w:val="1"/>
                <w:bCs w:val="1"/>
                <w:rtl w:val="0"/>
              </w:rPr>
              <w:t xml:space="preserve">Sprint 3</w:t>
            </w:r>
          </w:p>
        </w:tc>
      </w:tr>
      <w:tr>
        <w:trPr>
          <w:cantSplit w:val="0"/>
          <w:tblHeader w:val="0"/>
        </w:trPr>
        <w:tc>
          <w:tcPr>
            <w:vAlign w:val="center"/>
          </w:tcPr>
          <w:p w:rsidR="00000000" w:rsidDel="00000000" w:rsidP="00000000" w:rsidRDefault="00000000" w:rsidRPr="00000000" w14:paraId="0000013B">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13C">
            <w:pPr>
              <w:rPr>
                <w:b w:val="1"/>
                <w:bCs w:val="1"/>
              </w:rPr>
            </w:pPr>
            <w:r w:rsidDel="00000000" w:rsidR="00000000" w:rsidRPr="00000000">
              <w:rPr>
                <w:b w:val="1"/>
                <w:bCs w:val="1"/>
                <w:rtl w:val="0"/>
              </w:rPr>
              <w:t xml:space="preserve">G1-QA</w:t>
            </w:r>
          </w:p>
        </w:tc>
      </w:tr>
      <w:tr>
        <w:trPr>
          <w:cantSplit w:val="0"/>
          <w:tblHeader w:val="0"/>
        </w:trPr>
        <w:tc>
          <w:tcPr>
            <w:vAlign w:val="center"/>
          </w:tcPr>
          <w:p w:rsidR="00000000" w:rsidDel="00000000" w:rsidP="00000000" w:rsidRDefault="00000000" w:rsidRPr="00000000" w14:paraId="0000013D">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3E">
            <w:pPr>
              <w:rPr>
                <w:b w:val="1"/>
                <w:bCs w:val="1"/>
              </w:rPr>
            </w:pPr>
            <w:r w:rsidDel="00000000" w:rsidR="00000000" w:rsidRPr="00000000">
              <w:rPr>
                <w:b w:val="1"/>
                <w:bCs w:val="1"/>
                <w:rtl w:val="0"/>
              </w:rPr>
              <w:t xml:space="preserve">Planificado</w:t>
            </w:r>
          </w:p>
        </w:tc>
      </w:tr>
    </w:tbl>
    <w:p w:rsidR="00000000" w:rsidDel="00000000" w:rsidP="00000000" w:rsidRDefault="00000000" w:rsidRPr="00000000" w14:paraId="0000013F">
      <w:pPr>
        <w:rPr>
          <w:b w:val="1"/>
          <w:bCs w:val="1"/>
        </w:rPr>
      </w:pPr>
      <w:r w:rsidDel="00000000" w:rsidR="00000000" w:rsidRPr="00000000">
        <w:rPr>
          <w:b w:val="1"/>
          <w:bCs w:val="1"/>
          <w:rtl w:val="0"/>
        </w:rPr>
        <w:t xml:space="preserve">Precondiciones</w:t>
      </w:r>
    </w:p>
    <w:p w:rsidR="00000000" w:rsidDel="00000000" w:rsidP="00000000" w:rsidRDefault="00000000" w:rsidRPr="00000000" w14:paraId="00000140">
      <w:pPr>
        <w:numPr>
          <w:ilvl w:val="0"/>
          <w:numId w:val="15"/>
        </w:numPr>
        <w:ind w:left="720" w:hanging="360"/>
        <w:rPr>
          <w:b w:val="1"/>
          <w:bCs w:val="1"/>
        </w:rPr>
      </w:pPr>
      <w:r w:rsidDel="00000000" w:rsidR="00000000" w:rsidRPr="00000000">
        <w:rPr>
          <w:b w:val="1"/>
          <w:bCs w:val="1"/>
          <w:rtl w:val="0"/>
        </w:rPr>
        <w:t xml:space="preserve">Permisos de ubicación concedidos. </w:t>
      </w:r>
    </w:p>
    <w:p w:rsidR="00000000" w:rsidDel="00000000" w:rsidP="00000000" w:rsidRDefault="00000000" w:rsidRPr="00000000" w14:paraId="00000141">
      <w:pPr>
        <w:numPr>
          <w:ilvl w:val="0"/>
          <w:numId w:val="15"/>
        </w:numPr>
        <w:ind w:left="720" w:hanging="360"/>
        <w:rPr>
          <w:b w:val="1"/>
          <w:bCs w:val="1"/>
        </w:rPr>
      </w:pPr>
      <w:r w:rsidDel="00000000" w:rsidR="00000000" w:rsidRPr="00000000">
        <w:rPr>
          <w:b w:val="1"/>
          <w:bCs w:val="1"/>
          <w:rtl w:val="0"/>
        </w:rPr>
        <w:t xml:space="preserve">Servicios GPS disponibles. </w:t>
      </w:r>
    </w:p>
    <w:p w:rsidR="00000000" w:rsidDel="00000000" w:rsidP="00000000" w:rsidRDefault="00000000" w:rsidRPr="00000000" w14:paraId="00000142">
      <w:pPr>
        <w:numPr>
          <w:ilvl w:val="0"/>
          <w:numId w:val="15"/>
        </w:numPr>
        <w:ind w:left="720" w:hanging="360"/>
        <w:rPr>
          <w:b w:val="1"/>
          <w:bCs w:val="1"/>
        </w:rPr>
      </w:pPr>
      <w:r w:rsidDel="00000000" w:rsidR="00000000" w:rsidRPr="00000000">
        <w:rPr>
          <w:b w:val="1"/>
          <w:bCs w:val="1"/>
          <w:rtl w:val="0"/>
        </w:rPr>
        <w:t xml:space="preserve">Conexión a Internet activa. </w:t>
      </w:r>
    </w:p>
    <w:p w:rsidR="00000000" w:rsidDel="00000000" w:rsidP="00000000" w:rsidRDefault="00000000" w:rsidRPr="00000000" w14:paraId="00000143">
      <w:pPr>
        <w:rPr>
          <w:b w:val="1"/>
          <w:bCs w:val="1"/>
        </w:rPr>
      </w:pPr>
      <w:r w:rsidDel="00000000" w:rsidR="00000000" w:rsidRPr="00000000">
        <w:rPr>
          <w:b w:val="1"/>
          <w:bCs w:val="1"/>
          <w:rtl w:val="0"/>
        </w:rPr>
        <w:t xml:space="preserve">Datos de Entrada</w:t>
      </w:r>
    </w:p>
    <w:p w:rsidR="00000000" w:rsidDel="00000000" w:rsidP="00000000" w:rsidRDefault="00000000" w:rsidRPr="00000000" w14:paraId="00000144">
      <w:pPr>
        <w:numPr>
          <w:ilvl w:val="0"/>
          <w:numId w:val="16"/>
        </w:numPr>
        <w:ind w:left="720" w:hanging="360"/>
        <w:rPr>
          <w:b w:val="1"/>
          <w:bCs w:val="1"/>
        </w:rPr>
      </w:pPr>
      <w:r w:rsidDel="00000000" w:rsidR="00000000" w:rsidRPr="00000000">
        <w:rPr>
          <w:b w:val="1"/>
          <w:bCs w:val="1"/>
          <w:rtl w:val="0"/>
        </w:rPr>
        <w:t xml:space="preserve">Coordenadas GPS. </w:t>
      </w:r>
    </w:p>
    <w:p w:rsidR="00000000" w:rsidDel="00000000" w:rsidP="00000000" w:rsidRDefault="00000000" w:rsidRPr="00000000" w14:paraId="00000145">
      <w:pPr>
        <w:numPr>
          <w:ilvl w:val="0"/>
          <w:numId w:val="16"/>
        </w:numPr>
        <w:ind w:left="720" w:hanging="360"/>
        <w:rPr>
          <w:b w:val="1"/>
          <w:bCs w:val="1"/>
        </w:rPr>
      </w:pPr>
      <w:r w:rsidDel="00000000" w:rsidR="00000000" w:rsidRPr="00000000">
        <w:rPr>
          <w:b w:val="1"/>
          <w:bCs w:val="1"/>
          <w:rtl w:val="0"/>
        </w:rPr>
        <w:t xml:space="preserve">Ruta seleccionada. </w:t>
      </w:r>
    </w:p>
    <w:p w:rsidR="00000000" w:rsidDel="00000000" w:rsidP="00000000" w:rsidRDefault="00000000" w:rsidRPr="00000000" w14:paraId="00000146">
      <w:pPr>
        <w:rPr>
          <w:b w:val="1"/>
          <w:bCs w:val="1"/>
        </w:rPr>
      </w:pPr>
      <w:r w:rsidDel="00000000" w:rsidR="00000000" w:rsidRPr="00000000">
        <w:rPr>
          <w:b w:val="1"/>
          <w:bCs w:val="1"/>
          <w:rtl w:val="0"/>
        </w:rPr>
        <w:t xml:space="preserve">Procedimiento</w:t>
      </w:r>
    </w:p>
    <w:p w:rsidR="00000000" w:rsidDel="00000000" w:rsidP="00000000" w:rsidRDefault="00000000" w:rsidRPr="00000000" w14:paraId="00000147">
      <w:pPr>
        <w:numPr>
          <w:ilvl w:val="0"/>
          <w:numId w:val="17"/>
        </w:numPr>
        <w:ind w:left="720" w:hanging="360"/>
        <w:rPr>
          <w:b w:val="1"/>
          <w:bCs w:val="1"/>
        </w:rPr>
      </w:pPr>
      <w:r w:rsidDel="00000000" w:rsidR="00000000" w:rsidRPr="00000000">
        <w:rPr>
          <w:b w:val="1"/>
          <w:bCs w:val="1"/>
          <w:rtl w:val="0"/>
        </w:rPr>
        <w:t xml:space="preserve">Obtener la ubicación actual. </w:t>
      </w:r>
    </w:p>
    <w:p w:rsidR="00000000" w:rsidDel="00000000" w:rsidP="00000000" w:rsidRDefault="00000000" w:rsidRPr="00000000" w14:paraId="00000148">
      <w:pPr>
        <w:numPr>
          <w:ilvl w:val="0"/>
          <w:numId w:val="17"/>
        </w:numPr>
        <w:ind w:left="720" w:hanging="360"/>
        <w:rPr>
          <w:b w:val="1"/>
          <w:bCs w:val="1"/>
        </w:rPr>
      </w:pPr>
      <w:r w:rsidDel="00000000" w:rsidR="00000000" w:rsidRPr="00000000">
        <w:rPr>
          <w:b w:val="1"/>
          <w:bCs w:val="1"/>
          <w:rtl w:val="0"/>
        </w:rPr>
        <w:t xml:space="preserve">Mostrar las paradas cercanas. </w:t>
      </w:r>
    </w:p>
    <w:p w:rsidR="00000000" w:rsidDel="00000000" w:rsidP="00000000" w:rsidRDefault="00000000" w:rsidRPr="00000000" w14:paraId="00000149">
      <w:pPr>
        <w:numPr>
          <w:ilvl w:val="0"/>
          <w:numId w:val="17"/>
        </w:numPr>
        <w:ind w:left="720" w:hanging="360"/>
        <w:rPr>
          <w:b w:val="1"/>
          <w:bCs w:val="1"/>
        </w:rPr>
      </w:pPr>
      <w:r w:rsidDel="00000000" w:rsidR="00000000" w:rsidRPr="00000000">
        <w:rPr>
          <w:b w:val="1"/>
          <w:bCs w:val="1"/>
          <w:rtl w:val="0"/>
        </w:rPr>
        <w:t xml:space="preserve">Actualizar la posición. </w:t>
      </w:r>
    </w:p>
    <w:p w:rsidR="00000000" w:rsidDel="00000000" w:rsidP="00000000" w:rsidRDefault="00000000" w:rsidRPr="00000000" w14:paraId="0000014A">
      <w:pPr>
        <w:numPr>
          <w:ilvl w:val="0"/>
          <w:numId w:val="17"/>
        </w:numPr>
        <w:ind w:left="720" w:hanging="360"/>
        <w:rPr>
          <w:b w:val="1"/>
          <w:bCs w:val="1"/>
        </w:rPr>
      </w:pPr>
      <w:r w:rsidDel="00000000" w:rsidR="00000000" w:rsidRPr="00000000">
        <w:rPr>
          <w:b w:val="1"/>
          <w:bCs w:val="1"/>
          <w:rtl w:val="0"/>
        </w:rPr>
        <w:t xml:space="preserve">Simular pérdida de conexión. </w:t>
      </w:r>
    </w:p>
    <w:p w:rsidR="00000000" w:rsidDel="00000000" w:rsidP="00000000" w:rsidRDefault="00000000" w:rsidRPr="00000000" w14:paraId="0000014B">
      <w:pPr>
        <w:numPr>
          <w:ilvl w:val="0"/>
          <w:numId w:val="17"/>
        </w:numPr>
        <w:ind w:left="720" w:hanging="360"/>
        <w:rPr>
          <w:b w:val="1"/>
          <w:bCs w:val="1"/>
        </w:rPr>
      </w:pPr>
      <w:r w:rsidDel="00000000" w:rsidR="00000000" w:rsidRPr="00000000">
        <w:rPr>
          <w:b w:val="1"/>
          <w:bCs w:val="1"/>
          <w:rtl w:val="0"/>
        </w:rPr>
        <w:t xml:space="preserve">Recuperar la sincronización. </w:t>
      </w:r>
    </w:p>
    <w:p w:rsidR="00000000" w:rsidDel="00000000" w:rsidP="00000000" w:rsidRDefault="00000000" w:rsidRPr="00000000" w14:paraId="0000014C">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4D">
      <w:pPr>
        <w:numPr>
          <w:ilvl w:val="0"/>
          <w:numId w:val="18"/>
        </w:numPr>
        <w:ind w:left="720" w:hanging="360"/>
        <w:rPr>
          <w:b w:val="1"/>
          <w:bCs w:val="1"/>
        </w:rPr>
      </w:pPr>
      <w:r w:rsidDel="00000000" w:rsidR="00000000" w:rsidRPr="00000000">
        <w:rPr>
          <w:b w:val="1"/>
          <w:bCs w:val="1"/>
          <w:rtl w:val="0"/>
        </w:rPr>
        <w:t xml:space="preserve">La ubicación se actualiza correctamente. </w:t>
      </w:r>
    </w:p>
    <w:p w:rsidR="00000000" w:rsidDel="00000000" w:rsidP="00000000" w:rsidRDefault="00000000" w:rsidRPr="00000000" w14:paraId="0000014E">
      <w:pPr>
        <w:numPr>
          <w:ilvl w:val="0"/>
          <w:numId w:val="18"/>
        </w:numPr>
        <w:ind w:left="720" w:hanging="360"/>
        <w:rPr>
          <w:b w:val="1"/>
          <w:bCs w:val="1"/>
        </w:rPr>
      </w:pPr>
      <w:r w:rsidDel="00000000" w:rsidR="00000000" w:rsidRPr="00000000">
        <w:rPr>
          <w:b w:val="1"/>
          <w:bCs w:val="1"/>
          <w:rtl w:val="0"/>
        </w:rPr>
        <w:t xml:space="preserve">La aplicación recupera la sincronización sin pérdida de datos. </w:t>
      </w:r>
    </w:p>
    <w:p w:rsidR="00000000" w:rsidDel="00000000" w:rsidP="00000000" w:rsidRDefault="00000000" w:rsidRPr="00000000" w14:paraId="0000014F">
      <w:pPr>
        <w:numPr>
          <w:ilvl w:val="0"/>
          <w:numId w:val="18"/>
        </w:numPr>
        <w:ind w:left="720" w:hanging="360"/>
        <w:rPr>
          <w:b w:val="1"/>
          <w:bCs w:val="1"/>
        </w:rPr>
      </w:pPr>
      <w:r w:rsidDel="00000000" w:rsidR="00000000" w:rsidRPr="00000000">
        <w:rPr>
          <w:b w:val="1"/>
          <w:bCs w:val="1"/>
          <w:rtl w:val="0"/>
        </w:rPr>
        <w:t xml:space="preserve">La información geográfica permanece consistente. </w:t>
      </w:r>
    </w:p>
    <w:p w:rsidR="00000000" w:rsidDel="00000000" w:rsidP="00000000" w:rsidRDefault="00000000" w:rsidRPr="00000000" w14:paraId="00000150">
      <w:pPr>
        <w:rPr>
          <w:b w:val="1"/>
          <w:bCs w:val="1"/>
        </w:rPr>
      </w:pPr>
      <w:r w:rsidDel="00000000" w:rsidR="00000000" w:rsidRPr="00000000">
        <w:rPr>
          <w:b w:val="1"/>
          <w:bCs w:val="1"/>
          <w:rtl w:val="0"/>
        </w:rPr>
        <w:t xml:space="preserve">Resultado Obtenido</w:t>
      </w:r>
    </w:p>
    <w:p w:rsidR="00000000" w:rsidDel="00000000" w:rsidP="00000000" w:rsidRDefault="00000000" w:rsidRPr="00000000" w14:paraId="00000151">
      <w:pPr>
        <w:rPr>
          <w:b w:val="1"/>
          <w:bCs w:val="1"/>
        </w:rPr>
      </w:pPr>
      <w:r w:rsidDel="00000000" w:rsidR="00000000" w:rsidRPr="00000000">
        <w:rPr>
          <w:b w:val="1"/>
          <w:bCs w:val="1"/>
          <w:rtl w:val="0"/>
        </w:rPr>
        <w:t xml:space="preserve">Pendiente de ejecución.</w:t>
      </w:r>
    </w:p>
    <w:p w:rsidR="00000000" w:rsidDel="00000000" w:rsidP="00000000" w:rsidRDefault="00000000" w:rsidRPr="00000000" w14:paraId="00000152">
      <w:pPr>
        <w:rPr>
          <w:b w:val="1"/>
          <w:bCs w:val="1"/>
        </w:rPr>
      </w:pPr>
      <w:r w:rsidDel="00000000" w:rsidR="00000000" w:rsidRPr="00000000">
        <w:rPr>
          <w:b w:val="1"/>
          <w:bCs w:val="1"/>
          <w:rtl w:val="0"/>
        </w:rPr>
        <w:t xml:space="preserve">Observaciones</w:t>
      </w:r>
    </w:p>
    <w:p w:rsidR="00000000" w:rsidDel="00000000" w:rsidP="00000000" w:rsidRDefault="00000000" w:rsidRPr="00000000" w14:paraId="00000153">
      <w:pPr>
        <w:rPr>
          <w:b w:val="1"/>
          <w:bCs w:val="1"/>
        </w:rPr>
      </w:pPr>
      <w:r w:rsidDel="00000000" w:rsidR="00000000" w:rsidRPr="00000000">
        <w:rPr>
          <w:b w:val="1"/>
          <w:bCs w:val="1"/>
          <w:rtl w:val="0"/>
        </w:rPr>
        <w:t xml:space="preserve">Verificar la estabilidad durante cambios de conectividad.</w:t>
      </w:r>
    </w:p>
    <w:p w:rsidR="00000000" w:rsidDel="00000000" w:rsidP="00000000" w:rsidRDefault="00000000" w:rsidRPr="00000000" w14:paraId="0000015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7.5 QA-ADM-001 — Administración Operativa</w:t>
      </w:r>
    </w:p>
    <w:p w:rsidR="00000000" w:rsidDel="00000000" w:rsidP="00000000" w:rsidRDefault="00000000" w:rsidRPr="00000000" w14:paraId="00000156">
      <w:pPr>
        <w:rPr>
          <w:b w:val="1"/>
          <w:bCs w:val="1"/>
        </w:rPr>
      </w:pPr>
      <w:r w:rsidDel="00000000" w:rsidR="00000000" w:rsidRPr="00000000">
        <w:rPr>
          <w:b w:val="1"/>
          <w:bCs w:val="1"/>
          <w:rtl w:val="0"/>
        </w:rPr>
        <w:t xml:space="preserve">Información General</w:t>
      </w:r>
    </w:p>
    <w:tbl>
      <w:tblPr>
        <w:tblStyle w:val="Table9"/>
        <w:tblW w:w="77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705"/>
        <w:gridCol w:w="5091"/>
        <w:tblGridChange w:id="0">
          <w:tblGrid>
            <w:gridCol w:w="2705"/>
            <w:gridCol w:w="5091"/>
          </w:tblGrid>
        </w:tblGridChange>
      </w:tblGrid>
      <w:tr>
        <w:trPr>
          <w:cantSplit w:val="0"/>
          <w:tblHeader w:val="1"/>
        </w:trPr>
        <w:tc>
          <w:tcPr>
            <w:vAlign w:val="center"/>
          </w:tcPr>
          <w:p w:rsidR="00000000" w:rsidDel="00000000" w:rsidP="00000000" w:rsidRDefault="00000000" w:rsidRPr="00000000" w14:paraId="00000157">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158">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59">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5A">
            <w:pPr>
              <w:rPr>
                <w:b w:val="1"/>
                <w:bCs w:val="1"/>
              </w:rPr>
            </w:pPr>
            <w:r w:rsidDel="00000000" w:rsidR="00000000" w:rsidRPr="00000000">
              <w:rPr>
                <w:b w:val="1"/>
                <w:bCs w:val="1"/>
                <w:rtl w:val="0"/>
              </w:rPr>
              <w:t xml:space="preserve">QA-ADM-001</w:t>
            </w:r>
          </w:p>
        </w:tc>
      </w:tr>
      <w:tr>
        <w:trPr>
          <w:cantSplit w:val="0"/>
          <w:tblHeader w:val="0"/>
        </w:trPr>
        <w:tc>
          <w:tcPr>
            <w:vAlign w:val="center"/>
          </w:tcPr>
          <w:p w:rsidR="00000000" w:rsidDel="00000000" w:rsidP="00000000" w:rsidRDefault="00000000" w:rsidRPr="00000000" w14:paraId="0000015B">
            <w:pPr>
              <w:rPr>
                <w:b w:val="1"/>
                <w:bCs w:val="1"/>
              </w:rPr>
            </w:pPr>
            <w:r w:rsidDel="00000000" w:rsidR="00000000" w:rsidRPr="00000000">
              <w:rPr>
                <w:b w:val="1"/>
                <w:bCs w:val="1"/>
                <w:rtl w:val="0"/>
              </w:rPr>
              <w:t xml:space="preserve">Nombre</w:t>
            </w:r>
          </w:p>
        </w:tc>
        <w:tc>
          <w:tcPr>
            <w:vAlign w:val="center"/>
          </w:tcPr>
          <w:p w:rsidR="00000000" w:rsidDel="00000000" w:rsidP="00000000" w:rsidRDefault="00000000" w:rsidRPr="00000000" w14:paraId="0000015C">
            <w:pPr>
              <w:rPr>
                <w:b w:val="1"/>
                <w:bCs w:val="1"/>
              </w:rPr>
            </w:pPr>
            <w:r w:rsidDel="00000000" w:rsidR="00000000" w:rsidRPr="00000000">
              <w:rPr>
                <w:b w:val="1"/>
                <w:bCs w:val="1"/>
                <w:rtl w:val="0"/>
              </w:rPr>
              <w:t xml:space="preserve">Validación integral de la administración operativa</w:t>
            </w:r>
          </w:p>
        </w:tc>
      </w:tr>
      <w:tr>
        <w:trPr>
          <w:cantSplit w:val="0"/>
          <w:tblHeader w:val="0"/>
        </w:trPr>
        <w:tc>
          <w:tcPr>
            <w:vAlign w:val="center"/>
          </w:tcPr>
          <w:p w:rsidR="00000000" w:rsidDel="00000000" w:rsidP="00000000" w:rsidRDefault="00000000" w:rsidRPr="00000000" w14:paraId="0000015D">
            <w:pPr>
              <w:rPr>
                <w:b w:val="1"/>
                <w:bCs w:val="1"/>
              </w:rPr>
            </w:pPr>
            <w:r w:rsidDel="00000000" w:rsidR="00000000" w:rsidRPr="00000000">
              <w:rPr>
                <w:b w:val="1"/>
                <w:bCs w:val="1"/>
                <w:rtl w:val="0"/>
              </w:rPr>
              <w:t xml:space="preserve">Tipo de prueba</w:t>
            </w:r>
          </w:p>
        </w:tc>
        <w:tc>
          <w:tcPr>
            <w:vAlign w:val="center"/>
          </w:tcPr>
          <w:p w:rsidR="00000000" w:rsidDel="00000000" w:rsidP="00000000" w:rsidRDefault="00000000" w:rsidRPr="00000000" w14:paraId="0000015E">
            <w:pPr>
              <w:rPr>
                <w:b w:val="1"/>
                <w:bCs w:val="1"/>
              </w:rPr>
            </w:pPr>
            <w:r w:rsidDel="00000000" w:rsidR="00000000" w:rsidRPr="00000000">
              <w:rPr>
                <w:b w:val="1"/>
                <w:bCs w:val="1"/>
                <w:rtl w:val="0"/>
              </w:rPr>
              <w:t xml:space="preserve">Funcional e Integración</w:t>
            </w:r>
          </w:p>
        </w:tc>
      </w:tr>
      <w:tr>
        <w:trPr>
          <w:cantSplit w:val="0"/>
          <w:tblHeader w:val="0"/>
        </w:trPr>
        <w:tc>
          <w:tcPr>
            <w:vAlign w:val="center"/>
          </w:tcPr>
          <w:p w:rsidR="00000000" w:rsidDel="00000000" w:rsidP="00000000" w:rsidRDefault="00000000" w:rsidRPr="00000000" w14:paraId="0000015F">
            <w:pPr>
              <w:rPr>
                <w:b w:val="1"/>
                <w:bCs w:val="1"/>
              </w:rPr>
            </w:pPr>
            <w:r w:rsidDel="00000000" w:rsidR="00000000" w:rsidRPr="00000000">
              <w:rPr>
                <w:b w:val="1"/>
                <w:bCs w:val="1"/>
                <w:rtl w:val="0"/>
              </w:rPr>
              <w:t xml:space="preserve">Requisito relacionado</w:t>
            </w:r>
          </w:p>
        </w:tc>
        <w:tc>
          <w:tcPr>
            <w:vAlign w:val="center"/>
          </w:tcPr>
          <w:p w:rsidR="00000000" w:rsidDel="00000000" w:rsidP="00000000" w:rsidRDefault="00000000" w:rsidRPr="00000000" w14:paraId="00000160">
            <w:pPr>
              <w:rPr>
                <w:b w:val="1"/>
                <w:bCs w:val="1"/>
              </w:rPr>
            </w:pPr>
            <w:r w:rsidDel="00000000" w:rsidR="00000000" w:rsidRPr="00000000">
              <w:rPr>
                <w:b w:val="1"/>
                <w:bCs w:val="1"/>
                <w:rtl w:val="0"/>
              </w:rPr>
              <w:t xml:space="preserve">RQ-61 al RQ-75</w:t>
            </w:r>
          </w:p>
        </w:tc>
      </w:tr>
      <w:tr>
        <w:trPr>
          <w:cantSplit w:val="0"/>
          <w:tblHeader w:val="0"/>
        </w:trPr>
        <w:tc>
          <w:tcPr>
            <w:vAlign w:val="center"/>
          </w:tcPr>
          <w:p w:rsidR="00000000" w:rsidDel="00000000" w:rsidP="00000000" w:rsidRDefault="00000000" w:rsidRPr="00000000" w14:paraId="00000161">
            <w:pPr>
              <w:rPr>
                <w:b w:val="1"/>
                <w:bCs w:val="1"/>
              </w:rPr>
            </w:pPr>
            <w:r w:rsidDel="00000000" w:rsidR="00000000" w:rsidRPr="00000000">
              <w:rPr>
                <w:b w:val="1"/>
                <w:bCs w:val="1"/>
                <w:rtl w:val="0"/>
              </w:rPr>
              <w:t xml:space="preserve">Casos de Uso relacionados</w:t>
            </w:r>
          </w:p>
        </w:tc>
        <w:tc>
          <w:tcPr>
            <w:vAlign w:val="center"/>
          </w:tcPr>
          <w:p w:rsidR="00000000" w:rsidDel="00000000" w:rsidP="00000000" w:rsidRDefault="00000000" w:rsidRPr="00000000" w14:paraId="00000162">
            <w:pPr>
              <w:rPr>
                <w:b w:val="1"/>
                <w:bCs w:val="1"/>
              </w:rPr>
            </w:pPr>
            <w:r w:rsidDel="00000000" w:rsidR="00000000" w:rsidRPr="00000000">
              <w:rPr>
                <w:b w:val="1"/>
                <w:bCs w:val="1"/>
                <w:rtl w:val="0"/>
              </w:rPr>
              <w:t xml:space="preserve">Administración, Conductor, Tickeador y Presidente</w:t>
            </w:r>
          </w:p>
        </w:tc>
      </w:tr>
      <w:tr>
        <w:trPr>
          <w:cantSplit w:val="0"/>
          <w:tblHeader w:val="0"/>
        </w:trPr>
        <w:tc>
          <w:tcPr>
            <w:vAlign w:val="center"/>
          </w:tcPr>
          <w:p w:rsidR="00000000" w:rsidDel="00000000" w:rsidP="00000000" w:rsidRDefault="00000000" w:rsidRPr="00000000" w14:paraId="00000163">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64">
            <w:pPr>
              <w:rPr>
                <w:b w:val="1"/>
                <w:bCs w:val="1"/>
              </w:rPr>
            </w:pPr>
            <w:r w:rsidDel="00000000" w:rsidR="00000000" w:rsidRPr="00000000">
              <w:rPr>
                <w:b w:val="1"/>
                <w:bCs w:val="1"/>
                <w:rtl w:val="0"/>
              </w:rPr>
              <w:t xml:space="preserve">Sprint 4</w:t>
            </w:r>
          </w:p>
        </w:tc>
      </w:tr>
      <w:tr>
        <w:trPr>
          <w:cantSplit w:val="0"/>
          <w:tblHeader w:val="0"/>
        </w:trPr>
        <w:tc>
          <w:tcPr>
            <w:vAlign w:val="center"/>
          </w:tcPr>
          <w:p w:rsidR="00000000" w:rsidDel="00000000" w:rsidP="00000000" w:rsidRDefault="00000000" w:rsidRPr="00000000" w14:paraId="00000165">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166">
            <w:pPr>
              <w:rPr>
                <w:b w:val="1"/>
                <w:bCs w:val="1"/>
              </w:rPr>
            </w:pPr>
            <w:r w:rsidDel="00000000" w:rsidR="00000000" w:rsidRPr="00000000">
              <w:rPr>
                <w:b w:val="1"/>
                <w:bCs w:val="1"/>
                <w:rtl w:val="0"/>
              </w:rPr>
              <w:t xml:space="preserve">G2-QA</w:t>
            </w:r>
          </w:p>
        </w:tc>
      </w:tr>
      <w:tr>
        <w:trPr>
          <w:cantSplit w:val="0"/>
          <w:tblHeader w:val="0"/>
        </w:trPr>
        <w:tc>
          <w:tcPr>
            <w:vAlign w:val="center"/>
          </w:tcPr>
          <w:p w:rsidR="00000000" w:rsidDel="00000000" w:rsidP="00000000" w:rsidRDefault="00000000" w:rsidRPr="00000000" w14:paraId="00000167">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68">
            <w:pPr>
              <w:rPr>
                <w:b w:val="1"/>
                <w:bCs w:val="1"/>
              </w:rPr>
            </w:pPr>
            <w:r w:rsidDel="00000000" w:rsidR="00000000" w:rsidRPr="00000000">
              <w:rPr>
                <w:b w:val="1"/>
                <w:bCs w:val="1"/>
                <w:rtl w:val="0"/>
              </w:rPr>
              <w:t xml:space="preserve">Planificado</w:t>
            </w:r>
          </w:p>
        </w:tc>
      </w:tr>
    </w:tbl>
    <w:p w:rsidR="00000000" w:rsidDel="00000000" w:rsidP="00000000" w:rsidRDefault="00000000" w:rsidRPr="00000000" w14:paraId="00000169">
      <w:pPr>
        <w:rPr>
          <w:b w:val="1"/>
          <w:bCs w:val="1"/>
        </w:rPr>
      </w:pPr>
      <w:r w:rsidDel="00000000" w:rsidR="00000000" w:rsidRPr="00000000">
        <w:rPr>
          <w:b w:val="1"/>
          <w:bCs w:val="1"/>
          <w:rtl w:val="0"/>
        </w:rPr>
        <w:t xml:space="preserve">Precondiciones</w:t>
      </w:r>
    </w:p>
    <w:p w:rsidR="00000000" w:rsidDel="00000000" w:rsidP="00000000" w:rsidRDefault="00000000" w:rsidRPr="00000000" w14:paraId="0000016A">
      <w:pPr>
        <w:numPr>
          <w:ilvl w:val="0"/>
          <w:numId w:val="19"/>
        </w:numPr>
        <w:ind w:left="720" w:hanging="360"/>
        <w:rPr>
          <w:b w:val="1"/>
          <w:bCs w:val="1"/>
        </w:rPr>
      </w:pPr>
      <w:r w:rsidDel="00000000" w:rsidR="00000000" w:rsidRPr="00000000">
        <w:rPr>
          <w:b w:val="1"/>
          <w:bCs w:val="1"/>
          <w:rtl w:val="0"/>
        </w:rPr>
        <w:t xml:space="preserve">Usuarios administrativos registrados. </w:t>
      </w:r>
    </w:p>
    <w:p w:rsidR="00000000" w:rsidDel="00000000" w:rsidP="00000000" w:rsidRDefault="00000000" w:rsidRPr="00000000" w14:paraId="0000016B">
      <w:pPr>
        <w:numPr>
          <w:ilvl w:val="0"/>
          <w:numId w:val="19"/>
        </w:numPr>
        <w:ind w:left="720" w:hanging="360"/>
        <w:rPr>
          <w:b w:val="1"/>
          <w:bCs w:val="1"/>
        </w:rPr>
      </w:pPr>
      <w:r w:rsidDel="00000000" w:rsidR="00000000" w:rsidRPr="00000000">
        <w:rPr>
          <w:b w:val="1"/>
          <w:bCs w:val="1"/>
          <w:rtl w:val="0"/>
        </w:rPr>
        <w:t xml:space="preserve">Información operativa disponible. </w:t>
      </w:r>
    </w:p>
    <w:p w:rsidR="00000000" w:rsidDel="00000000" w:rsidP="00000000" w:rsidRDefault="00000000" w:rsidRPr="00000000" w14:paraId="0000016C">
      <w:pPr>
        <w:rPr>
          <w:b w:val="1"/>
          <w:bCs w:val="1"/>
        </w:rPr>
      </w:pPr>
      <w:r w:rsidDel="00000000" w:rsidR="00000000" w:rsidRPr="00000000">
        <w:rPr>
          <w:b w:val="1"/>
          <w:bCs w:val="1"/>
          <w:rtl w:val="0"/>
        </w:rPr>
        <w:t xml:space="preserve">Datos de Entrada</w:t>
      </w:r>
    </w:p>
    <w:p w:rsidR="00000000" w:rsidDel="00000000" w:rsidP="00000000" w:rsidRDefault="00000000" w:rsidRPr="00000000" w14:paraId="0000016D">
      <w:pPr>
        <w:numPr>
          <w:ilvl w:val="0"/>
          <w:numId w:val="20"/>
        </w:numPr>
        <w:ind w:left="720" w:hanging="360"/>
        <w:rPr>
          <w:b w:val="1"/>
          <w:bCs w:val="1"/>
        </w:rPr>
      </w:pPr>
      <w:r w:rsidDel="00000000" w:rsidR="00000000" w:rsidRPr="00000000">
        <w:rPr>
          <w:b w:val="1"/>
          <w:bCs w:val="1"/>
          <w:rtl w:val="0"/>
        </w:rPr>
        <w:t xml:space="preserve">Registro de jornadas. </w:t>
      </w:r>
    </w:p>
    <w:p w:rsidR="00000000" w:rsidDel="00000000" w:rsidP="00000000" w:rsidRDefault="00000000" w:rsidRPr="00000000" w14:paraId="0000016E">
      <w:pPr>
        <w:numPr>
          <w:ilvl w:val="0"/>
          <w:numId w:val="20"/>
        </w:numPr>
        <w:ind w:left="720" w:hanging="360"/>
        <w:rPr>
          <w:b w:val="1"/>
          <w:bCs w:val="1"/>
        </w:rPr>
      </w:pPr>
      <w:r w:rsidDel="00000000" w:rsidR="00000000" w:rsidRPr="00000000">
        <w:rPr>
          <w:b w:val="1"/>
          <w:bCs w:val="1"/>
          <w:rtl w:val="0"/>
        </w:rPr>
        <w:t xml:space="preserve">Validaciones de abordaje. </w:t>
      </w:r>
    </w:p>
    <w:p w:rsidR="00000000" w:rsidDel="00000000" w:rsidP="00000000" w:rsidRDefault="00000000" w:rsidRPr="00000000" w14:paraId="0000016F">
      <w:pPr>
        <w:numPr>
          <w:ilvl w:val="0"/>
          <w:numId w:val="20"/>
        </w:numPr>
        <w:ind w:left="720" w:hanging="360"/>
        <w:rPr>
          <w:b w:val="1"/>
          <w:bCs w:val="1"/>
        </w:rPr>
      </w:pPr>
      <w:r w:rsidDel="00000000" w:rsidR="00000000" w:rsidRPr="00000000">
        <w:rPr>
          <w:b w:val="1"/>
          <w:bCs w:val="1"/>
          <w:rtl w:val="0"/>
        </w:rPr>
        <w:t xml:space="preserve">Consultas estadísticas. </w:t>
      </w:r>
    </w:p>
    <w:p w:rsidR="00000000" w:rsidDel="00000000" w:rsidP="00000000" w:rsidRDefault="00000000" w:rsidRPr="00000000" w14:paraId="00000170">
      <w:pPr>
        <w:rPr>
          <w:b w:val="1"/>
          <w:bCs w:val="1"/>
        </w:rPr>
      </w:pPr>
      <w:r w:rsidDel="00000000" w:rsidR="00000000" w:rsidRPr="00000000">
        <w:rPr>
          <w:b w:val="1"/>
          <w:bCs w:val="1"/>
          <w:rtl w:val="0"/>
        </w:rPr>
        <w:t xml:space="preserve">Procedimiento</w:t>
      </w:r>
    </w:p>
    <w:p w:rsidR="00000000" w:rsidDel="00000000" w:rsidP="00000000" w:rsidRDefault="00000000" w:rsidRPr="00000000" w14:paraId="00000171">
      <w:pPr>
        <w:numPr>
          <w:ilvl w:val="0"/>
          <w:numId w:val="21"/>
        </w:numPr>
        <w:ind w:left="720" w:hanging="360"/>
        <w:rPr>
          <w:b w:val="1"/>
          <w:bCs w:val="1"/>
        </w:rPr>
      </w:pPr>
      <w:r w:rsidDel="00000000" w:rsidR="00000000" w:rsidRPr="00000000">
        <w:rPr>
          <w:b w:val="1"/>
          <w:bCs w:val="1"/>
          <w:rtl w:val="0"/>
        </w:rPr>
        <w:t xml:space="preserve">Registrar una jornada del conductor. </w:t>
      </w:r>
    </w:p>
    <w:p w:rsidR="00000000" w:rsidDel="00000000" w:rsidP="00000000" w:rsidRDefault="00000000" w:rsidRPr="00000000" w14:paraId="00000172">
      <w:pPr>
        <w:numPr>
          <w:ilvl w:val="0"/>
          <w:numId w:val="21"/>
        </w:numPr>
        <w:ind w:left="720" w:hanging="360"/>
        <w:rPr>
          <w:b w:val="1"/>
          <w:bCs w:val="1"/>
        </w:rPr>
      </w:pPr>
      <w:r w:rsidDel="00000000" w:rsidR="00000000" w:rsidRPr="00000000">
        <w:rPr>
          <w:b w:val="1"/>
          <w:bCs w:val="1"/>
          <w:rtl w:val="0"/>
        </w:rPr>
        <w:t xml:space="preserve">Validar un abordaje. </w:t>
      </w:r>
    </w:p>
    <w:p w:rsidR="00000000" w:rsidDel="00000000" w:rsidP="00000000" w:rsidRDefault="00000000" w:rsidRPr="00000000" w14:paraId="00000173">
      <w:pPr>
        <w:numPr>
          <w:ilvl w:val="0"/>
          <w:numId w:val="21"/>
        </w:numPr>
        <w:ind w:left="720" w:hanging="360"/>
        <w:rPr>
          <w:b w:val="1"/>
          <w:bCs w:val="1"/>
        </w:rPr>
      </w:pPr>
      <w:r w:rsidDel="00000000" w:rsidR="00000000" w:rsidRPr="00000000">
        <w:rPr>
          <w:b w:val="1"/>
          <w:bCs w:val="1"/>
          <w:rtl w:val="0"/>
        </w:rPr>
        <w:t xml:space="preserve">Registrar una incidencia. </w:t>
      </w:r>
    </w:p>
    <w:p w:rsidR="00000000" w:rsidDel="00000000" w:rsidP="00000000" w:rsidRDefault="00000000" w:rsidRPr="00000000" w14:paraId="00000174">
      <w:pPr>
        <w:numPr>
          <w:ilvl w:val="0"/>
          <w:numId w:val="21"/>
        </w:numPr>
        <w:ind w:left="720" w:hanging="360"/>
        <w:rPr>
          <w:b w:val="1"/>
          <w:bCs w:val="1"/>
        </w:rPr>
      </w:pPr>
      <w:r w:rsidDel="00000000" w:rsidR="00000000" w:rsidRPr="00000000">
        <w:rPr>
          <w:b w:val="1"/>
          <w:bCs w:val="1"/>
          <w:rtl w:val="0"/>
        </w:rPr>
        <w:t xml:space="preserve">Consultar estadísticas. </w:t>
      </w:r>
    </w:p>
    <w:p w:rsidR="00000000" w:rsidDel="00000000" w:rsidP="00000000" w:rsidRDefault="00000000" w:rsidRPr="00000000" w14:paraId="00000175">
      <w:pPr>
        <w:numPr>
          <w:ilvl w:val="0"/>
          <w:numId w:val="21"/>
        </w:numPr>
        <w:ind w:left="720" w:hanging="360"/>
        <w:rPr>
          <w:b w:val="1"/>
          <w:bCs w:val="1"/>
        </w:rPr>
      </w:pPr>
      <w:r w:rsidDel="00000000" w:rsidR="00000000" w:rsidRPr="00000000">
        <w:rPr>
          <w:b w:val="1"/>
          <w:bCs w:val="1"/>
          <w:rtl w:val="0"/>
        </w:rPr>
        <w:t xml:space="preserve">Generar un reporte administrativo. </w:t>
      </w:r>
    </w:p>
    <w:p w:rsidR="00000000" w:rsidDel="00000000" w:rsidP="00000000" w:rsidRDefault="00000000" w:rsidRPr="00000000" w14:paraId="00000176">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77">
      <w:pPr>
        <w:numPr>
          <w:ilvl w:val="0"/>
          <w:numId w:val="22"/>
        </w:numPr>
        <w:ind w:left="720" w:hanging="360"/>
        <w:rPr>
          <w:b w:val="1"/>
          <w:bCs w:val="1"/>
        </w:rPr>
      </w:pPr>
      <w:r w:rsidDel="00000000" w:rsidR="00000000" w:rsidRPr="00000000">
        <w:rPr>
          <w:b w:val="1"/>
          <w:bCs w:val="1"/>
          <w:rtl w:val="0"/>
        </w:rPr>
        <w:t xml:space="preserve">Todos los actores interactúan correctamente. </w:t>
      </w:r>
    </w:p>
    <w:p w:rsidR="00000000" w:rsidDel="00000000" w:rsidP="00000000" w:rsidRDefault="00000000" w:rsidRPr="00000000" w14:paraId="00000178">
      <w:pPr>
        <w:numPr>
          <w:ilvl w:val="0"/>
          <w:numId w:val="22"/>
        </w:numPr>
        <w:ind w:left="720" w:hanging="360"/>
        <w:rPr>
          <w:b w:val="1"/>
          <w:bCs w:val="1"/>
        </w:rPr>
      </w:pPr>
      <w:r w:rsidDel="00000000" w:rsidR="00000000" w:rsidRPr="00000000">
        <w:rPr>
          <w:b w:val="1"/>
          <w:bCs w:val="1"/>
          <w:rtl w:val="0"/>
        </w:rPr>
        <w:t xml:space="preserve">La información administrativa permanece consistente. </w:t>
      </w:r>
    </w:p>
    <w:p w:rsidR="00000000" w:rsidDel="00000000" w:rsidP="00000000" w:rsidRDefault="00000000" w:rsidRPr="00000000" w14:paraId="00000179">
      <w:pPr>
        <w:numPr>
          <w:ilvl w:val="0"/>
          <w:numId w:val="22"/>
        </w:numPr>
        <w:ind w:left="720" w:hanging="360"/>
        <w:rPr>
          <w:b w:val="1"/>
          <w:bCs w:val="1"/>
        </w:rPr>
      </w:pPr>
      <w:r w:rsidDel="00000000" w:rsidR="00000000" w:rsidRPr="00000000">
        <w:rPr>
          <w:b w:val="1"/>
          <w:bCs w:val="1"/>
          <w:rtl w:val="0"/>
        </w:rPr>
        <w:t xml:space="preserve">Los indicadores reflejan la operación registrada. </w:t>
      </w:r>
    </w:p>
    <w:p w:rsidR="00000000" w:rsidDel="00000000" w:rsidP="00000000" w:rsidRDefault="00000000" w:rsidRPr="00000000" w14:paraId="0000017A">
      <w:pPr>
        <w:rPr>
          <w:b w:val="1"/>
          <w:bCs w:val="1"/>
        </w:rPr>
      </w:pPr>
      <w:r w:rsidDel="00000000" w:rsidR="00000000" w:rsidRPr="00000000">
        <w:rPr>
          <w:b w:val="1"/>
          <w:bCs w:val="1"/>
          <w:rtl w:val="0"/>
        </w:rPr>
        <w:t xml:space="preserve">Resultado Obtenido</w:t>
      </w:r>
    </w:p>
    <w:p w:rsidR="00000000" w:rsidDel="00000000" w:rsidP="00000000" w:rsidRDefault="00000000" w:rsidRPr="00000000" w14:paraId="0000017B">
      <w:pPr>
        <w:rPr>
          <w:b w:val="1"/>
          <w:bCs w:val="1"/>
        </w:rPr>
      </w:pPr>
      <w:r w:rsidDel="00000000" w:rsidR="00000000" w:rsidRPr="00000000">
        <w:rPr>
          <w:b w:val="1"/>
          <w:bCs w:val="1"/>
          <w:rtl w:val="0"/>
        </w:rPr>
        <w:t xml:space="preserve">Pendiente de ejecución.</w:t>
      </w:r>
    </w:p>
    <w:p w:rsidR="00000000" w:rsidDel="00000000" w:rsidP="00000000" w:rsidRDefault="00000000" w:rsidRPr="00000000" w14:paraId="0000017C">
      <w:pPr>
        <w:rPr>
          <w:b w:val="1"/>
          <w:bCs w:val="1"/>
        </w:rPr>
      </w:pPr>
      <w:r w:rsidDel="00000000" w:rsidR="00000000" w:rsidRPr="00000000">
        <w:rPr>
          <w:b w:val="1"/>
          <w:bCs w:val="1"/>
          <w:rtl w:val="0"/>
        </w:rPr>
        <w:t xml:space="preserve">Observaciones</w:t>
      </w:r>
    </w:p>
    <w:p w:rsidR="00000000" w:rsidDel="00000000" w:rsidP="00000000" w:rsidRDefault="00000000" w:rsidRPr="00000000" w14:paraId="0000017D">
      <w:pPr>
        <w:rPr>
          <w:b w:val="1"/>
          <w:bCs w:val="1"/>
        </w:rPr>
      </w:pPr>
      <w:r w:rsidDel="00000000" w:rsidR="00000000" w:rsidRPr="00000000">
        <w:rPr>
          <w:b w:val="1"/>
          <w:bCs w:val="1"/>
          <w:rtl w:val="0"/>
        </w:rPr>
        <w:t xml:space="preserve">Validar la trazabilidad completa de las operaciones entre conductor, tickeador y presidente.</w:t>
      </w:r>
    </w:p>
    <w:p w:rsidR="00000000" w:rsidDel="00000000" w:rsidP="00000000" w:rsidRDefault="00000000" w:rsidRPr="00000000" w14:paraId="0000017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7.6 QA-INT-001 — Integración General del Sistema</w:t>
      </w:r>
    </w:p>
    <w:p w:rsidR="00000000" w:rsidDel="00000000" w:rsidP="00000000" w:rsidRDefault="00000000" w:rsidRPr="00000000" w14:paraId="00000180">
      <w:pPr>
        <w:rPr>
          <w:b w:val="1"/>
          <w:bCs w:val="1"/>
        </w:rPr>
      </w:pPr>
      <w:r w:rsidDel="00000000" w:rsidR="00000000" w:rsidRPr="00000000">
        <w:rPr>
          <w:b w:val="1"/>
          <w:bCs w:val="1"/>
          <w:rtl w:val="0"/>
        </w:rPr>
        <w:t xml:space="preserve">Información General</w:t>
      </w:r>
    </w:p>
    <w:tbl>
      <w:tblPr>
        <w:tblStyle w:val="Table10"/>
        <w:tblW w:w="58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705"/>
        <w:gridCol w:w="3097"/>
        <w:tblGridChange w:id="0">
          <w:tblGrid>
            <w:gridCol w:w="2705"/>
            <w:gridCol w:w="3097"/>
          </w:tblGrid>
        </w:tblGridChange>
      </w:tblGrid>
      <w:tr>
        <w:trPr>
          <w:cantSplit w:val="0"/>
          <w:tblHeader w:val="1"/>
        </w:trPr>
        <w:tc>
          <w:tcPr>
            <w:vAlign w:val="center"/>
          </w:tcPr>
          <w:p w:rsidR="00000000" w:rsidDel="00000000" w:rsidP="00000000" w:rsidRDefault="00000000" w:rsidRPr="00000000" w14:paraId="00000181">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182">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183">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184">
            <w:pPr>
              <w:rPr>
                <w:b w:val="1"/>
                <w:bCs w:val="1"/>
              </w:rPr>
            </w:pPr>
            <w:r w:rsidDel="00000000" w:rsidR="00000000" w:rsidRPr="00000000">
              <w:rPr>
                <w:b w:val="1"/>
                <w:bCs w:val="1"/>
                <w:rtl w:val="0"/>
              </w:rPr>
              <w:t xml:space="preserve">QA-INT-001</w:t>
            </w:r>
          </w:p>
        </w:tc>
      </w:tr>
      <w:tr>
        <w:trPr>
          <w:cantSplit w:val="0"/>
          <w:tblHeader w:val="0"/>
        </w:trPr>
        <w:tc>
          <w:tcPr>
            <w:vAlign w:val="center"/>
          </w:tcPr>
          <w:p w:rsidR="00000000" w:rsidDel="00000000" w:rsidP="00000000" w:rsidRDefault="00000000" w:rsidRPr="00000000" w14:paraId="00000185">
            <w:pPr>
              <w:rPr>
                <w:b w:val="1"/>
                <w:bCs w:val="1"/>
              </w:rPr>
            </w:pPr>
            <w:r w:rsidDel="00000000" w:rsidR="00000000" w:rsidRPr="00000000">
              <w:rPr>
                <w:b w:val="1"/>
                <w:bCs w:val="1"/>
                <w:rtl w:val="0"/>
              </w:rPr>
              <w:t xml:space="preserve">Nombre</w:t>
            </w:r>
          </w:p>
        </w:tc>
        <w:tc>
          <w:tcPr>
            <w:vAlign w:val="center"/>
          </w:tcPr>
          <w:p w:rsidR="00000000" w:rsidDel="00000000" w:rsidP="00000000" w:rsidRDefault="00000000" w:rsidRPr="00000000" w14:paraId="00000186">
            <w:pPr>
              <w:rPr>
                <w:b w:val="1"/>
                <w:bCs w:val="1"/>
              </w:rPr>
            </w:pPr>
            <w:r w:rsidDel="00000000" w:rsidR="00000000" w:rsidRPr="00000000">
              <w:rPr>
                <w:b w:val="1"/>
                <w:bCs w:val="1"/>
                <w:rtl w:val="0"/>
              </w:rPr>
              <w:t xml:space="preserve">Validación integral del sistema</w:t>
            </w:r>
          </w:p>
        </w:tc>
      </w:tr>
      <w:tr>
        <w:trPr>
          <w:cantSplit w:val="0"/>
          <w:tblHeader w:val="0"/>
        </w:trPr>
        <w:tc>
          <w:tcPr>
            <w:vAlign w:val="center"/>
          </w:tcPr>
          <w:p w:rsidR="00000000" w:rsidDel="00000000" w:rsidP="00000000" w:rsidRDefault="00000000" w:rsidRPr="00000000" w14:paraId="00000187">
            <w:pPr>
              <w:rPr>
                <w:b w:val="1"/>
                <w:bCs w:val="1"/>
              </w:rPr>
            </w:pPr>
            <w:r w:rsidDel="00000000" w:rsidR="00000000" w:rsidRPr="00000000">
              <w:rPr>
                <w:b w:val="1"/>
                <w:bCs w:val="1"/>
                <w:rtl w:val="0"/>
              </w:rPr>
              <w:t xml:space="preserve">Tipo de prueba</w:t>
            </w:r>
          </w:p>
        </w:tc>
        <w:tc>
          <w:tcPr>
            <w:vAlign w:val="center"/>
          </w:tcPr>
          <w:p w:rsidR="00000000" w:rsidDel="00000000" w:rsidP="00000000" w:rsidRDefault="00000000" w:rsidRPr="00000000" w14:paraId="00000188">
            <w:pPr>
              <w:rPr>
                <w:b w:val="1"/>
                <w:bCs w:val="1"/>
              </w:rPr>
            </w:pPr>
            <w:r w:rsidDel="00000000" w:rsidR="00000000" w:rsidRPr="00000000">
              <w:rPr>
                <w:b w:val="1"/>
                <w:bCs w:val="1"/>
                <w:rtl w:val="0"/>
              </w:rPr>
              <w:t xml:space="preserve">Aceptación</w:t>
            </w:r>
          </w:p>
        </w:tc>
      </w:tr>
      <w:tr>
        <w:trPr>
          <w:cantSplit w:val="0"/>
          <w:tblHeader w:val="0"/>
        </w:trPr>
        <w:tc>
          <w:tcPr>
            <w:vAlign w:val="center"/>
          </w:tcPr>
          <w:p w:rsidR="00000000" w:rsidDel="00000000" w:rsidP="00000000" w:rsidRDefault="00000000" w:rsidRPr="00000000" w14:paraId="00000189">
            <w:pPr>
              <w:rPr>
                <w:b w:val="1"/>
                <w:bCs w:val="1"/>
              </w:rPr>
            </w:pPr>
            <w:r w:rsidDel="00000000" w:rsidR="00000000" w:rsidRPr="00000000">
              <w:rPr>
                <w:b w:val="1"/>
                <w:bCs w:val="1"/>
                <w:rtl w:val="0"/>
              </w:rPr>
              <w:t xml:space="preserve">Requisito relacionado</w:t>
            </w:r>
          </w:p>
        </w:tc>
        <w:tc>
          <w:tcPr>
            <w:vAlign w:val="center"/>
          </w:tcPr>
          <w:p w:rsidR="00000000" w:rsidDel="00000000" w:rsidP="00000000" w:rsidRDefault="00000000" w:rsidRPr="00000000" w14:paraId="0000018A">
            <w:pPr>
              <w:rPr>
                <w:b w:val="1"/>
                <w:bCs w:val="1"/>
              </w:rPr>
            </w:pPr>
            <w:r w:rsidDel="00000000" w:rsidR="00000000" w:rsidRPr="00000000">
              <w:rPr>
                <w:b w:val="1"/>
                <w:bCs w:val="1"/>
                <w:rtl w:val="0"/>
              </w:rPr>
              <w:t xml:space="preserve">RQ-76 al RQ-90</w:t>
            </w:r>
          </w:p>
        </w:tc>
      </w:tr>
      <w:tr>
        <w:trPr>
          <w:cantSplit w:val="0"/>
          <w:tblHeader w:val="0"/>
        </w:trPr>
        <w:tc>
          <w:tcPr>
            <w:vAlign w:val="center"/>
          </w:tcPr>
          <w:p w:rsidR="00000000" w:rsidDel="00000000" w:rsidP="00000000" w:rsidRDefault="00000000" w:rsidRPr="00000000" w14:paraId="0000018B">
            <w:pPr>
              <w:rPr>
                <w:b w:val="1"/>
                <w:bCs w:val="1"/>
              </w:rPr>
            </w:pPr>
            <w:r w:rsidDel="00000000" w:rsidR="00000000" w:rsidRPr="00000000">
              <w:rPr>
                <w:b w:val="1"/>
                <w:bCs w:val="1"/>
                <w:rtl w:val="0"/>
              </w:rPr>
              <w:t xml:space="preserve">Casos de Uso relacionados</w:t>
            </w:r>
          </w:p>
        </w:tc>
        <w:tc>
          <w:tcPr>
            <w:vAlign w:val="center"/>
          </w:tcPr>
          <w:p w:rsidR="00000000" w:rsidDel="00000000" w:rsidP="00000000" w:rsidRDefault="00000000" w:rsidRPr="00000000" w14:paraId="0000018C">
            <w:pPr>
              <w:rPr>
                <w:b w:val="1"/>
                <w:bCs w:val="1"/>
              </w:rPr>
            </w:pPr>
            <w:r w:rsidDel="00000000" w:rsidR="00000000" w:rsidRPr="00000000">
              <w:rPr>
                <w:b w:val="1"/>
                <w:bCs w:val="1"/>
                <w:rtl w:val="0"/>
              </w:rPr>
              <w:t xml:space="preserve">Todos los procesos principales</w:t>
            </w:r>
          </w:p>
        </w:tc>
      </w:tr>
      <w:tr>
        <w:trPr>
          <w:cantSplit w:val="0"/>
          <w:tblHeader w:val="0"/>
        </w:trPr>
        <w:tc>
          <w:tcPr>
            <w:vAlign w:val="center"/>
          </w:tcPr>
          <w:p w:rsidR="00000000" w:rsidDel="00000000" w:rsidP="00000000" w:rsidRDefault="00000000" w:rsidRPr="00000000" w14:paraId="0000018D">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8E">
            <w:pPr>
              <w:rPr>
                <w:b w:val="1"/>
                <w:bCs w:val="1"/>
              </w:rPr>
            </w:pPr>
            <w:r w:rsidDel="00000000" w:rsidR="00000000" w:rsidRPr="00000000">
              <w:rPr>
                <w:b w:val="1"/>
                <w:bCs w:val="1"/>
                <w:rtl w:val="0"/>
              </w:rPr>
              <w:t xml:space="preserve">Sprint 4</w:t>
            </w:r>
          </w:p>
        </w:tc>
      </w:tr>
      <w:tr>
        <w:trPr>
          <w:cantSplit w:val="0"/>
          <w:tblHeader w:val="0"/>
        </w:trPr>
        <w:tc>
          <w:tcPr>
            <w:vAlign w:val="center"/>
          </w:tcPr>
          <w:p w:rsidR="00000000" w:rsidDel="00000000" w:rsidP="00000000" w:rsidRDefault="00000000" w:rsidRPr="00000000" w14:paraId="0000018F">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190">
            <w:pPr>
              <w:rPr>
                <w:b w:val="1"/>
                <w:bCs w:val="1"/>
              </w:rPr>
            </w:pPr>
            <w:r w:rsidDel="00000000" w:rsidR="00000000" w:rsidRPr="00000000">
              <w:rPr>
                <w:b w:val="1"/>
                <w:bCs w:val="1"/>
                <w:rtl w:val="0"/>
              </w:rPr>
              <w:t xml:space="preserve">G3-QA</w:t>
            </w:r>
          </w:p>
        </w:tc>
      </w:tr>
      <w:tr>
        <w:trPr>
          <w:cantSplit w:val="0"/>
          <w:tblHeader w:val="0"/>
        </w:trPr>
        <w:tc>
          <w:tcPr>
            <w:vAlign w:val="center"/>
          </w:tcPr>
          <w:p w:rsidR="00000000" w:rsidDel="00000000" w:rsidP="00000000" w:rsidRDefault="00000000" w:rsidRPr="00000000" w14:paraId="00000191">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92">
            <w:pPr>
              <w:rPr>
                <w:b w:val="1"/>
                <w:bCs w:val="1"/>
              </w:rPr>
            </w:pPr>
            <w:r w:rsidDel="00000000" w:rsidR="00000000" w:rsidRPr="00000000">
              <w:rPr>
                <w:b w:val="1"/>
                <w:bCs w:val="1"/>
                <w:rtl w:val="0"/>
              </w:rPr>
              <w:t xml:space="preserve">Planificado</w:t>
            </w:r>
          </w:p>
        </w:tc>
      </w:tr>
    </w:tbl>
    <w:p w:rsidR="00000000" w:rsidDel="00000000" w:rsidP="00000000" w:rsidRDefault="00000000" w:rsidRPr="00000000" w14:paraId="00000193">
      <w:pPr>
        <w:rPr>
          <w:b w:val="1"/>
          <w:bCs w:val="1"/>
        </w:rPr>
      </w:pPr>
      <w:r w:rsidDel="00000000" w:rsidR="00000000" w:rsidRPr="00000000">
        <w:rPr>
          <w:b w:val="1"/>
          <w:bCs w:val="1"/>
          <w:rtl w:val="0"/>
        </w:rPr>
        <w:t xml:space="preserve">Precondiciones</w:t>
      </w:r>
    </w:p>
    <w:p w:rsidR="00000000" w:rsidDel="00000000" w:rsidP="00000000" w:rsidRDefault="00000000" w:rsidRPr="00000000" w14:paraId="00000194">
      <w:pPr>
        <w:numPr>
          <w:ilvl w:val="0"/>
          <w:numId w:val="23"/>
        </w:numPr>
        <w:ind w:left="720" w:hanging="360"/>
        <w:rPr>
          <w:b w:val="1"/>
          <w:bCs w:val="1"/>
        </w:rPr>
      </w:pPr>
      <w:r w:rsidDel="00000000" w:rsidR="00000000" w:rsidRPr="00000000">
        <w:rPr>
          <w:b w:val="1"/>
          <w:bCs w:val="1"/>
          <w:rtl w:val="0"/>
        </w:rPr>
        <w:t xml:space="preserve">Todos los módulos implementados. </w:t>
      </w:r>
    </w:p>
    <w:p w:rsidR="00000000" w:rsidDel="00000000" w:rsidP="00000000" w:rsidRDefault="00000000" w:rsidRPr="00000000" w14:paraId="00000195">
      <w:pPr>
        <w:numPr>
          <w:ilvl w:val="0"/>
          <w:numId w:val="23"/>
        </w:numPr>
        <w:ind w:left="720" w:hanging="360"/>
        <w:rPr>
          <w:b w:val="1"/>
          <w:bCs w:val="1"/>
        </w:rPr>
      </w:pPr>
      <w:r w:rsidDel="00000000" w:rsidR="00000000" w:rsidRPr="00000000">
        <w:rPr>
          <w:b w:val="1"/>
          <w:bCs w:val="1"/>
          <w:rtl w:val="0"/>
        </w:rPr>
        <w:t xml:space="preserve">Base de datos inicializada. </w:t>
      </w:r>
    </w:p>
    <w:p w:rsidR="00000000" w:rsidDel="00000000" w:rsidP="00000000" w:rsidRDefault="00000000" w:rsidRPr="00000000" w14:paraId="00000196">
      <w:pPr>
        <w:numPr>
          <w:ilvl w:val="0"/>
          <w:numId w:val="23"/>
        </w:numPr>
        <w:ind w:left="720" w:hanging="360"/>
        <w:rPr>
          <w:b w:val="1"/>
          <w:bCs w:val="1"/>
        </w:rPr>
      </w:pPr>
      <w:r w:rsidDel="00000000" w:rsidR="00000000" w:rsidRPr="00000000">
        <w:rPr>
          <w:b w:val="1"/>
          <w:bCs w:val="1"/>
          <w:rtl w:val="0"/>
        </w:rPr>
        <w:t xml:space="preserve">Servicios externos disponibles. </w:t>
      </w:r>
    </w:p>
    <w:p w:rsidR="00000000" w:rsidDel="00000000" w:rsidP="00000000" w:rsidRDefault="00000000" w:rsidRPr="00000000" w14:paraId="00000197">
      <w:pPr>
        <w:rPr>
          <w:b w:val="1"/>
          <w:bCs w:val="1"/>
        </w:rPr>
      </w:pPr>
      <w:r w:rsidDel="00000000" w:rsidR="00000000" w:rsidRPr="00000000">
        <w:rPr>
          <w:b w:val="1"/>
          <w:bCs w:val="1"/>
          <w:rtl w:val="0"/>
        </w:rPr>
        <w:t xml:space="preserve">Datos de Entrada</w:t>
      </w:r>
    </w:p>
    <w:p w:rsidR="00000000" w:rsidDel="00000000" w:rsidP="00000000" w:rsidRDefault="00000000" w:rsidRPr="00000000" w14:paraId="00000198">
      <w:pPr>
        <w:numPr>
          <w:ilvl w:val="0"/>
          <w:numId w:val="24"/>
        </w:numPr>
        <w:ind w:left="720" w:hanging="360"/>
        <w:rPr>
          <w:b w:val="1"/>
          <w:bCs w:val="1"/>
        </w:rPr>
      </w:pPr>
      <w:r w:rsidDel="00000000" w:rsidR="00000000" w:rsidRPr="00000000">
        <w:rPr>
          <w:b w:val="1"/>
          <w:bCs w:val="1"/>
          <w:rtl w:val="0"/>
        </w:rPr>
        <w:t xml:space="preserve">Flujo completo de utilización del sistema. </w:t>
      </w:r>
    </w:p>
    <w:p w:rsidR="00000000" w:rsidDel="00000000" w:rsidP="00000000" w:rsidRDefault="00000000" w:rsidRPr="00000000" w14:paraId="00000199">
      <w:pPr>
        <w:rPr>
          <w:b w:val="1"/>
          <w:bCs w:val="1"/>
        </w:rPr>
      </w:pPr>
      <w:r w:rsidDel="00000000" w:rsidR="00000000" w:rsidRPr="00000000">
        <w:rPr>
          <w:b w:val="1"/>
          <w:bCs w:val="1"/>
          <w:rtl w:val="0"/>
        </w:rPr>
        <w:t xml:space="preserve">Procedimiento</w:t>
      </w:r>
    </w:p>
    <w:p w:rsidR="00000000" w:rsidDel="00000000" w:rsidP="00000000" w:rsidRDefault="00000000" w:rsidRPr="00000000" w14:paraId="0000019A">
      <w:pPr>
        <w:numPr>
          <w:ilvl w:val="0"/>
          <w:numId w:val="25"/>
        </w:numPr>
        <w:ind w:left="720" w:hanging="360"/>
        <w:rPr>
          <w:b w:val="1"/>
          <w:bCs w:val="1"/>
        </w:rPr>
      </w:pPr>
      <w:r w:rsidDel="00000000" w:rsidR="00000000" w:rsidRPr="00000000">
        <w:rPr>
          <w:b w:val="1"/>
          <w:bCs w:val="1"/>
          <w:rtl w:val="0"/>
        </w:rPr>
        <w:t xml:space="preserve">Registrar un usuario. </w:t>
      </w:r>
    </w:p>
    <w:p w:rsidR="00000000" w:rsidDel="00000000" w:rsidP="00000000" w:rsidRDefault="00000000" w:rsidRPr="00000000" w14:paraId="0000019B">
      <w:pPr>
        <w:numPr>
          <w:ilvl w:val="0"/>
          <w:numId w:val="25"/>
        </w:numPr>
        <w:ind w:left="720" w:hanging="360"/>
        <w:rPr>
          <w:b w:val="1"/>
          <w:bCs w:val="1"/>
        </w:rPr>
      </w:pPr>
      <w:r w:rsidDel="00000000" w:rsidR="00000000" w:rsidRPr="00000000">
        <w:rPr>
          <w:b w:val="1"/>
          <w:bCs w:val="1"/>
          <w:rtl w:val="0"/>
        </w:rPr>
        <w:t xml:space="preserve">Recargar la billetera. </w:t>
      </w:r>
    </w:p>
    <w:p w:rsidR="00000000" w:rsidDel="00000000" w:rsidP="00000000" w:rsidRDefault="00000000" w:rsidRPr="00000000" w14:paraId="0000019C">
      <w:pPr>
        <w:numPr>
          <w:ilvl w:val="0"/>
          <w:numId w:val="25"/>
        </w:numPr>
        <w:ind w:left="720" w:hanging="360"/>
        <w:rPr>
          <w:b w:val="1"/>
          <w:bCs w:val="1"/>
        </w:rPr>
      </w:pPr>
      <w:r w:rsidDel="00000000" w:rsidR="00000000" w:rsidRPr="00000000">
        <w:rPr>
          <w:b w:val="1"/>
          <w:bCs w:val="1"/>
          <w:rtl w:val="0"/>
        </w:rPr>
        <w:t xml:space="preserve">Programar un viaje. </w:t>
      </w:r>
    </w:p>
    <w:p w:rsidR="00000000" w:rsidDel="00000000" w:rsidP="00000000" w:rsidRDefault="00000000" w:rsidRPr="00000000" w14:paraId="0000019D">
      <w:pPr>
        <w:numPr>
          <w:ilvl w:val="0"/>
          <w:numId w:val="25"/>
        </w:numPr>
        <w:ind w:left="720" w:hanging="360"/>
        <w:rPr>
          <w:b w:val="1"/>
          <w:bCs w:val="1"/>
        </w:rPr>
      </w:pPr>
      <w:r w:rsidDel="00000000" w:rsidR="00000000" w:rsidRPr="00000000">
        <w:rPr>
          <w:b w:val="1"/>
          <w:bCs w:val="1"/>
          <w:rtl w:val="0"/>
        </w:rPr>
        <w:t xml:space="preserve">Validar el pago mediante QR. </w:t>
      </w:r>
    </w:p>
    <w:p w:rsidR="00000000" w:rsidDel="00000000" w:rsidP="00000000" w:rsidRDefault="00000000" w:rsidRPr="00000000" w14:paraId="0000019E">
      <w:pPr>
        <w:numPr>
          <w:ilvl w:val="0"/>
          <w:numId w:val="25"/>
        </w:numPr>
        <w:ind w:left="720" w:hanging="360"/>
        <w:rPr>
          <w:b w:val="1"/>
          <w:bCs w:val="1"/>
        </w:rPr>
      </w:pPr>
      <w:r w:rsidDel="00000000" w:rsidR="00000000" w:rsidRPr="00000000">
        <w:rPr>
          <w:b w:val="1"/>
          <w:bCs w:val="1"/>
          <w:rtl w:val="0"/>
        </w:rPr>
        <w:t xml:space="preserve">Registrar la operación del conductor. </w:t>
      </w:r>
    </w:p>
    <w:p w:rsidR="00000000" w:rsidDel="00000000" w:rsidP="00000000" w:rsidRDefault="00000000" w:rsidRPr="00000000" w14:paraId="0000019F">
      <w:pPr>
        <w:numPr>
          <w:ilvl w:val="0"/>
          <w:numId w:val="25"/>
        </w:numPr>
        <w:ind w:left="720" w:hanging="360"/>
        <w:rPr>
          <w:b w:val="1"/>
          <w:bCs w:val="1"/>
        </w:rPr>
      </w:pPr>
      <w:r w:rsidDel="00000000" w:rsidR="00000000" w:rsidRPr="00000000">
        <w:rPr>
          <w:b w:val="1"/>
          <w:bCs w:val="1"/>
          <w:rtl w:val="0"/>
        </w:rPr>
        <w:t xml:space="preserve">Consultar indicadores administrativos. </w:t>
      </w:r>
    </w:p>
    <w:p w:rsidR="00000000" w:rsidDel="00000000" w:rsidP="00000000" w:rsidRDefault="00000000" w:rsidRPr="00000000" w14:paraId="000001A0">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A1">
      <w:pPr>
        <w:numPr>
          <w:ilvl w:val="0"/>
          <w:numId w:val="26"/>
        </w:numPr>
        <w:ind w:left="720" w:hanging="360"/>
        <w:rPr>
          <w:b w:val="1"/>
          <w:bCs w:val="1"/>
        </w:rPr>
      </w:pPr>
      <w:r w:rsidDel="00000000" w:rsidR="00000000" w:rsidRPr="00000000">
        <w:rPr>
          <w:b w:val="1"/>
          <w:bCs w:val="1"/>
          <w:rtl w:val="0"/>
        </w:rPr>
        <w:t xml:space="preserve">Todos los módulos funcionan de manera integrada. </w:t>
      </w:r>
    </w:p>
    <w:p w:rsidR="00000000" w:rsidDel="00000000" w:rsidP="00000000" w:rsidRDefault="00000000" w:rsidRPr="00000000" w14:paraId="000001A2">
      <w:pPr>
        <w:numPr>
          <w:ilvl w:val="0"/>
          <w:numId w:val="26"/>
        </w:numPr>
        <w:ind w:left="720" w:hanging="360"/>
        <w:rPr>
          <w:b w:val="1"/>
          <w:bCs w:val="1"/>
        </w:rPr>
      </w:pPr>
      <w:r w:rsidDel="00000000" w:rsidR="00000000" w:rsidRPr="00000000">
        <w:rPr>
          <w:b w:val="1"/>
          <w:bCs w:val="1"/>
          <w:rtl w:val="0"/>
        </w:rPr>
        <w:t xml:space="preserve">No existen pérdidas de información. </w:t>
      </w:r>
    </w:p>
    <w:p w:rsidR="00000000" w:rsidDel="00000000" w:rsidP="00000000" w:rsidRDefault="00000000" w:rsidRPr="00000000" w14:paraId="000001A3">
      <w:pPr>
        <w:numPr>
          <w:ilvl w:val="0"/>
          <w:numId w:val="26"/>
        </w:numPr>
        <w:ind w:left="720" w:hanging="360"/>
        <w:rPr>
          <w:b w:val="1"/>
          <w:bCs w:val="1"/>
        </w:rPr>
      </w:pPr>
      <w:r w:rsidDel="00000000" w:rsidR="00000000" w:rsidRPr="00000000">
        <w:rPr>
          <w:b w:val="1"/>
          <w:bCs w:val="1"/>
          <w:rtl w:val="0"/>
        </w:rPr>
        <w:t xml:space="preserve">Las reglas de negocio se cumplen durante todo el flujo. </w:t>
      </w:r>
    </w:p>
    <w:p w:rsidR="00000000" w:rsidDel="00000000" w:rsidP="00000000" w:rsidRDefault="00000000" w:rsidRPr="00000000" w14:paraId="000001A4">
      <w:pPr>
        <w:numPr>
          <w:ilvl w:val="0"/>
          <w:numId w:val="26"/>
        </w:numPr>
        <w:ind w:left="720" w:hanging="360"/>
        <w:rPr>
          <w:b w:val="1"/>
          <w:bCs w:val="1"/>
        </w:rPr>
      </w:pPr>
      <w:r w:rsidDel="00000000" w:rsidR="00000000" w:rsidRPr="00000000">
        <w:rPr>
          <w:b w:val="1"/>
          <w:bCs w:val="1"/>
          <w:rtl w:val="0"/>
        </w:rPr>
        <w:t xml:space="preserve">El sistema mantiene la consistencia de los datos entre todos los servicios. </w:t>
      </w:r>
    </w:p>
    <w:p w:rsidR="00000000" w:rsidDel="00000000" w:rsidP="00000000" w:rsidRDefault="00000000" w:rsidRPr="00000000" w14:paraId="000001A5">
      <w:pPr>
        <w:rPr>
          <w:b w:val="1"/>
          <w:bCs w:val="1"/>
        </w:rPr>
      </w:pPr>
      <w:r w:rsidDel="00000000" w:rsidR="00000000" w:rsidRPr="00000000">
        <w:rPr>
          <w:b w:val="1"/>
          <w:bCs w:val="1"/>
          <w:rtl w:val="0"/>
        </w:rPr>
        <w:t xml:space="preserve">Resultado Obtenido</w:t>
      </w:r>
    </w:p>
    <w:p w:rsidR="00000000" w:rsidDel="00000000" w:rsidP="00000000" w:rsidRDefault="00000000" w:rsidRPr="00000000" w14:paraId="000001A6">
      <w:pPr>
        <w:rPr>
          <w:b w:val="1"/>
          <w:bCs w:val="1"/>
        </w:rPr>
      </w:pPr>
      <w:r w:rsidDel="00000000" w:rsidR="00000000" w:rsidRPr="00000000">
        <w:rPr>
          <w:b w:val="1"/>
          <w:bCs w:val="1"/>
          <w:rtl w:val="0"/>
        </w:rPr>
        <w:t xml:space="preserve">Pendiente de ejecución.</w:t>
      </w:r>
    </w:p>
    <w:p w:rsidR="00000000" w:rsidDel="00000000" w:rsidP="00000000" w:rsidRDefault="00000000" w:rsidRPr="00000000" w14:paraId="000001A7">
      <w:pPr>
        <w:rPr>
          <w:b w:val="1"/>
          <w:bCs w:val="1"/>
        </w:rPr>
      </w:pPr>
      <w:r w:rsidDel="00000000" w:rsidR="00000000" w:rsidRPr="00000000">
        <w:rPr>
          <w:b w:val="1"/>
          <w:bCs w:val="1"/>
          <w:rtl w:val="0"/>
        </w:rPr>
        <w:t xml:space="preserve">Observaciones</w:t>
      </w:r>
    </w:p>
    <w:p w:rsidR="00000000" w:rsidDel="00000000" w:rsidP="00000000" w:rsidRDefault="00000000" w:rsidRPr="00000000" w14:paraId="000001A8">
      <w:pPr>
        <w:rPr>
          <w:b w:val="1"/>
          <w:bCs w:val="1"/>
        </w:rPr>
      </w:pPr>
      <w:r w:rsidDel="00000000" w:rsidR="00000000" w:rsidRPr="00000000">
        <w:rPr>
          <w:b w:val="1"/>
          <w:bCs w:val="1"/>
          <w:rtl w:val="0"/>
        </w:rPr>
        <w:t xml:space="preserve">Esta prueba constituye el criterio de aceptación para la liberación de la versión final del sistema y verifica el flujo operativo completo desde el registro del usuario hasta la generación de indicadores administrativos.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8. Resultados de las Pruebas</w:t>
      </w:r>
    </w:p>
    <w:p w:rsidR="00000000" w:rsidDel="00000000" w:rsidP="00000000" w:rsidRDefault="00000000" w:rsidRPr="00000000" w14:paraId="000001AB">
      <w:pPr>
        <w:rPr/>
      </w:pPr>
      <w:r w:rsidDel="00000000" w:rsidR="00000000" w:rsidRPr="00000000">
        <w:rPr>
          <w:rtl w:val="0"/>
        </w:rPr>
        <w:t xml:space="preserve">En lugar de escribir resultados ahora (porque el sistema aún está en desarrollo), dejaría preparada la estructura para registrar las ejecuciones.</w:t>
      </w:r>
    </w:p>
    <w:tbl>
      <w:tblPr>
        <w:tblStyle w:val="Table11"/>
        <w:tblW w:w="4881.0" w:type="dxa"/>
        <w:jc w:val="left"/>
        <w:tblLayout w:type="fixed"/>
        <w:tblLook w:val="0400"/>
      </w:tblPr>
      <w:tblGrid>
        <w:gridCol w:w="1614"/>
        <w:gridCol w:w="636"/>
        <w:gridCol w:w="728"/>
        <w:gridCol w:w="371"/>
        <w:gridCol w:w="1532"/>
        <w:tblGridChange w:id="0">
          <w:tblGrid>
            <w:gridCol w:w="1614"/>
            <w:gridCol w:w="636"/>
            <w:gridCol w:w="728"/>
            <w:gridCol w:w="371"/>
            <w:gridCol w:w="1532"/>
          </w:tblGrid>
        </w:tblGridChange>
      </w:tblGrid>
      <w:tr>
        <w:trPr>
          <w:cantSplit w:val="0"/>
          <w:tblHeader w:val="1"/>
        </w:trPr>
        <w:tc>
          <w:tcPr>
            <w:vAlign w:val="center"/>
          </w:tcPr>
          <w:p w:rsidR="00000000" w:rsidDel="00000000" w:rsidP="00000000" w:rsidRDefault="00000000" w:rsidRPr="00000000" w14:paraId="000001AC">
            <w:pPr>
              <w:rPr>
                <w:b w:val="1"/>
                <w:bCs w:val="1"/>
              </w:rPr>
            </w:pPr>
            <w:r w:rsidDel="00000000" w:rsidR="00000000" w:rsidRPr="00000000">
              <w:rPr>
                <w:b w:val="1"/>
                <w:bCs w:val="1"/>
                <w:rtl w:val="0"/>
              </w:rPr>
              <w:t xml:space="preserve">Caso de Prueba</w:t>
            </w:r>
          </w:p>
        </w:tc>
        <w:tc>
          <w:tcPr>
            <w:vAlign w:val="center"/>
          </w:tcPr>
          <w:p w:rsidR="00000000" w:rsidDel="00000000" w:rsidP="00000000" w:rsidRDefault="00000000" w:rsidRPr="00000000" w14:paraId="000001AD">
            <w:pPr>
              <w:rPr>
                <w:b w:val="1"/>
                <w:bCs w:val="1"/>
              </w:rPr>
            </w:pPr>
            <w:r w:rsidDel="00000000" w:rsidR="00000000" w:rsidRPr="00000000">
              <w:rPr>
                <w:b w:val="1"/>
                <w:bCs w:val="1"/>
                <w:rtl w:val="0"/>
              </w:rPr>
              <w:t xml:space="preserve">Fecha</w:t>
            </w:r>
          </w:p>
        </w:tc>
        <w:tc>
          <w:tcPr>
            <w:vAlign w:val="center"/>
          </w:tcPr>
          <w:p w:rsidR="00000000" w:rsidDel="00000000" w:rsidP="00000000" w:rsidRDefault="00000000" w:rsidRPr="00000000" w14:paraId="000001AE">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AF">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1B0">
            <w:pPr>
              <w:rPr>
                <w:b w:val="1"/>
                <w:bCs w:val="1"/>
              </w:rPr>
            </w:pPr>
            <w:r w:rsidDel="00000000" w:rsidR="00000000" w:rsidRPr="00000000">
              <w:rPr>
                <w:b w:val="1"/>
                <w:bCs w:val="1"/>
                <w:rtl w:val="0"/>
              </w:rPr>
              <w:t xml:space="preserve">Observaciones</w:t>
            </w:r>
          </w:p>
        </w:tc>
      </w:tr>
    </w:tbl>
    <w:p w:rsidR="00000000" w:rsidDel="00000000" w:rsidP="00000000" w:rsidRDefault="00000000" w:rsidRPr="00000000" w14:paraId="000001B1">
      <w:pPr>
        <w:rPr/>
      </w:pPr>
      <w:r w:rsidDel="00000000" w:rsidR="00000000" w:rsidRPr="00000000">
        <w:rPr>
          <w:rtl w:val="0"/>
        </w:rPr>
        <w:t xml:space="preserve">Estados:</w:t>
      </w:r>
    </w:p>
    <w:p w:rsidR="00000000" w:rsidDel="00000000" w:rsidP="00000000" w:rsidRDefault="00000000" w:rsidRPr="00000000" w14:paraId="000001B2">
      <w:pPr>
        <w:numPr>
          <w:ilvl w:val="0"/>
          <w:numId w:val="27"/>
        </w:numPr>
        <w:ind w:left="720" w:hanging="360"/>
        <w:rPr/>
      </w:pPr>
      <w:r w:rsidDel="00000000" w:rsidR="00000000" w:rsidRPr="00000000">
        <w:rPr>
          <w:rtl w:val="0"/>
        </w:rPr>
        <w:t xml:space="preserve">No ejecutado</w:t>
      </w:r>
    </w:p>
    <w:p w:rsidR="00000000" w:rsidDel="00000000" w:rsidP="00000000" w:rsidRDefault="00000000" w:rsidRPr="00000000" w14:paraId="000001B3">
      <w:pPr>
        <w:numPr>
          <w:ilvl w:val="0"/>
          <w:numId w:val="27"/>
        </w:numPr>
        <w:ind w:left="720" w:hanging="360"/>
        <w:rPr/>
      </w:pPr>
      <w:r w:rsidDel="00000000" w:rsidR="00000000" w:rsidRPr="00000000">
        <w:rPr>
          <w:rtl w:val="0"/>
        </w:rPr>
        <w:t xml:space="preserve">Aprobado</w:t>
      </w:r>
    </w:p>
    <w:p w:rsidR="00000000" w:rsidDel="00000000" w:rsidP="00000000" w:rsidRDefault="00000000" w:rsidRPr="00000000" w14:paraId="000001B4">
      <w:pPr>
        <w:numPr>
          <w:ilvl w:val="0"/>
          <w:numId w:val="27"/>
        </w:numPr>
        <w:ind w:left="720" w:hanging="360"/>
        <w:rPr/>
      </w:pPr>
      <w:r w:rsidDel="00000000" w:rsidR="00000000" w:rsidRPr="00000000">
        <w:rPr>
          <w:rtl w:val="0"/>
        </w:rPr>
        <w:t xml:space="preserve">Aprobado con observaciones</w:t>
      </w:r>
    </w:p>
    <w:p w:rsidR="00000000" w:rsidDel="00000000" w:rsidP="00000000" w:rsidRDefault="00000000" w:rsidRPr="00000000" w14:paraId="000001B5">
      <w:pPr>
        <w:numPr>
          <w:ilvl w:val="0"/>
          <w:numId w:val="27"/>
        </w:numPr>
        <w:ind w:left="720" w:hanging="360"/>
        <w:rPr/>
      </w:pPr>
      <w:r w:rsidDel="00000000" w:rsidR="00000000" w:rsidRPr="00000000">
        <w:rPr>
          <w:rtl w:val="0"/>
        </w:rPr>
        <w:t xml:space="preserve">Rechazado</w:t>
      </w:r>
    </w:p>
    <w:p w:rsidR="00000000" w:rsidDel="00000000" w:rsidP="00000000" w:rsidRDefault="00000000" w:rsidRPr="00000000" w14:paraId="000001B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Ejemplo de Registro</w:t>
      </w:r>
    </w:p>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64"/>
        <w:gridCol w:w="1154"/>
        <w:gridCol w:w="1509"/>
        <w:gridCol w:w="1367"/>
        <w:gridCol w:w="2810"/>
        <w:tblGridChange w:id="0">
          <w:tblGrid>
            <w:gridCol w:w="1664"/>
            <w:gridCol w:w="1154"/>
            <w:gridCol w:w="1509"/>
            <w:gridCol w:w="1367"/>
            <w:gridCol w:w="2810"/>
          </w:tblGrid>
        </w:tblGridChange>
      </w:tblGrid>
      <w:tr>
        <w:trPr>
          <w:cantSplit w:val="0"/>
          <w:tblHeader w:val="1"/>
        </w:trPr>
        <w:tc>
          <w:tcPr>
            <w:vAlign w:val="center"/>
          </w:tcPr>
          <w:p w:rsidR="00000000" w:rsidDel="00000000" w:rsidP="00000000" w:rsidRDefault="00000000" w:rsidRPr="00000000" w14:paraId="000001B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Prueba</w:t>
            </w:r>
          </w:p>
        </w:tc>
        <w:tc>
          <w:tcPr>
            <w:vAlign w:val="center"/>
          </w:tcPr>
          <w:p w:rsidR="00000000" w:rsidDel="00000000" w:rsidP="00000000" w:rsidRDefault="00000000" w:rsidRPr="00000000" w14:paraId="000001B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vAlign w:val="center"/>
          </w:tcPr>
          <w:p w:rsidR="00000000" w:rsidDel="00000000" w:rsidP="00000000" w:rsidRDefault="00000000" w:rsidRPr="00000000" w14:paraId="000001B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c>
          <w:tcPr>
            <w:vAlign w:val="center"/>
          </w:tcPr>
          <w:p w:rsidR="00000000" w:rsidDel="00000000" w:rsidP="00000000" w:rsidRDefault="00000000" w:rsidRPr="00000000" w14:paraId="000001B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Responsable QA</w:t>
            </w:r>
          </w:p>
        </w:tc>
        <w:tc>
          <w:tcPr>
            <w:vAlign w:val="center"/>
          </w:tcPr>
          <w:p w:rsidR="00000000" w:rsidDel="00000000" w:rsidP="00000000" w:rsidRDefault="00000000" w:rsidRPr="00000000" w14:paraId="000001B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tc>
      </w:tr>
      <w:tr>
        <w:trPr>
          <w:cantSplit w:val="0"/>
          <w:tblHeader w:val="0"/>
        </w:trPr>
        <w:tc>
          <w:tcPr>
            <w:vAlign w:val="center"/>
          </w:tcPr>
          <w:p w:rsidR="00000000" w:rsidDel="00000000" w:rsidP="00000000" w:rsidRDefault="00000000" w:rsidRPr="00000000" w14:paraId="000001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QA-AUT-001 – Validación integral del módulo de autenticación</w:t>
            </w:r>
          </w:p>
        </w:tc>
        <w:tc>
          <w:tcPr>
            <w:vAlign w:val="center"/>
          </w:tcPr>
          <w:p w:rsidR="00000000" w:rsidDel="00000000" w:rsidP="00000000" w:rsidRDefault="00000000" w:rsidRPr="00000000" w14:paraId="000001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05/05/2026</w:t>
            </w:r>
          </w:p>
        </w:tc>
        <w:tc>
          <w:tcPr>
            <w:vAlign w:val="center"/>
          </w:tcPr>
          <w:p w:rsidR="00000000" w:rsidDel="00000000" w:rsidP="00000000" w:rsidRDefault="00000000" w:rsidRPr="00000000" w14:paraId="000001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 con observaciones</w:t>
            </w:r>
          </w:p>
        </w:tc>
        <w:tc>
          <w:tcPr>
            <w:vAlign w:val="center"/>
          </w:tcPr>
          <w:p w:rsidR="00000000" w:rsidDel="00000000" w:rsidP="00000000" w:rsidRDefault="00000000" w:rsidRPr="00000000" w14:paraId="000001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G1-QA</w:t>
            </w:r>
          </w:p>
        </w:tc>
        <w:tc>
          <w:tcPr>
            <w:vAlign w:val="center"/>
          </w:tcPr>
          <w:p w:rsidR="00000000" w:rsidDel="00000000" w:rsidP="00000000" w:rsidRDefault="00000000" w:rsidRPr="00000000" w14:paraId="000001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inicio de sesión y actualización del perfil funcionan correctamente. Se detectó un retraso en la sincronización de la fotografía de perfil con Firebase Storage, programándose su corrección para el siguiente Sprint.</w:t>
            </w:r>
          </w:p>
        </w:tc>
      </w:tr>
    </w:tbl>
    <w:p w:rsidR="00000000" w:rsidDel="00000000" w:rsidP="00000000" w:rsidRDefault="00000000" w:rsidRPr="00000000" w14:paraId="000001C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Estados de Ejecución</w:t>
      </w:r>
    </w:p>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91"/>
        <w:gridCol w:w="6413"/>
        <w:tblGridChange w:id="0">
          <w:tblGrid>
            <w:gridCol w:w="2091"/>
            <w:gridCol w:w="6413"/>
          </w:tblGrid>
        </w:tblGridChange>
      </w:tblGrid>
      <w:tr>
        <w:trPr>
          <w:cantSplit w:val="0"/>
          <w:tblHeader w:val="1"/>
        </w:trPr>
        <w:tc>
          <w:tcPr>
            <w:vAlign w:val="center"/>
          </w:tcPr>
          <w:p w:rsidR="00000000" w:rsidDel="00000000" w:rsidP="00000000" w:rsidRDefault="00000000" w:rsidRPr="00000000" w14:paraId="000001C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c>
          <w:tcPr>
            <w:vAlign w:val="center"/>
          </w:tcPr>
          <w:p w:rsidR="00000000" w:rsidDel="00000000" w:rsidP="00000000" w:rsidRDefault="00000000" w:rsidRPr="00000000" w14:paraId="000001C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vAlign w:val="center"/>
          </w:tcPr>
          <w:p w:rsidR="00000000" w:rsidDel="00000000" w:rsidP="00000000" w:rsidRDefault="00000000" w:rsidRPr="00000000" w14:paraId="000001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ejecutado</w:t>
            </w:r>
            <w:r w:rsidDel="00000000" w:rsidR="00000000" w:rsidRPr="00000000">
              <w:rPr>
                <w:rtl w:val="0"/>
              </w:rPr>
            </w:r>
          </w:p>
        </w:tc>
        <w:tc>
          <w:tcPr>
            <w:vAlign w:val="center"/>
          </w:tcPr>
          <w:p w:rsidR="00000000" w:rsidDel="00000000" w:rsidP="00000000" w:rsidRDefault="00000000" w:rsidRPr="00000000" w14:paraId="000001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de prueba aún no ha sido ejecutado.</w:t>
            </w:r>
          </w:p>
        </w:tc>
      </w:tr>
      <w:tr>
        <w:trPr>
          <w:cantSplit w:val="0"/>
          <w:tblHeader w:val="0"/>
        </w:trPr>
        <w:tc>
          <w:tcPr>
            <w:vAlign w:val="center"/>
          </w:tcPr>
          <w:p w:rsidR="00000000" w:rsidDel="00000000" w:rsidP="00000000" w:rsidRDefault="00000000" w:rsidRPr="00000000" w14:paraId="000001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Aprobado</w:t>
            </w:r>
            <w:r w:rsidDel="00000000" w:rsidR="00000000" w:rsidRPr="00000000">
              <w:rPr>
                <w:rtl w:val="0"/>
              </w:rPr>
            </w:r>
          </w:p>
        </w:tc>
        <w:tc>
          <w:tcPr>
            <w:vAlign w:val="center"/>
          </w:tcPr>
          <w:p w:rsidR="00000000" w:rsidDel="00000000" w:rsidP="00000000" w:rsidRDefault="00000000" w:rsidRPr="00000000" w14:paraId="000001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de prueba cumple completamente los criterios de aceptación definidos.</w:t>
            </w:r>
          </w:p>
        </w:tc>
      </w:tr>
      <w:tr>
        <w:trPr>
          <w:cantSplit w:val="0"/>
          <w:tblHeader w:val="0"/>
        </w:trPr>
        <w:tc>
          <w:tcPr>
            <w:vAlign w:val="center"/>
          </w:tcPr>
          <w:p w:rsidR="00000000" w:rsidDel="00000000" w:rsidP="00000000" w:rsidRDefault="00000000" w:rsidRPr="00000000" w14:paraId="000001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Aprobado con observaciones</w:t>
            </w:r>
            <w:r w:rsidDel="00000000" w:rsidR="00000000" w:rsidRPr="00000000">
              <w:rPr>
                <w:rtl w:val="0"/>
              </w:rPr>
            </w:r>
          </w:p>
        </w:tc>
        <w:tc>
          <w:tcPr>
            <w:vAlign w:val="center"/>
          </w:tcPr>
          <w:p w:rsidR="00000000" w:rsidDel="00000000" w:rsidP="00000000" w:rsidRDefault="00000000" w:rsidRPr="00000000" w14:paraId="000001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funciona correctamente, aunque se identificaron observaciones menores que no afectan la operación principal del sistema.</w:t>
            </w:r>
          </w:p>
        </w:tc>
      </w:tr>
      <w:tr>
        <w:trPr>
          <w:cantSplit w:val="0"/>
          <w:tblHeader w:val="0"/>
        </w:trPr>
        <w:tc>
          <w:tcPr>
            <w:vAlign w:val="center"/>
          </w:tcPr>
          <w:p w:rsidR="00000000" w:rsidDel="00000000" w:rsidP="00000000" w:rsidRDefault="00000000" w:rsidRPr="00000000" w14:paraId="000001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Rechazado</w:t>
            </w:r>
            <w:r w:rsidDel="00000000" w:rsidR="00000000" w:rsidRPr="00000000">
              <w:rPr>
                <w:rtl w:val="0"/>
              </w:rPr>
            </w:r>
          </w:p>
        </w:tc>
        <w:tc>
          <w:tcPr>
            <w:vAlign w:val="center"/>
          </w:tcPr>
          <w:p w:rsidR="00000000" w:rsidDel="00000000" w:rsidP="00000000" w:rsidRDefault="00000000" w:rsidRPr="00000000" w14:paraId="000001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de prueba no cumple los criterios de aceptación y requiere la corrección de las incidencias antes de continuar con el proceso de desarrollo.</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9. Gestión de Incidencias</w:t>
      </w:r>
    </w:p>
    <w:p w:rsidR="00000000" w:rsidDel="00000000" w:rsidP="00000000" w:rsidRDefault="00000000" w:rsidRPr="00000000" w14:paraId="000001CF">
      <w:pPr>
        <w:rPr/>
      </w:pPr>
      <w:r w:rsidDel="00000000" w:rsidR="00000000" w:rsidRPr="00000000">
        <w:rPr>
          <w:rtl w:val="0"/>
        </w:rPr>
        <w:t xml:space="preserve">Otra tabla reutilizable.</w:t>
      </w:r>
    </w:p>
    <w:tbl>
      <w:tblPr>
        <w:tblStyle w:val="Table14"/>
        <w:tblW w:w="4784.0" w:type="dxa"/>
        <w:jc w:val="left"/>
        <w:tblLayout w:type="fixed"/>
        <w:tblLook w:val="0400"/>
      </w:tblPr>
      <w:tblGrid>
        <w:gridCol w:w="1084"/>
        <w:gridCol w:w="982"/>
        <w:gridCol w:w="657"/>
        <w:gridCol w:w="728"/>
        <w:gridCol w:w="1333"/>
        <w:tblGridChange w:id="0">
          <w:tblGrid>
            <w:gridCol w:w="1084"/>
            <w:gridCol w:w="982"/>
            <w:gridCol w:w="657"/>
            <w:gridCol w:w="728"/>
            <w:gridCol w:w="1333"/>
          </w:tblGrid>
        </w:tblGridChange>
      </w:tblGrid>
      <w:tr>
        <w:trPr>
          <w:cantSplit w:val="0"/>
          <w:tblHeader w:val="1"/>
        </w:trPr>
        <w:tc>
          <w:tcPr>
            <w:vAlign w:val="center"/>
          </w:tcPr>
          <w:p w:rsidR="00000000" w:rsidDel="00000000" w:rsidP="00000000" w:rsidRDefault="00000000" w:rsidRPr="00000000" w14:paraId="000001D0">
            <w:pPr>
              <w:rPr>
                <w:b w:val="1"/>
                <w:bCs w:val="1"/>
              </w:rPr>
            </w:pPr>
            <w:r w:rsidDel="00000000" w:rsidR="00000000" w:rsidRPr="00000000">
              <w:rPr>
                <w:b w:val="1"/>
                <w:bCs w:val="1"/>
                <w:rtl w:val="0"/>
              </w:rPr>
              <w:t xml:space="preserve">Incidencia</w:t>
            </w:r>
          </w:p>
        </w:tc>
        <w:tc>
          <w:tcPr>
            <w:vAlign w:val="center"/>
          </w:tcPr>
          <w:p w:rsidR="00000000" w:rsidDel="00000000" w:rsidP="00000000" w:rsidRDefault="00000000" w:rsidRPr="00000000" w14:paraId="000001D1">
            <w:pPr>
              <w:rPr>
                <w:b w:val="1"/>
                <w:bCs w:val="1"/>
              </w:rPr>
            </w:pPr>
            <w:r w:rsidDel="00000000" w:rsidR="00000000" w:rsidRPr="00000000">
              <w:rPr>
                <w:b w:val="1"/>
                <w:bCs w:val="1"/>
                <w:rtl w:val="0"/>
              </w:rPr>
              <w:t xml:space="preserve">Prioridad</w:t>
            </w:r>
          </w:p>
        </w:tc>
        <w:tc>
          <w:tcPr>
            <w:vAlign w:val="center"/>
          </w:tcPr>
          <w:p w:rsidR="00000000" w:rsidDel="00000000" w:rsidP="00000000" w:rsidRDefault="00000000" w:rsidRPr="00000000" w14:paraId="000001D2">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1D3">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D4">
            <w:pPr>
              <w:rPr>
                <w:b w:val="1"/>
                <w:bCs w:val="1"/>
              </w:rPr>
            </w:pPr>
            <w:r w:rsidDel="00000000" w:rsidR="00000000" w:rsidRPr="00000000">
              <w:rPr>
                <w:b w:val="1"/>
                <w:bCs w:val="1"/>
                <w:rtl w:val="0"/>
              </w:rPr>
              <w:t xml:space="preserve">Responsable</w:t>
            </w:r>
          </w:p>
        </w:tc>
      </w:tr>
    </w:tbl>
    <w:p w:rsidR="00000000" w:rsidDel="00000000" w:rsidP="00000000" w:rsidRDefault="00000000" w:rsidRPr="00000000" w14:paraId="000001D5">
      <w:pPr>
        <w:rPr/>
      </w:pPr>
      <w:r w:rsidDel="00000000" w:rsidR="00000000" w:rsidRPr="00000000">
        <w:rPr>
          <w:rtl w:val="0"/>
        </w:rPr>
        <w:t xml:space="preserve">Prioridades:</w:t>
      </w:r>
    </w:p>
    <w:p w:rsidR="00000000" w:rsidDel="00000000" w:rsidP="00000000" w:rsidRDefault="00000000" w:rsidRPr="00000000" w14:paraId="000001D6">
      <w:pPr>
        <w:numPr>
          <w:ilvl w:val="0"/>
          <w:numId w:val="28"/>
        </w:numPr>
        <w:ind w:left="720" w:hanging="360"/>
        <w:rPr/>
      </w:pPr>
      <w:r w:rsidDel="00000000" w:rsidR="00000000" w:rsidRPr="00000000">
        <w:rPr>
          <w:rtl w:val="0"/>
        </w:rPr>
        <w:t xml:space="preserve">Baja</w:t>
      </w:r>
    </w:p>
    <w:p w:rsidR="00000000" w:rsidDel="00000000" w:rsidP="00000000" w:rsidRDefault="00000000" w:rsidRPr="00000000" w14:paraId="000001D7">
      <w:pPr>
        <w:numPr>
          <w:ilvl w:val="0"/>
          <w:numId w:val="28"/>
        </w:numPr>
        <w:ind w:left="720" w:hanging="360"/>
        <w:rPr/>
      </w:pPr>
      <w:r w:rsidDel="00000000" w:rsidR="00000000" w:rsidRPr="00000000">
        <w:rPr>
          <w:rtl w:val="0"/>
        </w:rPr>
        <w:t xml:space="preserve">Media</w:t>
      </w:r>
    </w:p>
    <w:p w:rsidR="00000000" w:rsidDel="00000000" w:rsidP="00000000" w:rsidRDefault="00000000" w:rsidRPr="00000000" w14:paraId="000001D8">
      <w:pPr>
        <w:numPr>
          <w:ilvl w:val="0"/>
          <w:numId w:val="28"/>
        </w:numPr>
        <w:ind w:left="720" w:hanging="360"/>
        <w:rPr/>
      </w:pPr>
      <w:r w:rsidDel="00000000" w:rsidR="00000000" w:rsidRPr="00000000">
        <w:rPr>
          <w:rtl w:val="0"/>
        </w:rPr>
        <w:t xml:space="preserve">Alta</w:t>
      </w:r>
    </w:p>
    <w:p w:rsidR="00000000" w:rsidDel="00000000" w:rsidP="00000000" w:rsidRDefault="00000000" w:rsidRPr="00000000" w14:paraId="000001D9">
      <w:pPr>
        <w:numPr>
          <w:ilvl w:val="0"/>
          <w:numId w:val="28"/>
        </w:numPr>
        <w:ind w:left="720" w:hanging="360"/>
        <w:rPr/>
      </w:pPr>
      <w:r w:rsidDel="00000000" w:rsidR="00000000" w:rsidRPr="00000000">
        <w:rPr>
          <w:rtl w:val="0"/>
        </w:rPr>
        <w:t xml:space="preserve">Crítica</w:t>
      </w:r>
    </w:p>
    <w:p w:rsidR="00000000" w:rsidDel="00000000" w:rsidP="00000000" w:rsidRDefault="00000000" w:rsidRPr="00000000" w14:paraId="000001D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Ejemplo de Registro</w:t>
      </w:r>
    </w:p>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83"/>
        <w:gridCol w:w="1060"/>
        <w:gridCol w:w="744"/>
        <w:gridCol w:w="1161"/>
        <w:gridCol w:w="1356"/>
        <w:tblGridChange w:id="0">
          <w:tblGrid>
            <w:gridCol w:w="4183"/>
            <w:gridCol w:w="1060"/>
            <w:gridCol w:w="744"/>
            <w:gridCol w:w="1161"/>
            <w:gridCol w:w="1356"/>
          </w:tblGrid>
        </w:tblGridChange>
      </w:tblGrid>
      <w:tr>
        <w:trPr>
          <w:cantSplit w:val="0"/>
          <w:tblHeader w:val="1"/>
        </w:trPr>
        <w:tc>
          <w:tcPr>
            <w:vAlign w:val="center"/>
          </w:tcPr>
          <w:p w:rsidR="00000000" w:rsidDel="00000000" w:rsidP="00000000" w:rsidRDefault="00000000" w:rsidRPr="00000000" w14:paraId="000001D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Incidencia</w:t>
            </w:r>
          </w:p>
        </w:tc>
        <w:tc>
          <w:tcPr>
            <w:vAlign w:val="center"/>
          </w:tcPr>
          <w:p w:rsidR="00000000" w:rsidDel="00000000" w:rsidP="00000000" w:rsidRDefault="00000000" w:rsidRPr="00000000" w14:paraId="000001D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1D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vAlign w:val="center"/>
          </w:tcPr>
          <w:p w:rsidR="00000000" w:rsidDel="00000000" w:rsidP="00000000" w:rsidRDefault="00000000" w:rsidRPr="00000000" w14:paraId="000001D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c>
          <w:tcPr>
            <w:vAlign w:val="center"/>
          </w:tcPr>
          <w:p w:rsidR="00000000" w:rsidDel="00000000" w:rsidP="00000000" w:rsidRDefault="00000000" w:rsidRPr="00000000" w14:paraId="000001D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Responsable</w:t>
            </w:r>
          </w:p>
        </w:tc>
      </w:tr>
      <w:tr>
        <w:trPr>
          <w:cantSplit w:val="0"/>
          <w:tblHeader w:val="0"/>
        </w:trPr>
        <w:tc>
          <w:tcPr>
            <w:vAlign w:val="center"/>
          </w:tcPr>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INC-001 – La actualización del saldo de la billetera no se refleja inmediatamente después de confirmar una recarga.</w:t>
            </w:r>
          </w:p>
        </w:tc>
        <w:tc>
          <w:tcPr>
            <w:vAlign w:val="center"/>
          </w:tcPr>
          <w:p w:rsidR="00000000" w:rsidDel="00000000" w:rsidP="00000000" w:rsidRDefault="00000000" w:rsidRPr="00000000" w14:paraId="000001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vAlign w:val="center"/>
          </w:tcPr>
          <w:p w:rsidR="00000000" w:rsidDel="00000000" w:rsidP="00000000" w:rsidRDefault="00000000" w:rsidRPr="00000000" w14:paraId="000001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c>
          <w:tcPr>
            <w:vAlign w:val="center"/>
          </w:tcPr>
          <w:p w:rsidR="00000000" w:rsidDel="00000000" w:rsidP="00000000" w:rsidRDefault="00000000" w:rsidRPr="00000000" w14:paraId="000001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corrección</w:t>
            </w:r>
          </w:p>
        </w:tc>
        <w:tc>
          <w:tcPr>
            <w:vAlign w:val="center"/>
          </w:tcPr>
          <w:p w:rsidR="00000000" w:rsidDel="00000000" w:rsidP="00000000" w:rsidRDefault="00000000" w:rsidRPr="00000000" w14:paraId="000001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G2-Dev2</w:t>
            </w:r>
          </w:p>
        </w:tc>
      </w:tr>
    </w:tbl>
    <w:p w:rsidR="00000000" w:rsidDel="00000000" w:rsidP="00000000" w:rsidRDefault="00000000" w:rsidRPr="00000000" w14:paraId="000001E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Niveles de Prioridad</w:t>
      </w:r>
    </w:p>
    <w:tbl>
      <w:tblPr>
        <w:tblStyle w:val="Table1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75"/>
        <w:gridCol w:w="7429"/>
        <w:tblGridChange w:id="0">
          <w:tblGrid>
            <w:gridCol w:w="1075"/>
            <w:gridCol w:w="7429"/>
          </w:tblGrid>
        </w:tblGridChange>
      </w:tblGrid>
      <w:tr>
        <w:trPr>
          <w:cantSplit w:val="0"/>
          <w:tblHeader w:val="1"/>
        </w:trPr>
        <w:tc>
          <w:tcP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1E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vAlign w:val="center"/>
          </w:tcPr>
          <w:p w:rsidR="00000000" w:rsidDel="00000000" w:rsidP="00000000" w:rsidRDefault="00000000" w:rsidRPr="00000000" w14:paraId="00000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Baja</w:t>
            </w:r>
            <w:r w:rsidDel="00000000" w:rsidR="00000000" w:rsidRPr="00000000">
              <w:rPr>
                <w:rtl w:val="0"/>
              </w:rPr>
            </w:r>
          </w:p>
        </w:tc>
        <w:tc>
          <w:tcPr>
            <w:vAlign w:val="center"/>
          </w:tcPr>
          <w:p w:rsidR="00000000" w:rsidDel="00000000" w:rsidP="00000000" w:rsidRDefault="00000000" w:rsidRPr="00000000" w14:paraId="000001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Incidencia menor que no afecta el funcionamiento principal del sistema y puede corregirse en un Sprint posterior.</w:t>
            </w:r>
          </w:p>
        </w:tc>
      </w:tr>
      <w:tr>
        <w:trPr>
          <w:cantSplit w:val="0"/>
          <w:tblHeader w:val="0"/>
        </w:trPr>
        <w:tc>
          <w:tcPr>
            <w:vAlign w:val="center"/>
          </w:tcPr>
          <w:p w:rsidR="00000000" w:rsidDel="00000000" w:rsidP="00000000" w:rsidRDefault="00000000" w:rsidRPr="00000000" w14:paraId="000001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w:t>
            </w:r>
            <w:r w:rsidDel="00000000" w:rsidR="00000000" w:rsidRPr="00000000">
              <w:rPr>
                <w:rtl w:val="0"/>
              </w:rPr>
            </w:r>
          </w:p>
        </w:tc>
        <w:tc>
          <w:tcPr>
            <w:vAlign w:val="center"/>
          </w:tcPr>
          <w:p w:rsidR="00000000" w:rsidDel="00000000" w:rsidP="00000000" w:rsidRDefault="00000000" w:rsidRPr="00000000" w14:paraId="000001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Incidencia que afecta parcialmente una funcionalidad, pero permite continuar utilizando el sistema con limitaciones menores.</w:t>
            </w:r>
          </w:p>
        </w:tc>
      </w:tr>
      <w:tr>
        <w:trPr>
          <w:cantSplit w:val="0"/>
          <w:tblHeader w:val="0"/>
        </w:trPr>
        <w:tc>
          <w:tcPr>
            <w:vAlign w:val="center"/>
          </w:tcPr>
          <w:p w:rsidR="00000000" w:rsidDel="00000000" w:rsidP="00000000" w:rsidRDefault="00000000" w:rsidRPr="00000000" w14:paraId="000001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Alta</w:t>
            </w:r>
            <w:r w:rsidDel="00000000" w:rsidR="00000000" w:rsidRPr="00000000">
              <w:rPr>
                <w:rtl w:val="0"/>
              </w:rPr>
            </w:r>
          </w:p>
        </w:tc>
        <w:tc>
          <w:tcPr>
            <w:vAlign w:val="center"/>
          </w:tcPr>
          <w:p w:rsidR="00000000" w:rsidDel="00000000" w:rsidP="00000000" w:rsidRDefault="00000000" w:rsidRPr="00000000" w14:paraId="000001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Incidencia que compromete una funcionalidad crítica del sistema y requiere atención prioritaria antes de finalizar el Sprint.</w:t>
            </w:r>
          </w:p>
        </w:tc>
      </w:tr>
      <w:tr>
        <w:trPr>
          <w:cantSplit w:val="0"/>
          <w:tblHeader w:val="0"/>
        </w:trPr>
        <w:tc>
          <w:tcPr>
            <w:vAlign w:val="center"/>
          </w:tcPr>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Crítica</w:t>
            </w:r>
            <w:r w:rsidDel="00000000" w:rsidR="00000000" w:rsidRPr="00000000">
              <w:rPr>
                <w:rtl w:val="0"/>
              </w:rPr>
            </w:r>
          </w:p>
        </w:tc>
        <w:tc>
          <w:tcPr>
            <w:vAlign w:val="center"/>
          </w:tcPr>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Incidencia que impide el funcionamiento del sistema o compromete la integridad, disponibilidad o seguridad de la información, debiendo corregirse de forma inmediata.</w:t>
            </w:r>
          </w:p>
        </w:tc>
      </w:tr>
    </w:tbl>
    <w:p w:rsidR="00000000" w:rsidDel="00000000" w:rsidP="00000000" w:rsidRDefault="00000000" w:rsidRPr="00000000" w14:paraId="000001F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Estados de la Incidencia</w:t>
      </w:r>
    </w:p>
    <w:tbl>
      <w:tblPr>
        <w:tblStyle w:val="Table1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07"/>
        <w:gridCol w:w="7097"/>
        <w:tblGridChange w:id="0">
          <w:tblGrid>
            <w:gridCol w:w="1407"/>
            <w:gridCol w:w="7097"/>
          </w:tblGrid>
        </w:tblGridChange>
      </w:tblGrid>
      <w:tr>
        <w:trPr>
          <w:cantSplit w:val="0"/>
          <w:tblHeader w:val="1"/>
        </w:trPr>
        <w:tc>
          <w:tcPr>
            <w:vAlign w:val="center"/>
          </w:tcPr>
          <w:p w:rsidR="00000000" w:rsidDel="00000000" w:rsidP="00000000" w:rsidRDefault="00000000" w:rsidRPr="00000000" w14:paraId="000001F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c>
          <w:tcPr>
            <w:vAlign w:val="center"/>
          </w:tcPr>
          <w:p w:rsidR="00000000" w:rsidDel="00000000" w:rsidP="00000000" w:rsidRDefault="00000000" w:rsidRPr="00000000" w14:paraId="000001F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vAlign w:val="center"/>
          </w:tcPr>
          <w:p w:rsidR="00000000" w:rsidDel="00000000" w:rsidP="00000000" w:rsidRDefault="00000000" w:rsidRPr="00000000" w14:paraId="000001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Registrada</w:t>
            </w:r>
            <w:r w:rsidDel="00000000" w:rsidR="00000000" w:rsidRPr="00000000">
              <w:rPr>
                <w:rtl w:val="0"/>
              </w:rPr>
            </w:r>
          </w:p>
        </w:tc>
        <w:tc>
          <w:tcPr>
            <w:vAlign w:val="center"/>
          </w:tcPr>
          <w:p w:rsidR="00000000" w:rsidDel="00000000" w:rsidP="00000000" w:rsidRDefault="00000000" w:rsidRPr="00000000" w14:paraId="000001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incidencia ha sido documentada y se encuentra pendiente de asignación.</w:t>
            </w:r>
          </w:p>
        </w:tc>
      </w:tr>
      <w:tr>
        <w:trPr>
          <w:cantSplit w:val="0"/>
          <w:tblHeader w:val="0"/>
        </w:trPr>
        <w:tc>
          <w:tcPr>
            <w:vAlign w:val="center"/>
          </w:tcPr>
          <w:p w:rsidR="00000000" w:rsidDel="00000000" w:rsidP="00000000" w:rsidRDefault="00000000" w:rsidRPr="00000000" w14:paraId="000001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 corrección</w:t>
            </w:r>
            <w:r w:rsidDel="00000000" w:rsidR="00000000" w:rsidRPr="00000000">
              <w:rPr>
                <w:rtl w:val="0"/>
              </w:rPr>
            </w:r>
          </w:p>
        </w:tc>
        <w:tc>
          <w:tcPr>
            <w:vAlign w:val="center"/>
          </w:tcPr>
          <w:p w:rsidR="00000000" w:rsidDel="00000000" w:rsidP="00000000" w:rsidRDefault="00000000" w:rsidRPr="00000000" w14:paraId="000001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de desarrollo se encuentra implementando la solución correspondiente.</w:t>
            </w:r>
          </w:p>
        </w:tc>
      </w:tr>
      <w:tr>
        <w:trPr>
          <w:cantSplit w:val="0"/>
          <w:tblHeader w:val="0"/>
        </w:trPr>
        <w:tc>
          <w:tcPr>
            <w:vAlign w:val="center"/>
          </w:tcPr>
          <w:p w:rsidR="00000000" w:rsidDel="00000000" w:rsidP="00000000" w:rsidRDefault="00000000" w:rsidRPr="00000000" w14:paraId="000001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 validación</w:t>
            </w:r>
            <w:r w:rsidDel="00000000" w:rsidR="00000000" w:rsidRPr="00000000">
              <w:rPr>
                <w:rtl w:val="0"/>
              </w:rPr>
            </w:r>
          </w:p>
        </w:tc>
        <w:tc>
          <w:tcPr>
            <w:vAlign w:val="center"/>
          </w:tcPr>
          <w:p w:rsidR="00000000" w:rsidDel="00000000" w:rsidP="00000000" w:rsidRDefault="00000000" w:rsidRPr="00000000" w14:paraId="000001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corrección fue desarrollada y está siendo verificada por el equipo de QA.</w:t>
            </w:r>
          </w:p>
        </w:tc>
      </w:tr>
      <w:tr>
        <w:trPr>
          <w:cantSplit w:val="0"/>
          <w:tblHeader w:val="0"/>
        </w:trPr>
        <w:tc>
          <w:tcPr>
            <w:vAlign w:val="center"/>
          </w:tcPr>
          <w:p w:rsidR="00000000" w:rsidDel="00000000" w:rsidP="00000000" w:rsidRDefault="00000000" w:rsidRPr="00000000" w14:paraId="000001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Cerrada</w:t>
            </w:r>
            <w:r w:rsidDel="00000000" w:rsidR="00000000" w:rsidRPr="00000000">
              <w:rPr>
                <w:rtl w:val="0"/>
              </w:rPr>
            </w:r>
          </w:p>
        </w:tc>
        <w:tc>
          <w:tcPr>
            <w:vAlign w:val="center"/>
          </w:tcPr>
          <w:p w:rsidR="00000000" w:rsidDel="00000000" w:rsidP="00000000" w:rsidRDefault="00000000" w:rsidRPr="00000000" w14:paraId="000001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incidencia fue corregida, validada y no presenta recurrencias durante las pruebas de verificación.</w:t>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10. Índice QA</w:t>
      </w:r>
    </w:p>
    <w:p w:rsidR="00000000" w:rsidDel="00000000" w:rsidP="00000000" w:rsidRDefault="00000000" w:rsidRPr="00000000" w14:paraId="000001FE">
      <w:pPr>
        <w:rPr>
          <w:b w:val="1"/>
          <w:bCs w:val="1"/>
        </w:rPr>
      </w:pPr>
      <w:r w:rsidDel="00000000" w:rsidR="00000000" w:rsidRPr="00000000">
        <w:rPr>
          <w:b w:val="1"/>
          <w:bCs w:val="1"/>
          <w:rtl w:val="0"/>
        </w:rPr>
        <w:t xml:space="preserve">10.1 Propósito</w:t>
      </w:r>
    </w:p>
    <w:p w:rsidR="00000000" w:rsidDel="00000000" w:rsidP="00000000" w:rsidRDefault="00000000" w:rsidRPr="00000000" w14:paraId="000001FF">
      <w:pPr>
        <w:rPr>
          <w:b w:val="1"/>
          <w:bCs w:val="1"/>
        </w:rPr>
      </w:pPr>
      <w:r w:rsidDel="00000000" w:rsidR="00000000" w:rsidRPr="00000000">
        <w:rPr>
          <w:b w:val="1"/>
          <w:bCs w:val="1"/>
          <w:rtl w:val="0"/>
        </w:rPr>
        <w:t xml:space="preserve">El Índice QA tiene como finalidad centralizar la trazabilidad de todos los casos de prueba definidos en el presente documento, permitiendo identificar de manera rápida el módulo funcional al que pertenecen, el tipo de prueba ejecutada, los requisitos funcionales y casos de uso asociados, el Sprint en el que se planifica su validación y el equipo responsable de su ejecución.</w:t>
      </w:r>
    </w:p>
    <w:p w:rsidR="00000000" w:rsidDel="00000000" w:rsidP="00000000" w:rsidRDefault="00000000" w:rsidRPr="00000000" w14:paraId="00000200">
      <w:pPr>
        <w:rPr>
          <w:b w:val="1"/>
          <w:bCs w:val="1"/>
        </w:rPr>
      </w:pPr>
      <w:r w:rsidDel="00000000" w:rsidR="00000000" w:rsidRPr="00000000">
        <w:rPr>
          <w:b w:val="1"/>
          <w:bCs w:val="1"/>
          <w:rtl w:val="0"/>
        </w:rPr>
        <w:t xml:space="preserve">Este índice facilita el seguimiento del avance de las actividades de aseguramiento de calidad, contribuye a la planificación de las auditorías durante cada Sprint y permite verificar la cobertura de pruebas sobre los procesos críticos del sistema.</w:t>
      </w:r>
    </w:p>
    <w:p w:rsidR="00000000" w:rsidDel="00000000" w:rsidP="00000000" w:rsidRDefault="00000000" w:rsidRPr="00000000" w14:paraId="0000020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10.2 Plantilla</w:t>
      </w:r>
    </w:p>
    <w:tbl>
      <w:tblPr>
        <w:tblStyle w:val="Table18"/>
        <w:tblW w:w="850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38"/>
        <w:gridCol w:w="2737"/>
        <w:gridCol w:w="2269"/>
        <w:gridCol w:w="688"/>
        <w:gridCol w:w="679"/>
        <w:gridCol w:w="773"/>
        <w:gridCol w:w="620"/>
        <w:tblGridChange w:id="0">
          <w:tblGrid>
            <w:gridCol w:w="738"/>
            <w:gridCol w:w="2737"/>
            <w:gridCol w:w="2269"/>
            <w:gridCol w:w="688"/>
            <w:gridCol w:w="679"/>
            <w:gridCol w:w="773"/>
            <w:gridCol w:w="620"/>
          </w:tblGrid>
        </w:tblGridChange>
      </w:tblGrid>
      <w:tr>
        <w:trPr>
          <w:cantSplit w:val="0"/>
          <w:tblHeader w:val="1"/>
        </w:trPr>
        <w:tc>
          <w:tcPr>
            <w:vAlign w:val="center"/>
          </w:tcPr>
          <w:p w:rsidR="00000000" w:rsidDel="00000000" w:rsidP="00000000" w:rsidRDefault="00000000" w:rsidRPr="00000000" w14:paraId="00000203">
            <w:pPr>
              <w:rPr>
                <w:b w:val="1"/>
                <w:bCs w:val="1"/>
              </w:rPr>
            </w:pPr>
            <w:r w:rsidDel="00000000" w:rsidR="00000000" w:rsidRPr="00000000">
              <w:rPr>
                <w:b w:val="1"/>
                <w:bCs w:val="1"/>
                <w:rtl w:val="0"/>
              </w:rPr>
              <w:t xml:space="preserve">Caso</w:t>
            </w:r>
          </w:p>
        </w:tc>
        <w:tc>
          <w:tcPr>
            <w:vAlign w:val="center"/>
          </w:tcPr>
          <w:p w:rsidR="00000000" w:rsidDel="00000000" w:rsidP="00000000" w:rsidRDefault="00000000" w:rsidRPr="00000000" w14:paraId="00000204">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05">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06">
            <w:pPr>
              <w:rPr>
                <w:b w:val="1"/>
                <w:bCs w:val="1"/>
              </w:rPr>
            </w:pPr>
            <w:r w:rsidDel="00000000" w:rsidR="00000000" w:rsidRPr="00000000">
              <w:rPr>
                <w:b w:val="1"/>
                <w:bCs w:val="1"/>
                <w:rtl w:val="0"/>
              </w:rPr>
              <w:t xml:space="preserve">RQ</w:t>
            </w:r>
          </w:p>
        </w:tc>
        <w:tc>
          <w:tcPr>
            <w:vAlign w:val="center"/>
          </w:tcPr>
          <w:p w:rsidR="00000000" w:rsidDel="00000000" w:rsidP="00000000" w:rsidRDefault="00000000" w:rsidRPr="00000000" w14:paraId="00000207">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08">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09">
            <w:pPr>
              <w:rPr>
                <w:b w:val="1"/>
                <w:bCs w:val="1"/>
              </w:rPr>
            </w:pPr>
            <w:r w:rsidDel="00000000" w:rsidR="00000000" w:rsidRPr="00000000">
              <w:rPr>
                <w:b w:val="1"/>
                <w:bCs w:val="1"/>
                <w:rtl w:val="0"/>
              </w:rPr>
              <w:t xml:space="preserve">QA</w:t>
            </w:r>
          </w:p>
        </w:tc>
      </w:tr>
      <w:tr>
        <w:trPr>
          <w:cantSplit w:val="0"/>
          <w:tblHeader w:val="0"/>
        </w:trPr>
        <w:tc>
          <w:tcPr>
            <w:vAlign w:val="center"/>
          </w:tcPr>
          <w:p w:rsidR="00000000" w:rsidDel="00000000" w:rsidP="00000000" w:rsidRDefault="00000000" w:rsidRPr="00000000" w14:paraId="0000020A">
            <w:pPr>
              <w:rPr>
                <w:b w:val="1"/>
                <w:bCs w:val="1"/>
              </w:rPr>
            </w:pPr>
            <w:r w:rsidDel="00000000" w:rsidR="00000000" w:rsidRPr="00000000">
              <w:rPr>
                <w:b w:val="1"/>
                <w:bCs w:val="1"/>
                <w:rtl w:val="0"/>
              </w:rPr>
              <w:t xml:space="preserve">QA-XXX</w:t>
            </w:r>
          </w:p>
        </w:tc>
        <w:tc>
          <w:tcPr>
            <w:vAlign w:val="center"/>
          </w:tcPr>
          <w:p w:rsidR="00000000" w:rsidDel="00000000" w:rsidP="00000000" w:rsidRDefault="00000000" w:rsidRPr="00000000" w14:paraId="0000020B">
            <w:pPr>
              <w:rPr>
                <w:b w:val="1"/>
                <w:bCs w:val="1"/>
              </w:rPr>
            </w:pPr>
            <w:r w:rsidDel="00000000" w:rsidR="00000000" w:rsidRPr="00000000">
              <w:rPr>
                <w:b w:val="1"/>
                <w:bCs w:val="1"/>
                <w:rtl w:val="0"/>
              </w:rPr>
              <w:t xml:space="preserve">Funcional / Integración / Aceptación</w:t>
            </w:r>
          </w:p>
        </w:tc>
        <w:tc>
          <w:tcPr>
            <w:vAlign w:val="center"/>
          </w:tcPr>
          <w:p w:rsidR="00000000" w:rsidDel="00000000" w:rsidP="00000000" w:rsidRDefault="00000000" w:rsidRPr="00000000" w14:paraId="0000020C">
            <w:pPr>
              <w:rPr>
                <w:b w:val="1"/>
                <w:bCs w:val="1"/>
              </w:rPr>
            </w:pPr>
            <w:r w:rsidDel="00000000" w:rsidR="00000000" w:rsidRPr="00000000">
              <w:rPr>
                <w:b w:val="1"/>
                <w:bCs w:val="1"/>
                <w:rtl w:val="0"/>
              </w:rPr>
              <w:t xml:space="preserve">Nombre del módulo funcional</w:t>
            </w:r>
          </w:p>
        </w:tc>
        <w:tc>
          <w:tcPr>
            <w:vAlign w:val="center"/>
          </w:tcPr>
          <w:p w:rsidR="00000000" w:rsidDel="00000000" w:rsidP="00000000" w:rsidRDefault="00000000" w:rsidRPr="00000000" w14:paraId="0000020D">
            <w:pPr>
              <w:rPr>
                <w:b w:val="1"/>
                <w:bCs w:val="1"/>
              </w:rPr>
            </w:pPr>
            <w:r w:rsidDel="00000000" w:rsidR="00000000" w:rsidRPr="00000000">
              <w:rPr>
                <w:b w:val="1"/>
                <w:bCs w:val="1"/>
                <w:rtl w:val="0"/>
              </w:rPr>
              <w:t xml:space="preserve">RQ-XXX</w:t>
            </w:r>
          </w:p>
        </w:tc>
        <w:tc>
          <w:tcPr>
            <w:vAlign w:val="center"/>
          </w:tcPr>
          <w:p w:rsidR="00000000" w:rsidDel="00000000" w:rsidP="00000000" w:rsidRDefault="00000000" w:rsidRPr="00000000" w14:paraId="0000020E">
            <w:pPr>
              <w:rPr>
                <w:b w:val="1"/>
                <w:bCs w:val="1"/>
              </w:rPr>
            </w:pPr>
            <w:r w:rsidDel="00000000" w:rsidR="00000000" w:rsidRPr="00000000">
              <w:rPr>
                <w:b w:val="1"/>
                <w:bCs w:val="1"/>
                <w:rtl w:val="0"/>
              </w:rPr>
              <w:t xml:space="preserve">CU-XXX</w:t>
            </w:r>
          </w:p>
        </w:tc>
        <w:tc>
          <w:tcPr>
            <w:vAlign w:val="center"/>
          </w:tcPr>
          <w:p w:rsidR="00000000" w:rsidDel="00000000" w:rsidP="00000000" w:rsidRDefault="00000000" w:rsidRPr="00000000" w14:paraId="0000020F">
            <w:pPr>
              <w:rPr>
                <w:b w:val="1"/>
                <w:bCs w:val="1"/>
              </w:rPr>
            </w:pPr>
            <w:r w:rsidDel="00000000" w:rsidR="00000000" w:rsidRPr="00000000">
              <w:rPr>
                <w:b w:val="1"/>
                <w:bCs w:val="1"/>
                <w:rtl w:val="0"/>
              </w:rPr>
              <w:t xml:space="preserve">Sprint X</w:t>
            </w:r>
          </w:p>
        </w:tc>
        <w:tc>
          <w:tcPr>
            <w:vAlign w:val="center"/>
          </w:tcPr>
          <w:p w:rsidR="00000000" w:rsidDel="00000000" w:rsidP="00000000" w:rsidRDefault="00000000" w:rsidRPr="00000000" w14:paraId="00000210">
            <w:pPr>
              <w:rPr>
                <w:b w:val="1"/>
                <w:bCs w:val="1"/>
              </w:rPr>
            </w:pPr>
            <w:r w:rsidDel="00000000" w:rsidR="00000000" w:rsidRPr="00000000">
              <w:rPr>
                <w:b w:val="1"/>
                <w:bCs w:val="1"/>
                <w:rtl w:val="0"/>
              </w:rPr>
              <w:t xml:space="preserve">GX-QA</w:t>
            </w:r>
          </w:p>
        </w:tc>
      </w:tr>
    </w:tbl>
    <w:p w:rsidR="00000000" w:rsidDel="00000000" w:rsidP="00000000" w:rsidRDefault="00000000" w:rsidRPr="00000000" w14:paraId="00000211">
      <w:pPr>
        <w:rPr>
          <w:b w:val="1"/>
          <w:bCs w:val="1"/>
        </w:rPr>
      </w:pPr>
      <w:r w:rsidDel="00000000" w:rsidR="00000000" w:rsidRPr="00000000">
        <w:rPr>
          <w:b w:val="1"/>
          <w:bCs w:val="1"/>
          <w:rtl w:val="0"/>
        </w:rPr>
        <w:t xml:space="preserve">Descripción de los Campos</w:t>
      </w:r>
    </w:p>
    <w:tbl>
      <w:tblPr>
        <w:tblStyle w:val="Table1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60"/>
        <w:gridCol w:w="7644"/>
        <w:tblGridChange w:id="0">
          <w:tblGrid>
            <w:gridCol w:w="860"/>
            <w:gridCol w:w="7644"/>
          </w:tblGrid>
        </w:tblGridChange>
      </w:tblGrid>
      <w:tr>
        <w:trPr>
          <w:cantSplit w:val="0"/>
          <w:tblHeader w:val="1"/>
        </w:trPr>
        <w:tc>
          <w:tcPr>
            <w:vAlign w:val="center"/>
          </w:tcPr>
          <w:p w:rsidR="00000000" w:rsidDel="00000000" w:rsidP="00000000" w:rsidRDefault="00000000" w:rsidRPr="00000000" w14:paraId="00000212">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213">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214">
            <w:pPr>
              <w:rPr>
                <w:b w:val="1"/>
                <w:bCs w:val="1"/>
              </w:rPr>
            </w:pPr>
            <w:r w:rsidDel="00000000" w:rsidR="00000000" w:rsidRPr="00000000">
              <w:rPr>
                <w:b w:val="1"/>
                <w:bCs w:val="1"/>
                <w:rtl w:val="0"/>
              </w:rPr>
              <w:t xml:space="preserve">Caso</w:t>
            </w:r>
          </w:p>
        </w:tc>
        <w:tc>
          <w:tcPr>
            <w:vAlign w:val="center"/>
          </w:tcPr>
          <w:p w:rsidR="00000000" w:rsidDel="00000000" w:rsidP="00000000" w:rsidRDefault="00000000" w:rsidRPr="00000000" w14:paraId="00000215">
            <w:pPr>
              <w:rPr>
                <w:b w:val="1"/>
                <w:bCs w:val="1"/>
              </w:rPr>
            </w:pPr>
            <w:r w:rsidDel="00000000" w:rsidR="00000000" w:rsidRPr="00000000">
              <w:rPr>
                <w:b w:val="1"/>
                <w:bCs w:val="1"/>
                <w:rtl w:val="0"/>
              </w:rPr>
              <w:t xml:space="preserve">Identificador único del caso de prueba definido en el Plan Maestro de Calidad.</w:t>
            </w:r>
          </w:p>
        </w:tc>
      </w:tr>
      <w:tr>
        <w:trPr>
          <w:cantSplit w:val="0"/>
          <w:tblHeader w:val="0"/>
        </w:trPr>
        <w:tc>
          <w:tcPr>
            <w:vAlign w:val="center"/>
          </w:tcPr>
          <w:p w:rsidR="00000000" w:rsidDel="00000000" w:rsidP="00000000" w:rsidRDefault="00000000" w:rsidRPr="00000000" w14:paraId="0000021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17">
            <w:pPr>
              <w:rPr>
                <w:b w:val="1"/>
                <w:bCs w:val="1"/>
              </w:rPr>
            </w:pPr>
            <w:r w:rsidDel="00000000" w:rsidR="00000000" w:rsidRPr="00000000">
              <w:rPr>
                <w:b w:val="1"/>
                <w:bCs w:val="1"/>
                <w:rtl w:val="0"/>
              </w:rPr>
              <w:t xml:space="preserve">Clasificación de la prueba según su objetivo: Funcional, Integración o Aceptación.</w:t>
            </w:r>
          </w:p>
        </w:tc>
      </w:tr>
      <w:tr>
        <w:trPr>
          <w:cantSplit w:val="0"/>
          <w:tblHeader w:val="0"/>
        </w:trPr>
        <w:tc>
          <w:tcPr>
            <w:vAlign w:val="center"/>
          </w:tcPr>
          <w:p w:rsidR="00000000" w:rsidDel="00000000" w:rsidP="00000000" w:rsidRDefault="00000000" w:rsidRPr="00000000" w14:paraId="00000218">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19">
            <w:pPr>
              <w:rPr>
                <w:b w:val="1"/>
                <w:bCs w:val="1"/>
              </w:rPr>
            </w:pPr>
            <w:r w:rsidDel="00000000" w:rsidR="00000000" w:rsidRPr="00000000">
              <w:rPr>
                <w:b w:val="1"/>
                <w:bCs w:val="1"/>
                <w:rtl w:val="0"/>
              </w:rPr>
              <w:t xml:space="preserve">Módulo funcional del sistema que será validado mediante el caso de prueba.</w:t>
            </w:r>
          </w:p>
        </w:tc>
      </w:tr>
      <w:tr>
        <w:trPr>
          <w:cantSplit w:val="0"/>
          <w:tblHeader w:val="0"/>
        </w:trPr>
        <w:tc>
          <w:tcPr>
            <w:vAlign w:val="center"/>
          </w:tcPr>
          <w:p w:rsidR="00000000" w:rsidDel="00000000" w:rsidP="00000000" w:rsidRDefault="00000000" w:rsidRPr="00000000" w14:paraId="0000021A">
            <w:pPr>
              <w:rPr>
                <w:b w:val="1"/>
                <w:bCs w:val="1"/>
              </w:rPr>
            </w:pPr>
            <w:r w:rsidDel="00000000" w:rsidR="00000000" w:rsidRPr="00000000">
              <w:rPr>
                <w:b w:val="1"/>
                <w:bCs w:val="1"/>
                <w:rtl w:val="0"/>
              </w:rPr>
              <w:t xml:space="preserve">RQ</w:t>
            </w:r>
          </w:p>
        </w:tc>
        <w:tc>
          <w:tcPr>
            <w:vAlign w:val="center"/>
          </w:tcPr>
          <w:p w:rsidR="00000000" w:rsidDel="00000000" w:rsidP="00000000" w:rsidRDefault="00000000" w:rsidRPr="00000000" w14:paraId="0000021B">
            <w:pPr>
              <w:rPr>
                <w:b w:val="1"/>
                <w:bCs w:val="1"/>
              </w:rPr>
            </w:pPr>
            <w:r w:rsidDel="00000000" w:rsidR="00000000" w:rsidRPr="00000000">
              <w:rPr>
                <w:b w:val="1"/>
                <w:bCs w:val="1"/>
                <w:rtl w:val="0"/>
              </w:rPr>
              <w:t xml:space="preserve">Requisitos funcionales del Product Backlog cubiertos por la prueba.</w:t>
            </w:r>
          </w:p>
        </w:tc>
      </w:tr>
      <w:tr>
        <w:trPr>
          <w:cantSplit w:val="0"/>
          <w:tblHeader w:val="0"/>
        </w:trPr>
        <w:tc>
          <w:tcPr>
            <w:vAlign w:val="center"/>
          </w:tcPr>
          <w:p w:rsidR="00000000" w:rsidDel="00000000" w:rsidP="00000000" w:rsidRDefault="00000000" w:rsidRPr="00000000" w14:paraId="0000021C">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1D">
            <w:pPr>
              <w:rPr>
                <w:b w:val="1"/>
                <w:bCs w:val="1"/>
              </w:rPr>
            </w:pPr>
            <w:r w:rsidDel="00000000" w:rsidR="00000000" w:rsidRPr="00000000">
              <w:rPr>
                <w:b w:val="1"/>
                <w:bCs w:val="1"/>
                <w:rtl w:val="0"/>
              </w:rPr>
              <w:t xml:space="preserve">Casos de Uso relacionados con el proceso funcional evaluado.</w:t>
            </w:r>
          </w:p>
        </w:tc>
      </w:tr>
      <w:tr>
        <w:trPr>
          <w:cantSplit w:val="0"/>
          <w:tblHeader w:val="0"/>
        </w:trPr>
        <w:tc>
          <w:tcPr>
            <w:vAlign w:val="center"/>
          </w:tcPr>
          <w:p w:rsidR="00000000" w:rsidDel="00000000" w:rsidP="00000000" w:rsidRDefault="00000000" w:rsidRPr="00000000" w14:paraId="0000021E">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1F">
            <w:pPr>
              <w:rPr>
                <w:b w:val="1"/>
                <w:bCs w:val="1"/>
              </w:rPr>
            </w:pPr>
            <w:r w:rsidDel="00000000" w:rsidR="00000000" w:rsidRPr="00000000">
              <w:rPr>
                <w:b w:val="1"/>
                <w:bCs w:val="1"/>
                <w:rtl w:val="0"/>
              </w:rPr>
              <w:t xml:space="preserve">Sprint en el que se ejecutará la validación del caso de prueba.</w:t>
            </w:r>
          </w:p>
        </w:tc>
      </w:tr>
      <w:tr>
        <w:trPr>
          <w:cantSplit w:val="0"/>
          <w:tblHeader w:val="0"/>
        </w:trPr>
        <w:tc>
          <w:tcPr>
            <w:vAlign w:val="center"/>
          </w:tcPr>
          <w:p w:rsidR="00000000" w:rsidDel="00000000" w:rsidP="00000000" w:rsidRDefault="00000000" w:rsidRPr="00000000" w14:paraId="00000220">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221">
            <w:pPr>
              <w:rPr>
                <w:b w:val="1"/>
                <w:bCs w:val="1"/>
              </w:rPr>
            </w:pPr>
            <w:r w:rsidDel="00000000" w:rsidR="00000000" w:rsidRPr="00000000">
              <w:rPr>
                <w:b w:val="1"/>
                <w:bCs w:val="1"/>
                <w:rtl w:val="0"/>
              </w:rPr>
              <w:t xml:space="preserve">Equipo responsable de ejecutar, documentar y validar el caso de prueba.</w:t>
            </w:r>
          </w:p>
        </w:tc>
      </w:tr>
    </w:tbl>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10.3 Organización</w:t>
      </w:r>
    </w:p>
    <w:p w:rsidR="00000000" w:rsidDel="00000000" w:rsidP="00000000" w:rsidRDefault="00000000" w:rsidRPr="00000000" w14:paraId="00000224">
      <w:pPr>
        <w:rPr>
          <w:b w:val="1"/>
          <w:bCs w:val="1"/>
        </w:rPr>
      </w:pPr>
      <w:r w:rsidDel="00000000" w:rsidR="00000000" w:rsidRPr="00000000">
        <w:rPr>
          <w:b w:val="1"/>
          <w:bCs w:val="1"/>
          <w:rtl w:val="0"/>
        </w:rPr>
        <w:t xml:space="preserve">10.3.1 Autenticación</w:t>
      </w:r>
    </w:p>
    <w:tbl>
      <w:tblPr>
        <w:tblStyle w:val="Table20"/>
        <w:tblW w:w="8504.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04"/>
        <w:gridCol w:w="1742"/>
        <w:gridCol w:w="2493"/>
        <w:gridCol w:w="976"/>
        <w:gridCol w:w="1076"/>
        <w:gridCol w:w="741"/>
        <w:gridCol w:w="572"/>
        <w:tblGridChange w:id="0">
          <w:tblGrid>
            <w:gridCol w:w="904"/>
            <w:gridCol w:w="1742"/>
            <w:gridCol w:w="2493"/>
            <w:gridCol w:w="976"/>
            <w:gridCol w:w="1076"/>
            <w:gridCol w:w="741"/>
            <w:gridCol w:w="572"/>
          </w:tblGrid>
        </w:tblGridChange>
      </w:tblGrid>
      <w:tr>
        <w:trPr>
          <w:cantSplit w:val="0"/>
          <w:tblHeader w:val="1"/>
        </w:trPr>
        <w:tc>
          <w:tcPr>
            <w:vAlign w:val="center"/>
          </w:tcPr>
          <w:p w:rsidR="00000000" w:rsidDel="00000000" w:rsidP="00000000" w:rsidRDefault="00000000" w:rsidRPr="00000000" w14:paraId="00000225">
            <w:pPr>
              <w:rPr>
                <w:b w:val="1"/>
                <w:bCs w:val="1"/>
              </w:rPr>
            </w:pPr>
            <w:r w:rsidDel="00000000" w:rsidR="00000000" w:rsidRPr="00000000">
              <w:rPr>
                <w:b w:val="1"/>
                <w:bCs w:val="1"/>
                <w:rtl w:val="0"/>
              </w:rPr>
              <w:t xml:space="preserve">Caso</w:t>
            </w:r>
          </w:p>
        </w:tc>
        <w:tc>
          <w:tcPr>
            <w:vAlign w:val="center"/>
          </w:tcPr>
          <w:p w:rsidR="00000000" w:rsidDel="00000000" w:rsidP="00000000" w:rsidRDefault="00000000" w:rsidRPr="00000000" w14:paraId="0000022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27">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28">
            <w:pPr>
              <w:rPr>
                <w:b w:val="1"/>
                <w:bCs w:val="1"/>
              </w:rPr>
            </w:pPr>
            <w:r w:rsidDel="00000000" w:rsidR="00000000" w:rsidRPr="00000000">
              <w:rPr>
                <w:b w:val="1"/>
                <w:bCs w:val="1"/>
                <w:rtl w:val="0"/>
              </w:rPr>
              <w:t xml:space="preserve">RQ</w:t>
            </w:r>
          </w:p>
        </w:tc>
        <w:tc>
          <w:tcPr>
            <w:vAlign w:val="center"/>
          </w:tcPr>
          <w:p w:rsidR="00000000" w:rsidDel="00000000" w:rsidP="00000000" w:rsidRDefault="00000000" w:rsidRPr="00000000" w14:paraId="00000229">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2A">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2B">
            <w:pPr>
              <w:rPr>
                <w:b w:val="1"/>
                <w:bCs w:val="1"/>
              </w:rPr>
            </w:pPr>
            <w:r w:rsidDel="00000000" w:rsidR="00000000" w:rsidRPr="00000000">
              <w:rPr>
                <w:b w:val="1"/>
                <w:bCs w:val="1"/>
                <w:rtl w:val="0"/>
              </w:rPr>
              <w:t xml:space="preserve">QA</w:t>
            </w:r>
          </w:p>
        </w:tc>
      </w:tr>
      <w:tr>
        <w:trPr>
          <w:cantSplit w:val="0"/>
          <w:tblHeader w:val="0"/>
        </w:trPr>
        <w:tc>
          <w:tcPr>
            <w:vAlign w:val="center"/>
          </w:tcPr>
          <w:p w:rsidR="00000000" w:rsidDel="00000000" w:rsidP="00000000" w:rsidRDefault="00000000" w:rsidRPr="00000000" w14:paraId="0000022C">
            <w:pPr>
              <w:rPr>
                <w:b w:val="1"/>
                <w:bCs w:val="1"/>
              </w:rPr>
            </w:pPr>
            <w:r w:rsidDel="00000000" w:rsidR="00000000" w:rsidRPr="00000000">
              <w:rPr>
                <w:b w:val="1"/>
                <w:bCs w:val="1"/>
                <w:rtl w:val="0"/>
              </w:rPr>
              <w:t xml:space="preserve">QA-AUT-001</w:t>
            </w:r>
          </w:p>
        </w:tc>
        <w:tc>
          <w:tcPr>
            <w:vAlign w:val="center"/>
          </w:tcPr>
          <w:p w:rsidR="00000000" w:rsidDel="00000000" w:rsidP="00000000" w:rsidRDefault="00000000" w:rsidRPr="00000000" w14:paraId="0000022D">
            <w:pPr>
              <w:rPr>
                <w:b w:val="1"/>
                <w:bCs w:val="1"/>
              </w:rPr>
            </w:pPr>
            <w:r w:rsidDel="00000000" w:rsidR="00000000" w:rsidRPr="00000000">
              <w:rPr>
                <w:b w:val="1"/>
                <w:bCs w:val="1"/>
                <w:rtl w:val="0"/>
              </w:rPr>
              <w:t xml:space="preserve">Funcional / Integración</w:t>
            </w:r>
          </w:p>
        </w:tc>
        <w:tc>
          <w:tcPr>
            <w:vAlign w:val="center"/>
          </w:tcPr>
          <w:p w:rsidR="00000000" w:rsidDel="00000000" w:rsidP="00000000" w:rsidRDefault="00000000" w:rsidRPr="00000000" w14:paraId="0000022E">
            <w:pPr>
              <w:rPr>
                <w:b w:val="1"/>
                <w:bCs w:val="1"/>
              </w:rPr>
            </w:pPr>
            <w:r w:rsidDel="00000000" w:rsidR="00000000" w:rsidRPr="00000000">
              <w:rPr>
                <w:b w:val="1"/>
                <w:bCs w:val="1"/>
                <w:rtl w:val="0"/>
              </w:rPr>
              <w:t xml:space="preserve">Autenticación y Gestión de Usuarios</w:t>
            </w:r>
          </w:p>
        </w:tc>
        <w:tc>
          <w:tcPr>
            <w:vAlign w:val="center"/>
          </w:tcPr>
          <w:p w:rsidR="00000000" w:rsidDel="00000000" w:rsidP="00000000" w:rsidRDefault="00000000" w:rsidRPr="00000000" w14:paraId="0000022F">
            <w:pPr>
              <w:rPr>
                <w:b w:val="1"/>
                <w:bCs w:val="1"/>
              </w:rPr>
            </w:pPr>
            <w:r w:rsidDel="00000000" w:rsidR="00000000" w:rsidRPr="00000000">
              <w:rPr>
                <w:b w:val="1"/>
                <w:bCs w:val="1"/>
                <w:rtl w:val="0"/>
              </w:rPr>
              <w:t xml:space="preserve">RQ-01 al RQ-07</w:t>
            </w:r>
          </w:p>
        </w:tc>
        <w:tc>
          <w:tcPr>
            <w:vAlign w:val="center"/>
          </w:tcPr>
          <w:p w:rsidR="00000000" w:rsidDel="00000000" w:rsidP="00000000" w:rsidRDefault="00000000" w:rsidRPr="00000000" w14:paraId="00000230">
            <w:pPr>
              <w:rPr>
                <w:b w:val="1"/>
                <w:bCs w:val="1"/>
              </w:rPr>
            </w:pPr>
            <w:r w:rsidDel="00000000" w:rsidR="00000000" w:rsidRPr="00000000">
              <w:rPr>
                <w:b w:val="1"/>
                <w:bCs w:val="1"/>
                <w:rtl w:val="0"/>
              </w:rPr>
              <w:t xml:space="preserve">CU-001 al CU-006</w:t>
            </w:r>
          </w:p>
        </w:tc>
        <w:tc>
          <w:tcPr>
            <w:vAlign w:val="center"/>
          </w:tcPr>
          <w:p w:rsidR="00000000" w:rsidDel="00000000" w:rsidP="00000000" w:rsidRDefault="00000000" w:rsidRPr="00000000" w14:paraId="00000231">
            <w:pPr>
              <w:rPr>
                <w:b w:val="1"/>
                <w:bCs w:val="1"/>
              </w:rPr>
            </w:pPr>
            <w:r w:rsidDel="00000000" w:rsidR="00000000" w:rsidRPr="00000000">
              <w:rPr>
                <w:b w:val="1"/>
                <w:bCs w:val="1"/>
                <w:rtl w:val="0"/>
              </w:rPr>
              <w:t xml:space="preserve">Sprint 2</w:t>
            </w:r>
          </w:p>
        </w:tc>
        <w:tc>
          <w:tcPr>
            <w:vAlign w:val="center"/>
          </w:tcPr>
          <w:p w:rsidR="00000000" w:rsidDel="00000000" w:rsidP="00000000" w:rsidRDefault="00000000" w:rsidRPr="00000000" w14:paraId="00000232">
            <w:pPr>
              <w:rPr>
                <w:b w:val="1"/>
                <w:bCs w:val="1"/>
              </w:rPr>
            </w:pPr>
            <w:r w:rsidDel="00000000" w:rsidR="00000000" w:rsidRPr="00000000">
              <w:rPr>
                <w:b w:val="1"/>
                <w:bCs w:val="1"/>
                <w:rtl w:val="0"/>
              </w:rPr>
              <w:t xml:space="preserve">G1-QA</w:t>
            </w:r>
          </w:p>
        </w:tc>
      </w:tr>
    </w:tbl>
    <w:p w:rsidR="00000000" w:rsidDel="00000000" w:rsidP="00000000" w:rsidRDefault="00000000" w:rsidRPr="00000000" w14:paraId="000002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b w:val="1"/>
          <w:bCs w:val="1"/>
          <w:rtl w:val="0"/>
        </w:rPr>
        <w:t xml:space="preserve">10.3.2 Billetera Digital</w:t>
      </w:r>
    </w:p>
    <w:tbl>
      <w:tblPr>
        <w:tblStyle w:val="Table2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54"/>
        <w:gridCol w:w="1895"/>
        <w:gridCol w:w="1799"/>
        <w:gridCol w:w="1126"/>
        <w:gridCol w:w="1254"/>
        <w:gridCol w:w="764"/>
        <w:gridCol w:w="612"/>
        <w:tblGridChange w:id="0">
          <w:tblGrid>
            <w:gridCol w:w="1054"/>
            <w:gridCol w:w="1895"/>
            <w:gridCol w:w="1799"/>
            <w:gridCol w:w="1126"/>
            <w:gridCol w:w="1254"/>
            <w:gridCol w:w="764"/>
            <w:gridCol w:w="612"/>
          </w:tblGrid>
        </w:tblGridChange>
      </w:tblGrid>
      <w:tr>
        <w:trPr>
          <w:cantSplit w:val="0"/>
          <w:tblHeader w:val="1"/>
        </w:trPr>
        <w:tc>
          <w:tcPr>
            <w:vAlign w:val="center"/>
          </w:tcPr>
          <w:p w:rsidR="00000000" w:rsidDel="00000000" w:rsidP="00000000" w:rsidRDefault="00000000" w:rsidRPr="00000000" w14:paraId="00000235">
            <w:pPr>
              <w:rPr>
                <w:b w:val="1"/>
                <w:bCs w:val="1"/>
              </w:rPr>
            </w:pPr>
            <w:r w:rsidDel="00000000" w:rsidR="00000000" w:rsidRPr="00000000">
              <w:rPr>
                <w:b w:val="1"/>
                <w:bCs w:val="1"/>
                <w:rtl w:val="0"/>
              </w:rPr>
              <w:t xml:space="preserve">Caso</w:t>
            </w:r>
          </w:p>
        </w:tc>
        <w:tc>
          <w:tcPr>
            <w:vAlign w:val="center"/>
          </w:tcPr>
          <w:p w:rsidR="00000000" w:rsidDel="00000000" w:rsidP="00000000" w:rsidRDefault="00000000" w:rsidRPr="00000000" w14:paraId="0000023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37">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38">
            <w:pPr>
              <w:rPr>
                <w:b w:val="1"/>
                <w:bCs w:val="1"/>
              </w:rPr>
            </w:pPr>
            <w:r w:rsidDel="00000000" w:rsidR="00000000" w:rsidRPr="00000000">
              <w:rPr>
                <w:b w:val="1"/>
                <w:bCs w:val="1"/>
                <w:rtl w:val="0"/>
              </w:rPr>
              <w:t xml:space="preserve">RQ</w:t>
            </w:r>
          </w:p>
        </w:tc>
        <w:tc>
          <w:tcPr>
            <w:vAlign w:val="center"/>
          </w:tcPr>
          <w:p w:rsidR="00000000" w:rsidDel="00000000" w:rsidP="00000000" w:rsidRDefault="00000000" w:rsidRPr="00000000" w14:paraId="00000239">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3A">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3B">
            <w:pPr>
              <w:rPr>
                <w:b w:val="1"/>
                <w:bCs w:val="1"/>
              </w:rPr>
            </w:pPr>
            <w:r w:rsidDel="00000000" w:rsidR="00000000" w:rsidRPr="00000000">
              <w:rPr>
                <w:b w:val="1"/>
                <w:bCs w:val="1"/>
                <w:rtl w:val="0"/>
              </w:rPr>
              <w:t xml:space="preserve">QA</w:t>
            </w:r>
          </w:p>
        </w:tc>
      </w:tr>
      <w:tr>
        <w:trPr>
          <w:cantSplit w:val="0"/>
          <w:tblHeader w:val="0"/>
        </w:trPr>
        <w:tc>
          <w:tcPr>
            <w:vAlign w:val="center"/>
          </w:tcPr>
          <w:p w:rsidR="00000000" w:rsidDel="00000000" w:rsidP="00000000" w:rsidRDefault="00000000" w:rsidRPr="00000000" w14:paraId="0000023C">
            <w:pPr>
              <w:rPr>
                <w:b w:val="1"/>
                <w:bCs w:val="1"/>
              </w:rPr>
            </w:pPr>
            <w:r w:rsidDel="00000000" w:rsidR="00000000" w:rsidRPr="00000000">
              <w:rPr>
                <w:b w:val="1"/>
                <w:bCs w:val="1"/>
                <w:rtl w:val="0"/>
              </w:rPr>
              <w:t xml:space="preserve">QA-WAL-001</w:t>
            </w:r>
          </w:p>
        </w:tc>
        <w:tc>
          <w:tcPr>
            <w:vAlign w:val="center"/>
          </w:tcPr>
          <w:p w:rsidR="00000000" w:rsidDel="00000000" w:rsidP="00000000" w:rsidRDefault="00000000" w:rsidRPr="00000000" w14:paraId="0000023D">
            <w:pPr>
              <w:rPr>
                <w:b w:val="1"/>
                <w:bCs w:val="1"/>
              </w:rPr>
            </w:pPr>
            <w:r w:rsidDel="00000000" w:rsidR="00000000" w:rsidRPr="00000000">
              <w:rPr>
                <w:b w:val="1"/>
                <w:bCs w:val="1"/>
                <w:rtl w:val="0"/>
              </w:rPr>
              <w:t xml:space="preserve">Funcional / Integración</w:t>
            </w:r>
          </w:p>
        </w:tc>
        <w:tc>
          <w:tcPr>
            <w:vAlign w:val="center"/>
          </w:tcPr>
          <w:p w:rsidR="00000000" w:rsidDel="00000000" w:rsidP="00000000" w:rsidRDefault="00000000" w:rsidRPr="00000000" w14:paraId="0000023E">
            <w:pPr>
              <w:rPr>
                <w:b w:val="1"/>
                <w:bCs w:val="1"/>
              </w:rPr>
            </w:pPr>
            <w:r w:rsidDel="00000000" w:rsidR="00000000" w:rsidRPr="00000000">
              <w:rPr>
                <w:b w:val="1"/>
                <w:bCs w:val="1"/>
                <w:rtl w:val="0"/>
              </w:rPr>
              <w:t xml:space="preserve">Billetera Digital y Pagos</w:t>
            </w:r>
          </w:p>
        </w:tc>
        <w:tc>
          <w:tcPr>
            <w:vAlign w:val="center"/>
          </w:tcPr>
          <w:p w:rsidR="00000000" w:rsidDel="00000000" w:rsidP="00000000" w:rsidRDefault="00000000" w:rsidRPr="00000000" w14:paraId="0000023F">
            <w:pPr>
              <w:rPr>
                <w:b w:val="1"/>
                <w:bCs w:val="1"/>
              </w:rPr>
            </w:pPr>
            <w:r w:rsidDel="00000000" w:rsidR="00000000" w:rsidRPr="00000000">
              <w:rPr>
                <w:b w:val="1"/>
                <w:bCs w:val="1"/>
                <w:rtl w:val="0"/>
              </w:rPr>
              <w:t xml:space="preserve">RQ-08 al RQ-19</w:t>
            </w:r>
          </w:p>
        </w:tc>
        <w:tc>
          <w:tcPr>
            <w:vAlign w:val="center"/>
          </w:tcPr>
          <w:p w:rsidR="00000000" w:rsidDel="00000000" w:rsidP="00000000" w:rsidRDefault="00000000" w:rsidRPr="00000000" w14:paraId="00000240">
            <w:pPr>
              <w:rPr>
                <w:b w:val="1"/>
                <w:bCs w:val="1"/>
              </w:rPr>
            </w:pPr>
            <w:r w:rsidDel="00000000" w:rsidR="00000000" w:rsidRPr="00000000">
              <w:rPr>
                <w:b w:val="1"/>
                <w:bCs w:val="1"/>
                <w:rtl w:val="0"/>
              </w:rPr>
              <w:t xml:space="preserve">CU-007 al CU-013</w:t>
            </w:r>
          </w:p>
        </w:tc>
        <w:tc>
          <w:tcPr>
            <w:vAlign w:val="center"/>
          </w:tcPr>
          <w:p w:rsidR="00000000" w:rsidDel="00000000" w:rsidP="00000000" w:rsidRDefault="00000000" w:rsidRPr="00000000" w14:paraId="00000241">
            <w:pPr>
              <w:rPr>
                <w:b w:val="1"/>
                <w:bCs w:val="1"/>
              </w:rPr>
            </w:pPr>
            <w:r w:rsidDel="00000000" w:rsidR="00000000" w:rsidRPr="00000000">
              <w:rPr>
                <w:b w:val="1"/>
                <w:bCs w:val="1"/>
                <w:rtl w:val="0"/>
              </w:rPr>
              <w:t xml:space="preserve">Sprint 2</w:t>
            </w:r>
          </w:p>
        </w:tc>
        <w:tc>
          <w:tcPr>
            <w:vAlign w:val="center"/>
          </w:tcPr>
          <w:p w:rsidR="00000000" w:rsidDel="00000000" w:rsidP="00000000" w:rsidRDefault="00000000" w:rsidRPr="00000000" w14:paraId="00000242">
            <w:pPr>
              <w:rPr>
                <w:b w:val="1"/>
                <w:bCs w:val="1"/>
              </w:rPr>
            </w:pPr>
            <w:r w:rsidDel="00000000" w:rsidR="00000000" w:rsidRPr="00000000">
              <w:rPr>
                <w:b w:val="1"/>
                <w:bCs w:val="1"/>
                <w:rtl w:val="0"/>
              </w:rPr>
              <w:t xml:space="preserve">G2-QA</w:t>
            </w:r>
          </w:p>
        </w:tc>
      </w:tr>
    </w:tbl>
    <w:p w:rsidR="00000000" w:rsidDel="00000000" w:rsidP="00000000" w:rsidRDefault="00000000" w:rsidRPr="00000000" w14:paraId="0000024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10.3.3 Transporte</w:t>
      </w:r>
    </w:p>
    <w:tbl>
      <w:tblPr>
        <w:tblStyle w:val="Table2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51"/>
        <w:gridCol w:w="1798"/>
        <w:gridCol w:w="1724"/>
        <w:gridCol w:w="1031"/>
        <w:gridCol w:w="1142"/>
        <w:gridCol w:w="1271"/>
        <w:gridCol w:w="587"/>
        <w:tblGridChange w:id="0">
          <w:tblGrid>
            <w:gridCol w:w="951"/>
            <w:gridCol w:w="1798"/>
            <w:gridCol w:w="1724"/>
            <w:gridCol w:w="1031"/>
            <w:gridCol w:w="1142"/>
            <w:gridCol w:w="1271"/>
            <w:gridCol w:w="587"/>
          </w:tblGrid>
        </w:tblGridChange>
      </w:tblGrid>
      <w:tr>
        <w:trPr>
          <w:cantSplit w:val="0"/>
          <w:tblHeader w:val="1"/>
        </w:trPr>
        <w:tc>
          <w:tcPr>
            <w:vAlign w:val="center"/>
          </w:tcPr>
          <w:p w:rsidR="00000000" w:rsidDel="00000000" w:rsidP="00000000" w:rsidRDefault="00000000" w:rsidRPr="00000000" w14:paraId="00000245">
            <w:pPr>
              <w:rPr>
                <w:b w:val="1"/>
                <w:bCs w:val="1"/>
              </w:rPr>
            </w:pPr>
            <w:r w:rsidDel="00000000" w:rsidR="00000000" w:rsidRPr="00000000">
              <w:rPr>
                <w:b w:val="1"/>
                <w:bCs w:val="1"/>
                <w:rtl w:val="0"/>
              </w:rPr>
              <w:t xml:space="preserve">Caso</w:t>
            </w:r>
          </w:p>
        </w:tc>
        <w:tc>
          <w:tcPr>
            <w:vAlign w:val="center"/>
          </w:tcPr>
          <w:p w:rsidR="00000000" w:rsidDel="00000000" w:rsidP="00000000" w:rsidRDefault="00000000" w:rsidRPr="00000000" w14:paraId="0000024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47">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48">
            <w:pPr>
              <w:rPr>
                <w:b w:val="1"/>
                <w:bCs w:val="1"/>
              </w:rPr>
            </w:pPr>
            <w:r w:rsidDel="00000000" w:rsidR="00000000" w:rsidRPr="00000000">
              <w:rPr>
                <w:b w:val="1"/>
                <w:bCs w:val="1"/>
                <w:rtl w:val="0"/>
              </w:rPr>
              <w:t xml:space="preserve">RQ</w:t>
            </w:r>
          </w:p>
        </w:tc>
        <w:tc>
          <w:tcPr>
            <w:vAlign w:val="center"/>
          </w:tcPr>
          <w:p w:rsidR="00000000" w:rsidDel="00000000" w:rsidP="00000000" w:rsidRDefault="00000000" w:rsidRPr="00000000" w14:paraId="00000249">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4A">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4B">
            <w:pPr>
              <w:rPr>
                <w:b w:val="1"/>
                <w:bCs w:val="1"/>
              </w:rPr>
            </w:pPr>
            <w:r w:rsidDel="00000000" w:rsidR="00000000" w:rsidRPr="00000000">
              <w:rPr>
                <w:b w:val="1"/>
                <w:bCs w:val="1"/>
                <w:rtl w:val="0"/>
              </w:rPr>
              <w:t xml:space="preserve">QA</w:t>
            </w:r>
          </w:p>
        </w:tc>
      </w:tr>
      <w:tr>
        <w:trPr>
          <w:cantSplit w:val="0"/>
          <w:tblHeader w:val="0"/>
        </w:trPr>
        <w:tc>
          <w:tcPr>
            <w:vAlign w:val="center"/>
          </w:tcPr>
          <w:p w:rsidR="00000000" w:rsidDel="00000000" w:rsidP="00000000" w:rsidRDefault="00000000" w:rsidRPr="00000000" w14:paraId="0000024C">
            <w:pPr>
              <w:rPr>
                <w:b w:val="1"/>
                <w:bCs w:val="1"/>
              </w:rPr>
            </w:pPr>
            <w:r w:rsidDel="00000000" w:rsidR="00000000" w:rsidRPr="00000000">
              <w:rPr>
                <w:b w:val="1"/>
                <w:bCs w:val="1"/>
                <w:rtl w:val="0"/>
              </w:rPr>
              <w:t xml:space="preserve">QA-TRN-001</w:t>
            </w:r>
          </w:p>
        </w:tc>
        <w:tc>
          <w:tcPr>
            <w:vAlign w:val="center"/>
          </w:tcPr>
          <w:p w:rsidR="00000000" w:rsidDel="00000000" w:rsidP="00000000" w:rsidRDefault="00000000" w:rsidRPr="00000000" w14:paraId="0000024D">
            <w:pPr>
              <w:rPr>
                <w:b w:val="1"/>
                <w:bCs w:val="1"/>
              </w:rPr>
            </w:pPr>
            <w:r w:rsidDel="00000000" w:rsidR="00000000" w:rsidRPr="00000000">
              <w:rPr>
                <w:b w:val="1"/>
                <w:bCs w:val="1"/>
                <w:rtl w:val="0"/>
              </w:rPr>
              <w:t xml:space="preserve">Funcional / Integración</w:t>
            </w:r>
          </w:p>
        </w:tc>
        <w:tc>
          <w:tcPr>
            <w:vAlign w:val="center"/>
          </w:tcPr>
          <w:p w:rsidR="00000000" w:rsidDel="00000000" w:rsidP="00000000" w:rsidRDefault="00000000" w:rsidRPr="00000000" w14:paraId="0000024E">
            <w:pPr>
              <w:rPr>
                <w:b w:val="1"/>
                <w:bCs w:val="1"/>
              </w:rPr>
            </w:pPr>
            <w:r w:rsidDel="00000000" w:rsidR="00000000" w:rsidRPr="00000000">
              <w:rPr>
                <w:b w:val="1"/>
                <w:bCs w:val="1"/>
                <w:rtl w:val="0"/>
              </w:rPr>
              <w:t xml:space="preserve">Gestión de Transporte</w:t>
            </w:r>
          </w:p>
        </w:tc>
        <w:tc>
          <w:tcPr>
            <w:vAlign w:val="center"/>
          </w:tcPr>
          <w:p w:rsidR="00000000" w:rsidDel="00000000" w:rsidP="00000000" w:rsidRDefault="00000000" w:rsidRPr="00000000" w14:paraId="0000024F">
            <w:pPr>
              <w:rPr>
                <w:b w:val="1"/>
                <w:bCs w:val="1"/>
              </w:rPr>
            </w:pPr>
            <w:r w:rsidDel="00000000" w:rsidR="00000000" w:rsidRPr="00000000">
              <w:rPr>
                <w:b w:val="1"/>
                <w:bCs w:val="1"/>
                <w:rtl w:val="0"/>
              </w:rPr>
              <w:t xml:space="preserve">RQ-20 al RQ-40</w:t>
            </w:r>
          </w:p>
        </w:tc>
        <w:tc>
          <w:tcPr>
            <w:vAlign w:val="center"/>
          </w:tcPr>
          <w:p w:rsidR="00000000" w:rsidDel="00000000" w:rsidP="00000000" w:rsidRDefault="00000000" w:rsidRPr="00000000" w14:paraId="00000250">
            <w:pPr>
              <w:rPr>
                <w:b w:val="1"/>
                <w:bCs w:val="1"/>
              </w:rPr>
            </w:pPr>
            <w:r w:rsidDel="00000000" w:rsidR="00000000" w:rsidRPr="00000000">
              <w:rPr>
                <w:b w:val="1"/>
                <w:bCs w:val="1"/>
                <w:rtl w:val="0"/>
              </w:rPr>
              <w:t xml:space="preserve">CU-014 al CU-024</w:t>
            </w:r>
          </w:p>
        </w:tc>
        <w:tc>
          <w:tcPr>
            <w:vAlign w:val="center"/>
          </w:tcPr>
          <w:p w:rsidR="00000000" w:rsidDel="00000000" w:rsidP="00000000" w:rsidRDefault="00000000" w:rsidRPr="00000000" w14:paraId="00000251">
            <w:pPr>
              <w:rPr>
                <w:b w:val="1"/>
                <w:bCs w:val="1"/>
              </w:rPr>
            </w:pPr>
            <w:r w:rsidDel="00000000" w:rsidR="00000000" w:rsidRPr="00000000">
              <w:rPr>
                <w:b w:val="1"/>
                <w:bCs w:val="1"/>
                <w:rtl w:val="0"/>
              </w:rPr>
              <w:t xml:space="preserve">Sprint 2 y Sprint 3</w:t>
            </w:r>
          </w:p>
        </w:tc>
        <w:tc>
          <w:tcPr>
            <w:vAlign w:val="center"/>
          </w:tcPr>
          <w:p w:rsidR="00000000" w:rsidDel="00000000" w:rsidP="00000000" w:rsidRDefault="00000000" w:rsidRPr="00000000" w14:paraId="00000252">
            <w:pPr>
              <w:rPr>
                <w:b w:val="1"/>
                <w:bCs w:val="1"/>
              </w:rPr>
            </w:pPr>
            <w:r w:rsidDel="00000000" w:rsidR="00000000" w:rsidRPr="00000000">
              <w:rPr>
                <w:b w:val="1"/>
                <w:bCs w:val="1"/>
                <w:rtl w:val="0"/>
              </w:rPr>
              <w:t xml:space="preserve">G3-QA</w:t>
            </w:r>
          </w:p>
        </w:tc>
      </w:tr>
    </w:tbl>
    <w:p w:rsidR="00000000" w:rsidDel="00000000" w:rsidP="00000000" w:rsidRDefault="00000000" w:rsidRPr="00000000" w14:paraId="000002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tl w:val="0"/>
        </w:rPr>
        <w:t xml:space="preserve">10.3.4 Geolocalización</w:t>
      </w:r>
    </w:p>
    <w:tbl>
      <w:tblPr>
        <w:tblStyle w:val="Table2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32"/>
        <w:gridCol w:w="1182"/>
        <w:gridCol w:w="2229"/>
        <w:gridCol w:w="975"/>
        <w:gridCol w:w="1874"/>
        <w:gridCol w:w="741"/>
        <w:gridCol w:w="571"/>
        <w:tblGridChange w:id="0">
          <w:tblGrid>
            <w:gridCol w:w="932"/>
            <w:gridCol w:w="1182"/>
            <w:gridCol w:w="2229"/>
            <w:gridCol w:w="975"/>
            <w:gridCol w:w="1874"/>
            <w:gridCol w:w="741"/>
            <w:gridCol w:w="571"/>
          </w:tblGrid>
        </w:tblGridChange>
      </w:tblGrid>
      <w:tr>
        <w:trPr>
          <w:cantSplit w:val="0"/>
          <w:tblHeader w:val="1"/>
        </w:trPr>
        <w:tc>
          <w:tcPr>
            <w:vAlign w:val="center"/>
          </w:tcPr>
          <w:p w:rsidR="00000000" w:rsidDel="00000000" w:rsidP="00000000" w:rsidRDefault="00000000" w:rsidRPr="00000000" w14:paraId="00000255">
            <w:pPr>
              <w:rPr>
                <w:b w:val="1"/>
                <w:bCs w:val="1"/>
              </w:rPr>
            </w:pPr>
            <w:r w:rsidDel="00000000" w:rsidR="00000000" w:rsidRPr="00000000">
              <w:rPr>
                <w:b w:val="1"/>
                <w:bCs w:val="1"/>
                <w:rtl w:val="0"/>
              </w:rPr>
              <w:t xml:space="preserve">Caso</w:t>
            </w:r>
          </w:p>
        </w:tc>
        <w:tc>
          <w:tcPr>
            <w:vAlign w:val="center"/>
          </w:tcPr>
          <w:p w:rsidR="00000000" w:rsidDel="00000000" w:rsidP="00000000" w:rsidRDefault="00000000" w:rsidRPr="00000000" w14:paraId="0000025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57">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58">
            <w:pPr>
              <w:rPr>
                <w:b w:val="1"/>
                <w:bCs w:val="1"/>
              </w:rPr>
            </w:pPr>
            <w:r w:rsidDel="00000000" w:rsidR="00000000" w:rsidRPr="00000000">
              <w:rPr>
                <w:b w:val="1"/>
                <w:bCs w:val="1"/>
                <w:rtl w:val="0"/>
              </w:rPr>
              <w:t xml:space="preserve">RQ</w:t>
            </w:r>
          </w:p>
        </w:tc>
        <w:tc>
          <w:tcPr>
            <w:vAlign w:val="center"/>
          </w:tcPr>
          <w:p w:rsidR="00000000" w:rsidDel="00000000" w:rsidP="00000000" w:rsidRDefault="00000000" w:rsidRPr="00000000" w14:paraId="00000259">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5A">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5B">
            <w:pPr>
              <w:rPr>
                <w:b w:val="1"/>
                <w:bCs w:val="1"/>
              </w:rPr>
            </w:pPr>
            <w:r w:rsidDel="00000000" w:rsidR="00000000" w:rsidRPr="00000000">
              <w:rPr>
                <w:b w:val="1"/>
                <w:bCs w:val="1"/>
                <w:rtl w:val="0"/>
              </w:rPr>
              <w:t xml:space="preserve">QA</w:t>
            </w:r>
          </w:p>
        </w:tc>
      </w:tr>
      <w:tr>
        <w:trPr>
          <w:cantSplit w:val="0"/>
          <w:tblHeader w:val="0"/>
        </w:trPr>
        <w:tc>
          <w:tcPr>
            <w:vAlign w:val="center"/>
          </w:tcPr>
          <w:p w:rsidR="00000000" w:rsidDel="00000000" w:rsidP="00000000" w:rsidRDefault="00000000" w:rsidRPr="00000000" w14:paraId="0000025C">
            <w:pPr>
              <w:rPr>
                <w:b w:val="1"/>
                <w:bCs w:val="1"/>
              </w:rPr>
            </w:pPr>
            <w:r w:rsidDel="00000000" w:rsidR="00000000" w:rsidRPr="00000000">
              <w:rPr>
                <w:b w:val="1"/>
                <w:bCs w:val="1"/>
                <w:rtl w:val="0"/>
              </w:rPr>
              <w:t xml:space="preserve">QA-GEO-001</w:t>
            </w:r>
          </w:p>
        </w:tc>
        <w:tc>
          <w:tcPr>
            <w:vAlign w:val="center"/>
          </w:tcPr>
          <w:p w:rsidR="00000000" w:rsidDel="00000000" w:rsidP="00000000" w:rsidRDefault="00000000" w:rsidRPr="00000000" w14:paraId="0000025D">
            <w:pPr>
              <w:rPr>
                <w:b w:val="1"/>
                <w:bCs w:val="1"/>
              </w:rPr>
            </w:pPr>
            <w:r w:rsidDel="00000000" w:rsidR="00000000" w:rsidRPr="00000000">
              <w:rPr>
                <w:b w:val="1"/>
                <w:bCs w:val="1"/>
                <w:rtl w:val="0"/>
              </w:rPr>
              <w:t xml:space="preserve">Integración</w:t>
            </w:r>
          </w:p>
        </w:tc>
        <w:tc>
          <w:tcPr>
            <w:vAlign w:val="center"/>
          </w:tcPr>
          <w:p w:rsidR="00000000" w:rsidDel="00000000" w:rsidP="00000000" w:rsidRDefault="00000000" w:rsidRPr="00000000" w14:paraId="0000025E">
            <w:pPr>
              <w:rPr>
                <w:b w:val="1"/>
                <w:bCs w:val="1"/>
              </w:rPr>
            </w:pPr>
            <w:r w:rsidDel="00000000" w:rsidR="00000000" w:rsidRPr="00000000">
              <w:rPr>
                <w:b w:val="1"/>
                <w:bCs w:val="1"/>
                <w:rtl w:val="0"/>
              </w:rPr>
              <w:t xml:space="preserve">Geolocalización y Monitoreo</w:t>
            </w:r>
          </w:p>
        </w:tc>
        <w:tc>
          <w:tcPr>
            <w:vAlign w:val="center"/>
          </w:tcPr>
          <w:p w:rsidR="00000000" w:rsidDel="00000000" w:rsidP="00000000" w:rsidRDefault="00000000" w:rsidRPr="00000000" w14:paraId="0000025F">
            <w:pPr>
              <w:rPr>
                <w:b w:val="1"/>
                <w:bCs w:val="1"/>
              </w:rPr>
            </w:pPr>
            <w:r w:rsidDel="00000000" w:rsidR="00000000" w:rsidRPr="00000000">
              <w:rPr>
                <w:b w:val="1"/>
                <w:bCs w:val="1"/>
                <w:rtl w:val="0"/>
              </w:rPr>
              <w:t xml:space="preserve">RQ-37 al RQ-57</w:t>
            </w:r>
          </w:p>
        </w:tc>
        <w:tc>
          <w:tcPr>
            <w:vAlign w:val="center"/>
          </w:tcPr>
          <w:p w:rsidR="00000000" w:rsidDel="00000000" w:rsidP="00000000" w:rsidRDefault="00000000" w:rsidRPr="00000000" w14:paraId="00000260">
            <w:pPr>
              <w:rPr>
                <w:b w:val="1"/>
                <w:bCs w:val="1"/>
              </w:rPr>
            </w:pPr>
            <w:r w:rsidDel="00000000" w:rsidR="00000000" w:rsidRPr="00000000">
              <w:rPr>
                <w:b w:val="1"/>
                <w:bCs w:val="1"/>
                <w:rtl w:val="0"/>
              </w:rPr>
              <w:t xml:space="preserve">CU-018, CU-020, CU-021 y CU-025</w:t>
            </w:r>
          </w:p>
        </w:tc>
        <w:tc>
          <w:tcPr>
            <w:vAlign w:val="center"/>
          </w:tcPr>
          <w:p w:rsidR="00000000" w:rsidDel="00000000" w:rsidP="00000000" w:rsidRDefault="00000000" w:rsidRPr="00000000" w14:paraId="00000261">
            <w:pPr>
              <w:rPr>
                <w:b w:val="1"/>
                <w:bCs w:val="1"/>
              </w:rPr>
            </w:pPr>
            <w:r w:rsidDel="00000000" w:rsidR="00000000" w:rsidRPr="00000000">
              <w:rPr>
                <w:b w:val="1"/>
                <w:bCs w:val="1"/>
                <w:rtl w:val="0"/>
              </w:rPr>
              <w:t xml:space="preserve">Sprint 3</w:t>
            </w:r>
          </w:p>
        </w:tc>
        <w:tc>
          <w:tcPr>
            <w:vAlign w:val="center"/>
          </w:tcPr>
          <w:p w:rsidR="00000000" w:rsidDel="00000000" w:rsidP="00000000" w:rsidRDefault="00000000" w:rsidRPr="00000000" w14:paraId="00000262">
            <w:pPr>
              <w:rPr>
                <w:b w:val="1"/>
                <w:bCs w:val="1"/>
              </w:rPr>
            </w:pPr>
            <w:r w:rsidDel="00000000" w:rsidR="00000000" w:rsidRPr="00000000">
              <w:rPr>
                <w:b w:val="1"/>
                <w:bCs w:val="1"/>
                <w:rtl w:val="0"/>
              </w:rPr>
              <w:t xml:space="preserve">G1-QA</w:t>
            </w:r>
          </w:p>
        </w:tc>
      </w:tr>
    </w:tbl>
    <w:p w:rsidR="00000000" w:rsidDel="00000000" w:rsidP="00000000" w:rsidRDefault="00000000" w:rsidRPr="00000000" w14:paraId="0000026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b w:val="1"/>
          <w:bCs w:val="1"/>
          <w:rtl w:val="0"/>
        </w:rPr>
        <w:t xml:space="preserve">10.3.5 Administración</w:t>
      </w:r>
    </w:p>
    <w:tbl>
      <w:tblPr>
        <w:tblStyle w:val="Table2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51"/>
        <w:gridCol w:w="1806"/>
        <w:gridCol w:w="2117"/>
        <w:gridCol w:w="1039"/>
        <w:gridCol w:w="1151"/>
        <w:gridCol w:w="751"/>
        <w:gridCol w:w="589"/>
        <w:tblGridChange w:id="0">
          <w:tblGrid>
            <w:gridCol w:w="1051"/>
            <w:gridCol w:w="1806"/>
            <w:gridCol w:w="2117"/>
            <w:gridCol w:w="1039"/>
            <w:gridCol w:w="1151"/>
            <w:gridCol w:w="751"/>
            <w:gridCol w:w="589"/>
          </w:tblGrid>
        </w:tblGridChange>
      </w:tblGrid>
      <w:tr>
        <w:trPr>
          <w:cantSplit w:val="0"/>
          <w:tblHeader w:val="1"/>
        </w:trPr>
        <w:tc>
          <w:tcPr>
            <w:vAlign w:val="center"/>
          </w:tcPr>
          <w:p w:rsidR="00000000" w:rsidDel="00000000" w:rsidP="00000000" w:rsidRDefault="00000000" w:rsidRPr="00000000" w14:paraId="00000265">
            <w:pPr>
              <w:rPr>
                <w:b w:val="1"/>
                <w:bCs w:val="1"/>
              </w:rPr>
            </w:pPr>
            <w:r w:rsidDel="00000000" w:rsidR="00000000" w:rsidRPr="00000000">
              <w:rPr>
                <w:b w:val="1"/>
                <w:bCs w:val="1"/>
                <w:rtl w:val="0"/>
              </w:rPr>
              <w:t xml:space="preserve">Caso</w:t>
            </w:r>
          </w:p>
        </w:tc>
        <w:tc>
          <w:tcPr>
            <w:vAlign w:val="center"/>
          </w:tcPr>
          <w:p w:rsidR="00000000" w:rsidDel="00000000" w:rsidP="00000000" w:rsidRDefault="00000000" w:rsidRPr="00000000" w14:paraId="0000026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67">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68">
            <w:pPr>
              <w:rPr>
                <w:b w:val="1"/>
                <w:bCs w:val="1"/>
              </w:rPr>
            </w:pPr>
            <w:r w:rsidDel="00000000" w:rsidR="00000000" w:rsidRPr="00000000">
              <w:rPr>
                <w:b w:val="1"/>
                <w:bCs w:val="1"/>
                <w:rtl w:val="0"/>
              </w:rPr>
              <w:t xml:space="preserve">RQ</w:t>
            </w:r>
          </w:p>
        </w:tc>
        <w:tc>
          <w:tcPr>
            <w:vAlign w:val="center"/>
          </w:tcPr>
          <w:p w:rsidR="00000000" w:rsidDel="00000000" w:rsidP="00000000" w:rsidRDefault="00000000" w:rsidRPr="00000000" w14:paraId="00000269">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6A">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6B">
            <w:pPr>
              <w:rPr>
                <w:b w:val="1"/>
                <w:bCs w:val="1"/>
              </w:rPr>
            </w:pPr>
            <w:r w:rsidDel="00000000" w:rsidR="00000000" w:rsidRPr="00000000">
              <w:rPr>
                <w:b w:val="1"/>
                <w:bCs w:val="1"/>
                <w:rtl w:val="0"/>
              </w:rPr>
              <w:t xml:space="preserve">QA</w:t>
            </w:r>
          </w:p>
        </w:tc>
      </w:tr>
      <w:tr>
        <w:trPr>
          <w:cantSplit w:val="0"/>
          <w:tblHeader w:val="0"/>
        </w:trPr>
        <w:tc>
          <w:tcPr>
            <w:vAlign w:val="center"/>
          </w:tcPr>
          <w:p w:rsidR="00000000" w:rsidDel="00000000" w:rsidP="00000000" w:rsidRDefault="00000000" w:rsidRPr="00000000" w14:paraId="0000026C">
            <w:pPr>
              <w:rPr>
                <w:b w:val="1"/>
                <w:bCs w:val="1"/>
              </w:rPr>
            </w:pPr>
            <w:r w:rsidDel="00000000" w:rsidR="00000000" w:rsidRPr="00000000">
              <w:rPr>
                <w:b w:val="1"/>
                <w:bCs w:val="1"/>
                <w:rtl w:val="0"/>
              </w:rPr>
              <w:t xml:space="preserve">QA-ADM-001</w:t>
            </w:r>
          </w:p>
        </w:tc>
        <w:tc>
          <w:tcPr>
            <w:vAlign w:val="center"/>
          </w:tcPr>
          <w:p w:rsidR="00000000" w:rsidDel="00000000" w:rsidP="00000000" w:rsidRDefault="00000000" w:rsidRPr="00000000" w14:paraId="0000026D">
            <w:pPr>
              <w:rPr>
                <w:b w:val="1"/>
                <w:bCs w:val="1"/>
              </w:rPr>
            </w:pPr>
            <w:r w:rsidDel="00000000" w:rsidR="00000000" w:rsidRPr="00000000">
              <w:rPr>
                <w:b w:val="1"/>
                <w:bCs w:val="1"/>
                <w:rtl w:val="0"/>
              </w:rPr>
              <w:t xml:space="preserve">Funcional / Integración</w:t>
            </w:r>
          </w:p>
        </w:tc>
        <w:tc>
          <w:tcPr>
            <w:vAlign w:val="center"/>
          </w:tcPr>
          <w:p w:rsidR="00000000" w:rsidDel="00000000" w:rsidP="00000000" w:rsidRDefault="00000000" w:rsidRPr="00000000" w14:paraId="0000026E">
            <w:pPr>
              <w:rPr>
                <w:b w:val="1"/>
                <w:bCs w:val="1"/>
              </w:rPr>
            </w:pPr>
            <w:r w:rsidDel="00000000" w:rsidR="00000000" w:rsidRPr="00000000">
              <w:rPr>
                <w:b w:val="1"/>
                <w:bCs w:val="1"/>
                <w:rtl w:val="0"/>
              </w:rPr>
              <w:t xml:space="preserve">Administración Operativa</w:t>
            </w:r>
          </w:p>
        </w:tc>
        <w:tc>
          <w:tcPr>
            <w:vAlign w:val="center"/>
          </w:tcPr>
          <w:p w:rsidR="00000000" w:rsidDel="00000000" w:rsidP="00000000" w:rsidRDefault="00000000" w:rsidRPr="00000000" w14:paraId="0000026F">
            <w:pPr>
              <w:rPr>
                <w:b w:val="1"/>
                <w:bCs w:val="1"/>
              </w:rPr>
            </w:pPr>
            <w:r w:rsidDel="00000000" w:rsidR="00000000" w:rsidRPr="00000000">
              <w:rPr>
                <w:b w:val="1"/>
                <w:bCs w:val="1"/>
                <w:rtl w:val="0"/>
              </w:rPr>
              <w:t xml:space="preserve">RQ-61 al RQ-75</w:t>
            </w:r>
          </w:p>
        </w:tc>
        <w:tc>
          <w:tcPr>
            <w:vAlign w:val="center"/>
          </w:tcPr>
          <w:p w:rsidR="00000000" w:rsidDel="00000000" w:rsidP="00000000" w:rsidRDefault="00000000" w:rsidRPr="00000000" w14:paraId="00000270">
            <w:pPr>
              <w:rPr>
                <w:b w:val="1"/>
                <w:bCs w:val="1"/>
              </w:rPr>
            </w:pPr>
            <w:r w:rsidDel="00000000" w:rsidR="00000000" w:rsidRPr="00000000">
              <w:rPr>
                <w:b w:val="1"/>
                <w:bCs w:val="1"/>
                <w:rtl w:val="0"/>
              </w:rPr>
              <w:t xml:space="preserve">CU-026 al CU-036</w:t>
            </w:r>
          </w:p>
        </w:tc>
        <w:tc>
          <w:tcPr>
            <w:vAlign w:val="center"/>
          </w:tcPr>
          <w:p w:rsidR="00000000" w:rsidDel="00000000" w:rsidP="00000000" w:rsidRDefault="00000000" w:rsidRPr="00000000" w14:paraId="00000271">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272">
            <w:pPr>
              <w:rPr>
                <w:b w:val="1"/>
                <w:bCs w:val="1"/>
              </w:rPr>
            </w:pPr>
            <w:r w:rsidDel="00000000" w:rsidR="00000000" w:rsidRPr="00000000">
              <w:rPr>
                <w:b w:val="1"/>
                <w:bCs w:val="1"/>
                <w:rtl w:val="0"/>
              </w:rPr>
              <w:t xml:space="preserve">G2-QA</w:t>
            </w:r>
          </w:p>
        </w:tc>
      </w:tr>
    </w:tbl>
    <w:p w:rsidR="00000000" w:rsidDel="00000000" w:rsidP="00000000" w:rsidRDefault="00000000" w:rsidRPr="00000000" w14:paraId="0000027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10.3.6 Integración</w:t>
      </w:r>
    </w:p>
    <w:tbl>
      <w:tblPr>
        <w:tblStyle w:val="Table2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47"/>
        <w:gridCol w:w="1172"/>
        <w:gridCol w:w="2088"/>
        <w:gridCol w:w="941"/>
        <w:gridCol w:w="2159"/>
        <w:gridCol w:w="735"/>
        <w:gridCol w:w="562"/>
        <w:tblGridChange w:id="0">
          <w:tblGrid>
            <w:gridCol w:w="847"/>
            <w:gridCol w:w="1172"/>
            <w:gridCol w:w="2088"/>
            <w:gridCol w:w="941"/>
            <w:gridCol w:w="2159"/>
            <w:gridCol w:w="735"/>
            <w:gridCol w:w="562"/>
          </w:tblGrid>
        </w:tblGridChange>
      </w:tblGrid>
      <w:tr>
        <w:trPr>
          <w:cantSplit w:val="0"/>
          <w:tblHeader w:val="1"/>
        </w:trPr>
        <w:tc>
          <w:tcPr>
            <w:vAlign w:val="center"/>
          </w:tcPr>
          <w:p w:rsidR="00000000" w:rsidDel="00000000" w:rsidP="00000000" w:rsidRDefault="00000000" w:rsidRPr="00000000" w14:paraId="00000275">
            <w:pPr>
              <w:rPr>
                <w:b w:val="1"/>
                <w:bCs w:val="1"/>
              </w:rPr>
            </w:pPr>
            <w:r w:rsidDel="00000000" w:rsidR="00000000" w:rsidRPr="00000000">
              <w:rPr>
                <w:b w:val="1"/>
                <w:bCs w:val="1"/>
                <w:rtl w:val="0"/>
              </w:rPr>
              <w:t xml:space="preserve">Caso</w:t>
            </w:r>
          </w:p>
        </w:tc>
        <w:tc>
          <w:tcPr>
            <w:vAlign w:val="center"/>
          </w:tcPr>
          <w:p w:rsidR="00000000" w:rsidDel="00000000" w:rsidP="00000000" w:rsidRDefault="00000000" w:rsidRPr="00000000" w14:paraId="0000027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277">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78">
            <w:pPr>
              <w:rPr>
                <w:b w:val="1"/>
                <w:bCs w:val="1"/>
              </w:rPr>
            </w:pPr>
            <w:r w:rsidDel="00000000" w:rsidR="00000000" w:rsidRPr="00000000">
              <w:rPr>
                <w:b w:val="1"/>
                <w:bCs w:val="1"/>
                <w:rtl w:val="0"/>
              </w:rPr>
              <w:t xml:space="preserve">RQ</w:t>
            </w:r>
          </w:p>
        </w:tc>
        <w:tc>
          <w:tcPr>
            <w:vAlign w:val="center"/>
          </w:tcPr>
          <w:p w:rsidR="00000000" w:rsidDel="00000000" w:rsidP="00000000" w:rsidRDefault="00000000" w:rsidRPr="00000000" w14:paraId="00000279">
            <w:pPr>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7A">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27B">
            <w:pPr>
              <w:rPr>
                <w:b w:val="1"/>
                <w:bCs w:val="1"/>
              </w:rPr>
            </w:pPr>
            <w:r w:rsidDel="00000000" w:rsidR="00000000" w:rsidRPr="00000000">
              <w:rPr>
                <w:b w:val="1"/>
                <w:bCs w:val="1"/>
                <w:rtl w:val="0"/>
              </w:rPr>
              <w:t xml:space="preserve">QA</w:t>
            </w:r>
          </w:p>
        </w:tc>
      </w:tr>
      <w:tr>
        <w:trPr>
          <w:cantSplit w:val="0"/>
          <w:tblHeader w:val="0"/>
        </w:trPr>
        <w:tc>
          <w:tcPr>
            <w:vAlign w:val="center"/>
          </w:tcPr>
          <w:p w:rsidR="00000000" w:rsidDel="00000000" w:rsidP="00000000" w:rsidRDefault="00000000" w:rsidRPr="00000000" w14:paraId="0000027C">
            <w:pPr>
              <w:rPr>
                <w:b w:val="1"/>
                <w:bCs w:val="1"/>
              </w:rPr>
            </w:pPr>
            <w:r w:rsidDel="00000000" w:rsidR="00000000" w:rsidRPr="00000000">
              <w:rPr>
                <w:b w:val="1"/>
                <w:bCs w:val="1"/>
                <w:rtl w:val="0"/>
              </w:rPr>
              <w:t xml:space="preserve">QA-INT-001</w:t>
            </w:r>
          </w:p>
        </w:tc>
        <w:tc>
          <w:tcPr>
            <w:vAlign w:val="center"/>
          </w:tcPr>
          <w:p w:rsidR="00000000" w:rsidDel="00000000" w:rsidP="00000000" w:rsidRDefault="00000000" w:rsidRPr="00000000" w14:paraId="0000027D">
            <w:pPr>
              <w:rPr>
                <w:b w:val="1"/>
                <w:bCs w:val="1"/>
              </w:rPr>
            </w:pPr>
            <w:r w:rsidDel="00000000" w:rsidR="00000000" w:rsidRPr="00000000">
              <w:rPr>
                <w:b w:val="1"/>
                <w:bCs w:val="1"/>
                <w:rtl w:val="0"/>
              </w:rPr>
              <w:t xml:space="preserve">Aceptación</w:t>
            </w:r>
          </w:p>
        </w:tc>
        <w:tc>
          <w:tcPr>
            <w:vAlign w:val="center"/>
          </w:tcPr>
          <w:p w:rsidR="00000000" w:rsidDel="00000000" w:rsidP="00000000" w:rsidRDefault="00000000" w:rsidRPr="00000000" w14:paraId="0000027E">
            <w:pPr>
              <w:rPr>
                <w:b w:val="1"/>
                <w:bCs w:val="1"/>
              </w:rPr>
            </w:pPr>
            <w:r w:rsidDel="00000000" w:rsidR="00000000" w:rsidRPr="00000000">
              <w:rPr>
                <w:b w:val="1"/>
                <w:bCs w:val="1"/>
                <w:rtl w:val="0"/>
              </w:rPr>
              <w:t xml:space="preserve">Integración General del Sistema</w:t>
            </w:r>
          </w:p>
        </w:tc>
        <w:tc>
          <w:tcPr>
            <w:vAlign w:val="center"/>
          </w:tcPr>
          <w:p w:rsidR="00000000" w:rsidDel="00000000" w:rsidP="00000000" w:rsidRDefault="00000000" w:rsidRPr="00000000" w14:paraId="0000027F">
            <w:pPr>
              <w:rPr>
                <w:b w:val="1"/>
                <w:bCs w:val="1"/>
              </w:rPr>
            </w:pPr>
            <w:r w:rsidDel="00000000" w:rsidR="00000000" w:rsidRPr="00000000">
              <w:rPr>
                <w:b w:val="1"/>
                <w:bCs w:val="1"/>
                <w:rtl w:val="0"/>
              </w:rPr>
              <w:t xml:space="preserve">RQ-76 al RQ-90</w:t>
            </w:r>
          </w:p>
        </w:tc>
        <w:tc>
          <w:tcPr>
            <w:vAlign w:val="center"/>
          </w:tcPr>
          <w:p w:rsidR="00000000" w:rsidDel="00000000" w:rsidP="00000000" w:rsidRDefault="00000000" w:rsidRPr="00000000" w14:paraId="00000280">
            <w:pPr>
              <w:rPr>
                <w:b w:val="1"/>
                <w:bCs w:val="1"/>
              </w:rPr>
            </w:pPr>
            <w:r w:rsidDel="00000000" w:rsidR="00000000" w:rsidRPr="00000000">
              <w:rPr>
                <w:b w:val="1"/>
                <w:bCs w:val="1"/>
                <w:rtl w:val="0"/>
              </w:rPr>
              <w:t xml:space="preserve">Todos los casos de uso principales</w:t>
            </w:r>
          </w:p>
        </w:tc>
        <w:tc>
          <w:tcPr>
            <w:vAlign w:val="center"/>
          </w:tcPr>
          <w:p w:rsidR="00000000" w:rsidDel="00000000" w:rsidP="00000000" w:rsidRDefault="00000000" w:rsidRPr="00000000" w14:paraId="00000281">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282">
            <w:pPr>
              <w:rPr>
                <w:b w:val="1"/>
                <w:bCs w:val="1"/>
              </w:rPr>
            </w:pPr>
            <w:r w:rsidDel="00000000" w:rsidR="00000000" w:rsidRPr="00000000">
              <w:rPr>
                <w:b w:val="1"/>
                <w:bCs w:val="1"/>
                <w:rtl w:val="0"/>
              </w:rPr>
              <w:t xml:space="preserve">G3-QA</w:t>
            </w:r>
          </w:p>
        </w:tc>
      </w:tr>
    </w:tbl>
    <w:p w:rsidR="00000000" w:rsidDel="00000000" w:rsidP="00000000" w:rsidRDefault="00000000" w:rsidRPr="00000000" w14:paraId="00000283">
      <w:pPr>
        <w:rPr>
          <w:b w:val="1"/>
          <w:bCs w:val="1"/>
        </w:rPr>
      </w:pPr>
      <w:r w:rsidDel="00000000" w:rsidR="00000000" w:rsidRPr="00000000">
        <w:pict>
          <v:rect style="width:0.0pt;height:1.5pt" o:hr="t" o:hrstd="t" o:hralign="center" fillcolor="#A0A0A0" stroked="f"/>
        </w:pic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CWaZFc3LbmqVAUrkZf90t23hQ==">CgMxLjAyDmgucmgzMmY0cmE4ODhyMg5oLmF2MzE0eHU4ZXBzbzIOaC5jajdxeDFxNmkzMXAyDmgub3N3bXk5cmhobHA5Mg5oLmIzeTlzZzRrNXE4ZzIOaC52ZzAyMWE1Y2dveGwyDmguYmFuOHpldzFoamcyOAByITFjMGNkYzlhaXhpYUpvNWF0WHF3TEQ1WWRReFhXZW9FeQ==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