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15A" w:rsidRDefault="0070215A" w:rsidP="0070215A">
      <w:bookmarkStart w:id="0" w:name="_GoBack"/>
      <w:bookmarkEnd w:id="0"/>
      <w:r>
        <w:t>&gt; El periodismo es la trinchera de la verdad</w:t>
      </w:r>
    </w:p>
    <w:p w:rsidR="0070215A" w:rsidRDefault="0070215A" w:rsidP="0070215A">
      <w:r>
        <w:t>&gt; — Anacleto</w:t>
      </w:r>
    </w:p>
    <w:p w:rsidR="0070215A" w:rsidRDefault="0070215A" w:rsidP="0070215A"/>
    <w:p w:rsidR="0070215A" w:rsidRDefault="0070215A" w:rsidP="0070215A">
      <w:r>
        <w:t>Este es un artículo de prueba para El Bohemio Digital.</w:t>
      </w:r>
    </w:p>
    <w:p w:rsidR="0070215A" w:rsidRDefault="0070215A" w:rsidP="0070215A"/>
    <w:p w:rsidR="0070215A" w:rsidRDefault="0070215A" w:rsidP="0070215A">
      <w:r>
        <w:t>**Podemos usar negritas** y *cursivas*.</w:t>
      </w:r>
    </w:p>
    <w:p w:rsidR="0070215A" w:rsidRDefault="0070215A" w:rsidP="0070215A"/>
    <w:p w:rsidR="0070215A" w:rsidRDefault="0070215A" w:rsidP="0070215A">
      <w:r>
        <w:t xml:space="preserve">- Lista </w:t>
      </w:r>
      <w:proofErr w:type="spellStart"/>
      <w:r>
        <w:t>item</w:t>
      </w:r>
      <w:proofErr w:type="spellEnd"/>
      <w:r>
        <w:t xml:space="preserve"> 1</w:t>
      </w:r>
    </w:p>
    <w:p w:rsidR="0070215A" w:rsidRDefault="0070215A" w:rsidP="0070215A">
      <w:r>
        <w:t xml:space="preserve">- Lista </w:t>
      </w:r>
      <w:proofErr w:type="spellStart"/>
      <w:r>
        <w:t>item</w:t>
      </w:r>
      <w:proofErr w:type="spellEnd"/>
      <w:r>
        <w:t xml:space="preserve"> 2</w:t>
      </w:r>
    </w:p>
    <w:p w:rsidR="0070215A" w:rsidRDefault="0070215A" w:rsidP="0070215A"/>
    <w:p w:rsidR="0070215A" w:rsidRDefault="0070215A" w:rsidP="0070215A">
      <w:r>
        <w:t>---</w:t>
      </w:r>
    </w:p>
    <w:p w:rsidR="0070215A" w:rsidRDefault="0070215A" w:rsidP="0070215A"/>
    <w:p w:rsidR="0070215A" w:rsidRDefault="0070215A" w:rsidP="0070215A">
      <w:r>
        <w:t>Y este es un separador.</w:t>
      </w:r>
    </w:p>
    <w:p w:rsidR="0070215A" w:rsidRDefault="0070215A" w:rsidP="0070215A"/>
    <w:p w:rsidR="0070215A" w:rsidRPr="0070215A" w:rsidRDefault="0070215A" w:rsidP="0070215A">
      <w:r>
        <w:t xml:space="preserve">Así de fácil se escribe en </w:t>
      </w:r>
      <w:proofErr w:type="spellStart"/>
      <w:r>
        <w:t>Markdown</w:t>
      </w:r>
      <w:proofErr w:type="spellEnd"/>
      <w:r>
        <w:t>.</w:t>
      </w:r>
    </w:p>
    <w:sectPr w:rsidR="0070215A" w:rsidRPr="007021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15A"/>
    <w:rsid w:val="0020187D"/>
    <w:rsid w:val="005A5139"/>
    <w:rsid w:val="0070215A"/>
    <w:rsid w:val="00A630B2"/>
    <w:rsid w:val="00EA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9A7"/>
    <w:rPr>
      <w:rFonts w:ascii="Arial" w:hAnsi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9A7"/>
    <w:rPr>
      <w:rFonts w:ascii="Arial" w:hAnsi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215</Characters>
  <Application>Microsoft Office Word</Application>
  <DocSecurity>0</DocSecurity>
  <Lines>1</Lines>
  <Paragraphs>1</Paragraphs>
  <ScaleCrop>false</ScaleCrop>
  <Company>Luffi</Company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luissemp</dc:creator>
  <cp:lastModifiedBy>luissemp</cp:lastModifiedBy>
  <cp:revision>1</cp:revision>
  <dcterms:created xsi:type="dcterms:W3CDTF">2026-04-14T02:16:00Z</dcterms:created>
  <dcterms:modified xsi:type="dcterms:W3CDTF">2026-04-14T02:30:00Z</dcterms:modified>
</cp:coreProperties>
</file>