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 del Proyecto Integrador (Nombre)</w:t>
      </w:r>
    </w:p>
    <w:p w14:paraId="00000002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3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Integrantes: </w:t>
      </w:r>
    </w:p>
    <w:p w14:paraId="572E23E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Luis Alejandro Soto Serafín</w:t>
      </w:r>
    </w:p>
    <w:p w14:paraId="2024974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Yukie Midory Pérez Ledezma</w:t>
      </w:r>
    </w:p>
    <w:p w14:paraId="5F3382AB" w14:textId="787B795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Oscar Abraham Cervantes Magaña</w:t>
      </w:r>
    </w:p>
    <w:p w14:paraId="5628C03F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Josué Antonio Trinidad</w:t>
      </w:r>
    </w:p>
    <w:p w14:paraId="4A3650BC" w14:textId="0B69E4CE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Elsy Noemí González Cen </w:t>
      </w:r>
    </w:p>
    <w:p w14:paraId="00000004" w14:textId="20C40CEC" w:rsidR="006270FF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  <w:r w:rsidRPr="0055104D">
        <w:rPr>
          <w:rFonts w:ascii="Comic Sans MS" w:hAnsi="Comic Sans MS"/>
          <w:sz w:val="24"/>
          <w:szCs w:val="24"/>
        </w:rPr>
        <w:t>Carlos Antonio Brito Paredes</w:t>
      </w:r>
    </w:p>
    <w:p w14:paraId="00000005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</w:p>
    <w:p w14:paraId="00000006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Etapas del proyecto</w:t>
      </w:r>
    </w:p>
    <w:p w14:paraId="00000007" w14:textId="1AC913F5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 xml:space="preserve">(Fechas de entrega del proyecto) </w:t>
      </w:r>
    </w:p>
    <w:p w14:paraId="7C36B083" w14:textId="77777777" w:rsidR="00CB5F80" w:rsidRPr="0055104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55104D">
        <w:rPr>
          <w:rFonts w:ascii="Comic Sans MS" w:hAnsi="Comic Sans MS"/>
          <w:i/>
          <w:iCs/>
          <w:sz w:val="24"/>
          <w:szCs w:val="24"/>
          <w:u w:val="single"/>
        </w:rPr>
        <w:t xml:space="preserve">Definición de tablero: </w:t>
      </w:r>
    </w:p>
    <w:p w14:paraId="5CE4F45D" w14:textId="0600B8C9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eligió la herramienta Trello para la organización y el correcto de trabajo en equipo debido a que dicha herramienta se apega a la metodología Agile que llevaremos (SCRUM)</w:t>
      </w:r>
    </w:p>
    <w:p w14:paraId="2BE4190D" w14:textId="627192C1" w:rsidR="00CB5F80" w:rsidRDefault="00CB5F80" w:rsidP="0055104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la siguiente liga</w:t>
      </w:r>
      <w:r w:rsidR="0055104D">
        <w:rPr>
          <w:rFonts w:ascii="Comic Sans MS" w:hAnsi="Comic Sans MS"/>
          <w:sz w:val="24"/>
          <w:szCs w:val="24"/>
        </w:rPr>
        <w:t xml:space="preserve"> de Trello</w:t>
      </w:r>
      <w:r w:rsidRPr="0055104D">
        <w:rPr>
          <w:rFonts w:ascii="Comic Sans MS" w:hAnsi="Comic Sans MS"/>
          <w:sz w:val="24"/>
          <w:szCs w:val="24"/>
        </w:rPr>
        <w:t xml:space="preserve"> en donde estaremos trabajando: _________</w:t>
      </w:r>
    </w:p>
    <w:p w14:paraId="44B3D080" w14:textId="77777777" w:rsidR="0055104D" w:rsidRPr="0055104D" w:rsidRDefault="0055104D" w:rsidP="0055104D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00C3A930" w14:textId="0F07DD96" w:rsidR="00A06BE3" w:rsidRPr="0055104D" w:rsidRDefault="00A06BE3" w:rsidP="00A06BE3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55104D">
        <w:rPr>
          <w:rFonts w:ascii="Comic Sans MS" w:hAnsi="Comic Sans MS"/>
          <w:i/>
          <w:iCs/>
          <w:sz w:val="24"/>
          <w:szCs w:val="24"/>
          <w:u w:val="single"/>
        </w:rPr>
        <w:t xml:space="preserve">Definición de mockup: </w:t>
      </w:r>
    </w:p>
    <w:p w14:paraId="3D98DCFC" w14:textId="169F3CE3" w:rsidR="00A06BE3" w:rsidRPr="0055104D" w:rsidRDefault="00A06BE3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bookmarkStart w:id="0" w:name="_Hlk126428315"/>
      <w:r w:rsidRPr="0055104D">
        <w:rPr>
          <w:rFonts w:ascii="Comic Sans MS" w:hAnsi="Comic Sans MS"/>
          <w:sz w:val="24"/>
          <w:szCs w:val="24"/>
        </w:rPr>
        <w:t xml:space="preserve">Se opto por utilizar la herramienta </w:t>
      </w:r>
      <w:proofErr w:type="spellStart"/>
      <w:r w:rsidR="00144CED" w:rsidRPr="0055104D">
        <w:rPr>
          <w:rFonts w:ascii="Comic Sans MS" w:hAnsi="Comic Sans MS"/>
          <w:sz w:val="24"/>
          <w:szCs w:val="24"/>
        </w:rPr>
        <w:t>Figma</w:t>
      </w:r>
      <w:proofErr w:type="spellEnd"/>
      <w:r w:rsidR="00144CED" w:rsidRPr="0055104D">
        <w:rPr>
          <w:rFonts w:ascii="Comic Sans MS" w:hAnsi="Comic Sans MS"/>
          <w:sz w:val="24"/>
          <w:szCs w:val="24"/>
        </w:rPr>
        <w:t xml:space="preserve"> para dar una interfaz de usuario agradable</w:t>
      </w:r>
    </w:p>
    <w:p w14:paraId="75EF982B" w14:textId="50C6DFFE" w:rsidR="00144CED" w:rsidRPr="0055104D" w:rsidRDefault="00144CED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el siguiente enlace</w:t>
      </w:r>
      <w:r w:rsidR="0055104D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="0055104D">
        <w:rPr>
          <w:rFonts w:ascii="Comic Sans MS" w:hAnsi="Comic Sans MS"/>
          <w:sz w:val="24"/>
          <w:szCs w:val="24"/>
        </w:rPr>
        <w:t>Figma</w:t>
      </w:r>
      <w:proofErr w:type="spellEnd"/>
      <w:r w:rsidRPr="0055104D">
        <w:rPr>
          <w:rFonts w:ascii="Comic Sans MS" w:hAnsi="Comic Sans MS"/>
          <w:sz w:val="24"/>
          <w:szCs w:val="24"/>
        </w:rPr>
        <w:t>: ________</w:t>
      </w:r>
    </w:p>
    <w:bookmarkEnd w:id="0"/>
    <w:p w14:paraId="35FC4622" w14:textId="5FB4C90E" w:rsidR="00A06BE3" w:rsidRPr="0055104D" w:rsidRDefault="00A06BE3" w:rsidP="00A06BE3">
      <w:pPr>
        <w:spacing w:after="0"/>
        <w:jc w:val="both"/>
        <w:rPr>
          <w:rFonts w:ascii="Comic Sans MS" w:hAnsi="Comic Sans MS"/>
          <w:sz w:val="24"/>
          <w:szCs w:val="24"/>
        </w:rPr>
      </w:pPr>
    </w:p>
    <w:p w14:paraId="1096F0D2" w14:textId="6C0AFBDA" w:rsidR="00387898" w:rsidRPr="00387898" w:rsidRDefault="00CB5F80" w:rsidP="00387898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Modelo de negocios: </w:t>
      </w:r>
    </w:p>
    <w:p w14:paraId="2E9F4094" w14:textId="664B6110" w:rsidR="00387898" w:rsidRPr="00387898" w:rsidRDefault="00387898" w:rsidP="00387898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387898">
        <w:rPr>
          <w:rFonts w:ascii="Comic Sans MS" w:hAnsi="Comic Sans MS"/>
          <w:sz w:val="24"/>
          <w:szCs w:val="24"/>
          <w:lang w:val="en-US"/>
        </w:rPr>
        <w:t>Business Model CANVA (Oscar)</w:t>
      </w:r>
    </w:p>
    <w:p w14:paraId="774849B2" w14:textId="2B402248" w:rsid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566FFE4B" w14:textId="77777777" w:rsidR="00387898" w:rsidRP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3EFBDD0A" w14:textId="77777777" w:rsidR="00144CED" w:rsidRPr="0055104D" w:rsidRDefault="00144CED" w:rsidP="00144CED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43815338" w14:textId="77777777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lastRenderedPageBreak/>
        <w:t xml:space="preserve">Alcance: </w:t>
      </w:r>
    </w:p>
    <w:p w14:paraId="7C65DCCD" w14:textId="46D7A2EB" w:rsidR="00144CED" w:rsidRPr="0055104D" w:rsidRDefault="00CB5F80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Público al que va dirigido: </w:t>
      </w:r>
      <w:r w:rsidR="00144CED" w:rsidRPr="0055104D">
        <w:rPr>
          <w:rFonts w:ascii="Comic Sans MS" w:hAnsi="Comic Sans MS"/>
          <w:sz w:val="24"/>
          <w:szCs w:val="24"/>
        </w:rPr>
        <w:t>Publico nacional y extranjero que gusta de la bella cultura yucateca</w:t>
      </w:r>
    </w:p>
    <w:p w14:paraId="004693F5" w14:textId="35354052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 Productos a vender: </w:t>
      </w:r>
      <w:r w:rsidR="00144CED" w:rsidRPr="0055104D">
        <w:rPr>
          <w:rFonts w:ascii="Comic Sans MS" w:hAnsi="Comic Sans MS"/>
          <w:sz w:val="24"/>
          <w:szCs w:val="24"/>
        </w:rPr>
        <w:t xml:space="preserve">Artesanías regionales de Yucatán </w:t>
      </w:r>
    </w:p>
    <w:p w14:paraId="2EA6D707" w14:textId="626D191F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Trabajo</w:t>
      </w:r>
      <w:r w:rsidR="00387898"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en</w:t>
      </w:r>
      <w:r w:rsidR="00387898"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equipo</w:t>
      </w:r>
      <w:r w:rsidR="00387898"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/Git</w:t>
      </w:r>
      <w:r w:rsidR="00387898" w:rsidRPr="00387898">
        <w:rPr>
          <w:rFonts w:ascii="Comic Sans MS" w:hAnsi="Comic Sans MS"/>
          <w:i/>
          <w:iCs/>
          <w:sz w:val="24"/>
          <w:szCs w:val="24"/>
          <w:u w:val="single"/>
        </w:rPr>
        <w:t>:</w:t>
      </w:r>
      <w:r w:rsidR="00387898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387898" w:rsidRPr="00F51865">
          <w:rPr>
            <w:rStyle w:val="Hipervnculo"/>
            <w:rFonts w:ascii="Comic Sans MS" w:hAnsi="Comic Sans MS"/>
            <w:sz w:val="24"/>
            <w:szCs w:val="24"/>
          </w:rPr>
          <w:t>https://github.com/luisssSoto/FinalProject.git</w:t>
        </w:r>
      </w:hyperlink>
    </w:p>
    <w:p w14:paraId="4F3D4DE7" w14:textId="77777777" w:rsidR="00387898" w:rsidRPr="0055104D" w:rsidRDefault="00387898" w:rsidP="00387898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5193E3C9" w14:textId="4B8F9D0D" w:rsidR="00CB5F80" w:rsidRPr="00387898" w:rsidRDefault="00CB5F80" w:rsidP="00CB5F80">
      <w:pPr>
        <w:numPr>
          <w:ilvl w:val="0"/>
          <w:numId w:val="3"/>
        </w:numPr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Tareas en el backlog: Lista de características de la página</w:t>
      </w:r>
    </w:p>
    <w:p w14:paraId="19EA463F" w14:textId="77777777" w:rsidR="001D69E8" w:rsidRPr="0055104D" w:rsidRDefault="001D69E8" w:rsidP="00387898">
      <w:pPr>
        <w:jc w:val="both"/>
        <w:rPr>
          <w:rFonts w:ascii="Comic Sans MS" w:hAnsi="Comic Sans MS"/>
          <w:sz w:val="24"/>
          <w:szCs w:val="24"/>
        </w:rPr>
      </w:pPr>
    </w:p>
    <w:p w14:paraId="40320631" w14:textId="1CF33AA1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Pr="00387898">
        <w:rPr>
          <w:rFonts w:ascii="Comic Sans MS" w:hAnsi="Comic Sans MS"/>
          <w:sz w:val="24"/>
          <w:szCs w:val="24"/>
        </w:rPr>
        <w:t>09</w:t>
      </w:r>
      <w:r w:rsidRPr="00387898">
        <w:rPr>
          <w:rFonts w:ascii="Comic Sans MS" w:hAnsi="Comic Sans MS"/>
          <w:sz w:val="24"/>
          <w:szCs w:val="24"/>
        </w:rPr>
        <w:t xml:space="preserve"> al 1</w:t>
      </w:r>
      <w:r w:rsidR="0055104D" w:rsidRPr="00387898">
        <w:rPr>
          <w:rFonts w:ascii="Comic Sans MS" w:hAnsi="Comic Sans MS"/>
          <w:sz w:val="24"/>
          <w:szCs w:val="24"/>
        </w:rPr>
        <w:t>5</w:t>
      </w:r>
      <w:r w:rsidRPr="00387898">
        <w:rPr>
          <w:rFonts w:ascii="Comic Sans MS" w:hAnsi="Comic Sans MS"/>
          <w:sz w:val="24"/>
          <w:szCs w:val="24"/>
        </w:rPr>
        <w:t xml:space="preserve"> </w:t>
      </w:r>
      <w:r w:rsidRPr="00387898">
        <w:rPr>
          <w:rFonts w:ascii="Comic Sans MS" w:hAnsi="Comic Sans MS"/>
          <w:sz w:val="24"/>
          <w:szCs w:val="24"/>
        </w:rPr>
        <w:t xml:space="preserve">de </w:t>
      </w:r>
      <w:proofErr w:type="gramStart"/>
      <w:r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33AA0E2C" w14:textId="23DC1363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67F34BA" w14:textId="37606791" w:rsidR="001D69E8" w:rsidRPr="0055104D" w:rsidRDefault="001D69E8" w:rsidP="001D69E8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Realizar primer enmaquetado de </w:t>
      </w:r>
      <w:r w:rsidRPr="0055104D">
        <w:rPr>
          <w:rFonts w:ascii="Comic Sans MS" w:hAnsi="Comic Sans MS"/>
          <w:sz w:val="24"/>
          <w:szCs w:val="24"/>
        </w:rPr>
        <w:t>páginas</w:t>
      </w:r>
      <w:r w:rsidRPr="0055104D">
        <w:rPr>
          <w:rFonts w:ascii="Comic Sans MS" w:hAnsi="Comic Sans MS"/>
          <w:sz w:val="24"/>
          <w:szCs w:val="24"/>
        </w:rPr>
        <w:t xml:space="preserve"> con ayuda de HTML</w:t>
      </w:r>
    </w:p>
    <w:p w14:paraId="1C4AD701" w14:textId="62D3CEDF" w:rsidR="001D69E8" w:rsidRDefault="001D69E8" w:rsidP="0055104D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Dar estilo a las </w:t>
      </w:r>
      <w:r w:rsidR="0055104D" w:rsidRPr="0055104D">
        <w:rPr>
          <w:rFonts w:ascii="Comic Sans MS" w:hAnsi="Comic Sans MS"/>
          <w:sz w:val="24"/>
          <w:szCs w:val="24"/>
        </w:rPr>
        <w:t>páginas</w:t>
      </w:r>
      <w:r w:rsidRPr="0055104D">
        <w:rPr>
          <w:rFonts w:ascii="Comic Sans MS" w:hAnsi="Comic Sans MS"/>
          <w:sz w:val="24"/>
          <w:szCs w:val="24"/>
        </w:rPr>
        <w:t xml:space="preserve"> mediante CSS</w:t>
      </w:r>
    </w:p>
    <w:p w14:paraId="72B42DA8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97448F3" w14:textId="29336146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55104D" w:rsidRPr="00387898">
        <w:rPr>
          <w:rFonts w:ascii="Comic Sans MS" w:hAnsi="Comic Sans MS"/>
          <w:sz w:val="24"/>
          <w:szCs w:val="24"/>
        </w:rPr>
        <w:t>16</w:t>
      </w:r>
      <w:r w:rsidRPr="00387898">
        <w:rPr>
          <w:rFonts w:ascii="Comic Sans MS" w:hAnsi="Comic Sans MS"/>
          <w:sz w:val="24"/>
          <w:szCs w:val="24"/>
        </w:rPr>
        <w:t xml:space="preserve"> al 2</w:t>
      </w:r>
      <w:r w:rsidR="0055104D" w:rsidRP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503BAB4D" w14:textId="54549660" w:rsidR="0055104D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330C3BD" w14:textId="5D093AED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Incorporar JavaScript a la aplicación web</w:t>
      </w:r>
    </w:p>
    <w:p w14:paraId="50D1F70F" w14:textId="100006F1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enmaquetado de HTML</w:t>
      </w:r>
    </w:p>
    <w:p w14:paraId="098D8BBC" w14:textId="00291C07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estilo en CSS</w:t>
      </w:r>
    </w:p>
    <w:p w14:paraId="5D209385" w14:textId="3070B6CB" w:rsidR="001D69E8" w:rsidRDefault="0055104D" w:rsidP="001D69E8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Hacer la aplicación web respo</w:t>
      </w:r>
      <w:r w:rsidR="00387898">
        <w:rPr>
          <w:rFonts w:ascii="Comic Sans MS" w:hAnsi="Comic Sans MS"/>
          <w:sz w:val="24"/>
          <w:szCs w:val="24"/>
        </w:rPr>
        <w:t>n</w:t>
      </w:r>
      <w:r w:rsidRPr="0055104D">
        <w:rPr>
          <w:rFonts w:ascii="Comic Sans MS" w:hAnsi="Comic Sans MS"/>
          <w:sz w:val="24"/>
          <w:szCs w:val="24"/>
        </w:rPr>
        <w:t>siva</w:t>
      </w:r>
    </w:p>
    <w:p w14:paraId="6F216156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5C84BB4" w14:textId="7A41FB8B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2</w:t>
      </w:r>
      <w:r w:rsidR="0055104D" w:rsidRPr="00387898">
        <w:rPr>
          <w:rFonts w:ascii="Comic Sans MS" w:hAnsi="Comic Sans MS"/>
          <w:sz w:val="24"/>
          <w:szCs w:val="24"/>
        </w:rPr>
        <w:t>3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1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r w:rsidR="0055104D" w:rsidRPr="00387898">
        <w:rPr>
          <w:rFonts w:ascii="Comic Sans MS" w:hAnsi="Comic Sans MS"/>
          <w:sz w:val="24"/>
          <w:szCs w:val="24"/>
        </w:rPr>
        <w:t>Marzo</w:t>
      </w:r>
      <w:r w:rsidRPr="00387898">
        <w:rPr>
          <w:rFonts w:ascii="Comic Sans MS" w:hAnsi="Comic Sans MS"/>
          <w:sz w:val="24"/>
          <w:szCs w:val="24"/>
        </w:rPr>
        <w:t>:</w:t>
      </w:r>
    </w:p>
    <w:p w14:paraId="300D11EE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33E5A2EA" w14:textId="77777777" w:rsidR="00387898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Revisión</w:t>
      </w:r>
      <w:r w:rsidR="0055104D" w:rsidRPr="00387898">
        <w:rPr>
          <w:rFonts w:ascii="Comic Sans MS" w:hAnsi="Comic Sans MS"/>
          <w:sz w:val="24"/>
          <w:szCs w:val="24"/>
        </w:rPr>
        <w:t xml:space="preserve"> del dinamismo </w:t>
      </w:r>
      <w:r w:rsidRPr="00387898">
        <w:rPr>
          <w:rFonts w:ascii="Comic Sans MS" w:hAnsi="Comic Sans MS"/>
          <w:sz w:val="24"/>
          <w:szCs w:val="24"/>
        </w:rPr>
        <w:t xml:space="preserve">de la aplicación web </w:t>
      </w:r>
    </w:p>
    <w:p w14:paraId="1ACF50B1" w14:textId="3B96AB12" w:rsidR="0055104D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Comenzar a realizar las adecuaciones necesarias para la web responsiva </w:t>
      </w:r>
    </w:p>
    <w:p w14:paraId="1E2DB6B2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E78C4A3" w14:textId="6A8BA3F9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8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87898">
        <w:rPr>
          <w:rFonts w:ascii="Comic Sans MS" w:hAnsi="Comic Sans MS"/>
          <w:sz w:val="24"/>
          <w:szCs w:val="24"/>
        </w:rPr>
        <w:t>Marzo</w:t>
      </w:r>
      <w:proofErr w:type="gramEnd"/>
      <w:r w:rsidRPr="00387898">
        <w:rPr>
          <w:rFonts w:ascii="Comic Sans MS" w:hAnsi="Comic Sans MS"/>
          <w:sz w:val="24"/>
          <w:szCs w:val="24"/>
        </w:rPr>
        <w:t>:</w:t>
      </w:r>
    </w:p>
    <w:p w14:paraId="3A1C6DF1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Bases de datos </w:t>
      </w:r>
    </w:p>
    <w:p w14:paraId="34544BAB" w14:textId="6FD8D3E4" w:rsidR="00387898" w:rsidRDefault="00387898" w:rsidP="00387898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Diseño de bases de datos relacionales en </w:t>
      </w:r>
      <w:proofErr w:type="spellStart"/>
      <w:r>
        <w:rPr>
          <w:rFonts w:ascii="Comic Sans MS" w:hAnsi="Comic Sans MS"/>
          <w:sz w:val="24"/>
          <w:szCs w:val="24"/>
        </w:rPr>
        <w:t>MySql</w:t>
      </w:r>
      <w:proofErr w:type="spellEnd"/>
    </w:p>
    <w:p w14:paraId="6C45CD88" w14:textId="6FF0D0BE" w:rsidR="00387898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FB29BDA" w14:textId="20E7A362" w:rsidR="001D69E8" w:rsidRPr="0055104D" w:rsidRDefault="001D69E8" w:rsidP="001D69E8">
      <w:pPr>
        <w:jc w:val="both"/>
        <w:rPr>
          <w:rFonts w:ascii="Comic Sans MS" w:hAnsi="Comic Sans MS"/>
          <w:sz w:val="24"/>
          <w:szCs w:val="24"/>
        </w:rPr>
      </w:pPr>
    </w:p>
    <w:p w14:paraId="3211EA37" w14:textId="77777777" w:rsidR="001D69E8" w:rsidRPr="0055104D" w:rsidRDefault="001D69E8" w:rsidP="001D69E8">
      <w:pPr>
        <w:jc w:val="both"/>
        <w:rPr>
          <w:rFonts w:ascii="Comic Sans MS" w:hAnsi="Comic Sans MS"/>
          <w:sz w:val="24"/>
          <w:szCs w:val="24"/>
        </w:rPr>
      </w:pPr>
    </w:p>
    <w:p w14:paraId="745308BC" w14:textId="2256B4D5" w:rsidR="001D69E8" w:rsidRPr="00312FDD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9 al </w:t>
      </w:r>
      <w:r w:rsidR="00312FDD">
        <w:rPr>
          <w:rFonts w:ascii="Comic Sans MS" w:hAnsi="Comic Sans MS"/>
          <w:sz w:val="24"/>
          <w:szCs w:val="24"/>
        </w:rPr>
        <w:t>15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082FC73" w14:textId="22B68739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Speech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</w:t>
      </w: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</w:t>
      </w:r>
    </w:p>
    <w:p w14:paraId="57788509" w14:textId="2F9281CC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Primer contacto con el </w:t>
      </w:r>
      <w:proofErr w:type="spellStart"/>
      <w:r>
        <w:rPr>
          <w:rFonts w:ascii="Comic Sans MS" w:hAnsi="Comic Sans MS"/>
          <w:sz w:val="24"/>
          <w:szCs w:val="24"/>
        </w:rPr>
        <w:t>Backend</w:t>
      </w:r>
      <w:proofErr w:type="spellEnd"/>
      <w:r>
        <w:rPr>
          <w:rFonts w:ascii="Comic Sans MS" w:hAnsi="Comic Sans MS"/>
          <w:sz w:val="24"/>
          <w:szCs w:val="24"/>
        </w:rPr>
        <w:t>/Java</w:t>
      </w:r>
    </w:p>
    <w:p w14:paraId="7FFCE6CA" w14:textId="3C85A20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Implementar el proceso de validación de datos</w:t>
      </w:r>
    </w:p>
    <w:p w14:paraId="03463C02" w14:textId="5952C62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Creación de API REST</w:t>
      </w:r>
    </w:p>
    <w:p w14:paraId="5787C3F1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501CE4CB" w14:textId="0700741D" w:rsidR="001D69E8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</w:t>
      </w:r>
      <w:r w:rsidR="00312FDD" w:rsidRPr="00312FDD">
        <w:rPr>
          <w:rFonts w:ascii="Comic Sans MS" w:hAnsi="Comic Sans MS"/>
          <w:sz w:val="24"/>
          <w:szCs w:val="24"/>
        </w:rPr>
        <w:t>1</w:t>
      </w:r>
      <w:r w:rsidRPr="00312FDD">
        <w:rPr>
          <w:rFonts w:ascii="Comic Sans MS" w:hAnsi="Comic Sans MS"/>
          <w:sz w:val="24"/>
          <w:szCs w:val="24"/>
        </w:rPr>
        <w:t xml:space="preserve">6 al </w:t>
      </w:r>
      <w:r w:rsidR="00312FDD" w:rsidRPr="00312FDD">
        <w:rPr>
          <w:rFonts w:ascii="Comic Sans MS" w:hAnsi="Comic Sans MS"/>
          <w:sz w:val="24"/>
          <w:szCs w:val="24"/>
        </w:rPr>
        <w:t>22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773346F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60E3DCA" w14:textId="61B91259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Primeros “</w:t>
      </w:r>
      <w:proofErr w:type="spellStart"/>
      <w:r>
        <w:rPr>
          <w:rFonts w:ascii="Comic Sans MS" w:hAnsi="Comic Sans MS"/>
          <w:sz w:val="24"/>
          <w:szCs w:val="24"/>
        </w:rPr>
        <w:t>Testings</w:t>
      </w:r>
      <w:proofErr w:type="spellEnd"/>
      <w:r>
        <w:rPr>
          <w:rFonts w:ascii="Comic Sans MS" w:hAnsi="Comic Sans MS"/>
          <w:sz w:val="24"/>
          <w:szCs w:val="24"/>
        </w:rPr>
        <w:t>”</w:t>
      </w:r>
    </w:p>
    <w:p w14:paraId="1401C5F0" w14:textId="75452C16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las adecuaciones necesarias</w:t>
      </w:r>
    </w:p>
    <w:p w14:paraId="79B946EB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1FEF6F3D" w14:textId="6BFBC81D" w:rsidR="00312FDD" w:rsidRPr="00312FDD" w:rsidRDefault="00312FDD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23 al 30 de </w:t>
      </w:r>
      <w:proofErr w:type="gramStart"/>
      <w:r w:rsidRPr="00312FDD">
        <w:rPr>
          <w:rFonts w:ascii="Comic Sans MS" w:hAnsi="Comic Sans MS"/>
          <w:sz w:val="24"/>
          <w:szCs w:val="24"/>
        </w:rPr>
        <w:t>Marzo</w:t>
      </w:r>
      <w:proofErr w:type="gramEnd"/>
    </w:p>
    <w:p w14:paraId="7F821E27" w14:textId="03ADB81D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Multiusos</w:t>
      </w:r>
    </w:p>
    <w:p w14:paraId="4173775C" w14:textId="77777777" w:rsidR="00312FDD" w:rsidRDefault="00312FDD" w:rsidP="00312FDD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Semana de expos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5D78CCA3" w14:textId="0A6166C7" w:rsidR="00312FDD" w:rsidRPr="00312FDD" w:rsidRDefault="00312FDD" w:rsidP="001D69E8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Junta con el equipo para evaluar resultados</w:t>
      </w:r>
    </w:p>
    <w:p w14:paraId="2F0F6231" w14:textId="77777777" w:rsidR="00CB5F80" w:rsidRPr="0055104D" w:rsidRDefault="00CB5F80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8" w14:textId="77777777" w:rsidR="006270FF" w:rsidRPr="0055104D" w:rsidRDefault="006270FF">
      <w:pPr>
        <w:jc w:val="center"/>
        <w:rPr>
          <w:rFonts w:ascii="Comic Sans MS" w:hAnsi="Comic Sans MS"/>
          <w:sz w:val="24"/>
          <w:szCs w:val="24"/>
        </w:rPr>
      </w:pPr>
    </w:p>
    <w:p w14:paraId="00000009" w14:textId="5874D6A0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     Descripción del proyecto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(Elsy)</w:t>
      </w:r>
    </w:p>
    <w:p w14:paraId="0000000A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B" w14:textId="1AAB63F5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Propósito del sitio web, objetivos y el público al que irá dirigido.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</w:t>
      </w:r>
    </w:p>
    <w:p w14:paraId="0000000C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D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0E" w14:textId="209B256A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(Trini)</w:t>
      </w:r>
    </w:p>
    <w:p w14:paraId="0000000F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10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Definir el mapa del sitio para dimensionar la magnitud y alcance del proyecto. Crear la estructura y tecnologías que debemos utilizar para la página web.</w:t>
      </w:r>
    </w:p>
    <w:p w14:paraId="00000011" w14:textId="77777777" w:rsidR="006270FF" w:rsidRPr="005510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Principales funciones de la página</w:t>
      </w:r>
    </w:p>
    <w:p w14:paraId="00000012" w14:textId="77777777" w:rsidR="006270FF" w:rsidRPr="005510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lastRenderedPageBreak/>
        <w:t>Funciones complementarias</w:t>
      </w:r>
    </w:p>
    <w:p w14:paraId="00000013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4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Diseño</w:t>
      </w:r>
    </w:p>
    <w:p w14:paraId="00000015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16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17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Agregar estilos, fuentes e información relevante acerca del diseño </w:t>
      </w:r>
    </w:p>
    <w:p w14:paraId="00000018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9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A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B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C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D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E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Contenidos</w:t>
      </w:r>
    </w:p>
    <w:p w14:paraId="0000001F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Descripción: Redacción de </w:t>
      </w:r>
      <w:proofErr w:type="gramStart"/>
      <w:r w:rsidRPr="0055104D">
        <w:rPr>
          <w:rFonts w:ascii="Comic Sans MS" w:hAnsi="Comic Sans MS"/>
          <w:b/>
          <w:sz w:val="24"/>
          <w:szCs w:val="24"/>
        </w:rPr>
        <w:t>textos,  inclusión</w:t>
      </w:r>
      <w:proofErr w:type="gramEnd"/>
      <w:r w:rsidRPr="0055104D">
        <w:rPr>
          <w:rFonts w:ascii="Comic Sans MS" w:hAnsi="Comic Sans MS"/>
          <w:b/>
          <w:sz w:val="24"/>
          <w:szCs w:val="24"/>
        </w:rPr>
        <w:t xml:space="preserve"> de imágenes, videos optimizados para web, etc. </w:t>
      </w:r>
    </w:p>
    <w:p w14:paraId="00000020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  <w:lang w:val="en-US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Ej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. </w:t>
      </w:r>
    </w:p>
    <w:p w14:paraId="00000021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Texto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página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home 01;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Lorem ipsum dolor sit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amet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consectetur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adipiscing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elit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sed 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eiusmod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tempor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incididunt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ut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labore et dolore magna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aliqua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.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ad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minim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veniam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, quis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nostrud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exercitation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ullamco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laboris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nisi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aliquip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ex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commodo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consequat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. 3</w:t>
      </w:r>
    </w:p>
    <w:p w14:paraId="00000022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3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Desarrollo</w:t>
      </w:r>
    </w:p>
    <w:p w14:paraId="00000024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5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Programación del sitio web utilizando distintos lenguajes. Definir aspectos funcionales.</w:t>
      </w:r>
    </w:p>
    <w:p w14:paraId="00000026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7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Ej.  Página Home.</w:t>
      </w:r>
    </w:p>
    <w:p w14:paraId="00000028" w14:textId="77777777" w:rsidR="006270FF" w:rsidRPr="0055104D" w:rsidRDefault="00000000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lastRenderedPageBreak/>
        <w:t xml:space="preserve">Carrusel con imágenes descriptivas </w:t>
      </w:r>
    </w:p>
    <w:p w14:paraId="00000029" w14:textId="77777777" w:rsidR="006270FF" w:rsidRPr="0055104D" w:rsidRDefault="00000000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Texto de introducción a usuarios </w:t>
      </w:r>
    </w:p>
    <w:p w14:paraId="0000002A" w14:textId="77777777" w:rsidR="006270FF" w:rsidRPr="0055104D" w:rsidRDefault="00000000">
      <w:pPr>
        <w:numPr>
          <w:ilvl w:val="0"/>
          <w:numId w:val="2"/>
        </w:num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Botón para realizar una compra </w:t>
      </w:r>
    </w:p>
    <w:p w14:paraId="0000002B" w14:textId="77777777" w:rsidR="006270FF" w:rsidRPr="0055104D" w:rsidRDefault="006270FF">
      <w:pPr>
        <w:ind w:left="720"/>
        <w:jc w:val="both"/>
        <w:rPr>
          <w:rFonts w:ascii="Comic Sans MS" w:hAnsi="Comic Sans MS"/>
          <w:b/>
          <w:sz w:val="24"/>
          <w:szCs w:val="24"/>
        </w:rPr>
      </w:pPr>
    </w:p>
    <w:p w14:paraId="0000002C" w14:textId="77777777" w:rsidR="006270FF" w:rsidRPr="0055104D" w:rsidRDefault="00000000">
      <w:pPr>
        <w:jc w:val="center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Pruebas</w:t>
      </w:r>
    </w:p>
    <w:p w14:paraId="0000002D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E" w14:textId="77777777" w:rsidR="006270FF" w:rsidRPr="0055104D" w:rsidRDefault="00000000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Testeo de la aplicación web, revisar compatibilidad con distintos navegadores y revisar si cumple el propósito que se planteó inicialmente.</w:t>
      </w:r>
    </w:p>
    <w:p w14:paraId="0000002F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30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Lanzamiento</w:t>
      </w:r>
    </w:p>
    <w:p w14:paraId="00000031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2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Publicación del sitio web en internet</w:t>
      </w:r>
    </w:p>
    <w:p w14:paraId="00000033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34" w14:textId="77777777" w:rsidR="006270FF" w:rsidRPr="0055104D" w:rsidRDefault="00000000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Exposición</w:t>
      </w:r>
    </w:p>
    <w:p w14:paraId="00000035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6" w14:textId="77777777" w:rsidR="006270FF" w:rsidRPr="0055104D" w:rsidRDefault="00000000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Preparación de la exposición para la feria de empleadores.</w:t>
      </w:r>
    </w:p>
    <w:p w14:paraId="00000037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38" w14:textId="77777777" w:rsidR="006270FF" w:rsidRPr="0055104D" w:rsidRDefault="00000000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Notas</w:t>
      </w:r>
    </w:p>
    <w:p w14:paraId="00000039" w14:textId="77777777" w:rsidR="006270FF" w:rsidRPr="0055104D" w:rsidRDefault="00000000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(Links del proyecto)</w:t>
      </w:r>
    </w:p>
    <w:sectPr w:rsidR="006270FF" w:rsidRPr="0055104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CA6"/>
    <w:multiLevelType w:val="hybridMultilevel"/>
    <w:tmpl w:val="FB0A6CD8"/>
    <w:lvl w:ilvl="0" w:tplc="69A8B4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4C8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DF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611"/>
    <w:multiLevelType w:val="multilevel"/>
    <w:tmpl w:val="6680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527CD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4528"/>
    <w:multiLevelType w:val="hybridMultilevel"/>
    <w:tmpl w:val="D6BEE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5509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7359A"/>
    <w:multiLevelType w:val="multilevel"/>
    <w:tmpl w:val="2B50F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DA6004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64CB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5857">
    <w:abstractNumId w:val="7"/>
  </w:num>
  <w:num w:numId="2" w16cid:durableId="691226975">
    <w:abstractNumId w:val="3"/>
  </w:num>
  <w:num w:numId="3" w16cid:durableId="1687824352">
    <w:abstractNumId w:val="8"/>
  </w:num>
  <w:num w:numId="4" w16cid:durableId="1551722458">
    <w:abstractNumId w:val="5"/>
  </w:num>
  <w:num w:numId="5" w16cid:durableId="2008946264">
    <w:abstractNumId w:val="6"/>
  </w:num>
  <w:num w:numId="6" w16cid:durableId="177815042">
    <w:abstractNumId w:val="4"/>
  </w:num>
  <w:num w:numId="7" w16cid:durableId="905334543">
    <w:abstractNumId w:val="0"/>
  </w:num>
  <w:num w:numId="8" w16cid:durableId="791944149">
    <w:abstractNumId w:val="2"/>
  </w:num>
  <w:num w:numId="9" w16cid:durableId="1295676620">
    <w:abstractNumId w:val="10"/>
  </w:num>
  <w:num w:numId="10" w16cid:durableId="1249387081">
    <w:abstractNumId w:val="9"/>
  </w:num>
  <w:num w:numId="11" w16cid:durableId="3712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FF"/>
    <w:rsid w:val="000201B6"/>
    <w:rsid w:val="00144CED"/>
    <w:rsid w:val="001D69E8"/>
    <w:rsid w:val="001F57BB"/>
    <w:rsid w:val="00312FDD"/>
    <w:rsid w:val="00387898"/>
    <w:rsid w:val="003F6987"/>
    <w:rsid w:val="00427129"/>
    <w:rsid w:val="0055104D"/>
    <w:rsid w:val="006270FF"/>
    <w:rsid w:val="00A06BE3"/>
    <w:rsid w:val="00CB5F80"/>
    <w:rsid w:val="00E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07E4C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isssSoto/Fina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cigzk+AO0eoHv2bGo4I/u58Ug==">AMUW2mVAHrUNulu/VTKkFXymiJ+fb/pSXvPNlpUBjMwOUua8V5N7B7ce5fkRa27qbcs7Ap+xrmASzlqLGvli1iuwZ19IcO46Zf/je/wRABufGE5QDrQvynQ=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DE JESUS MAQUEDA GONZALEZ</dc:creator>
  <cp:lastModifiedBy>luis soto</cp:lastModifiedBy>
  <cp:revision>2</cp:revision>
  <dcterms:created xsi:type="dcterms:W3CDTF">2023-02-05T01:03:00Z</dcterms:created>
  <dcterms:modified xsi:type="dcterms:W3CDTF">2023-02-05T01:03:00Z</dcterms:modified>
</cp:coreProperties>
</file>