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alibri" w:cs="Calibri" w:eastAsia="Calibri" w:hAnsi="Calibri"/>
          <w:i w:val="1"/>
          <w:sz w:val="36"/>
          <w:szCs w:val="36"/>
          <w:highlight w:val="white"/>
        </w:rPr>
      </w:pPr>
      <w:r w:rsidDel="00000000" w:rsidR="00000000" w:rsidRPr="00000000">
        <w:rPr>
          <w:rFonts w:ascii="Calibri" w:cs="Calibri" w:eastAsia="Calibri" w:hAnsi="Calibri"/>
          <w:i w:val="1"/>
          <w:sz w:val="36"/>
          <w:szCs w:val="36"/>
          <w:highlight w:val="white"/>
          <w:rtl w:val="0"/>
        </w:rPr>
        <w:t xml:space="preserve">Rombo de caracteres (2 puntos)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highlight w:val="white"/>
        </w:rPr>
      </w:pPr>
      <w:r w:rsidDel="00000000" w:rsidR="00000000" w:rsidRPr="00000000">
        <w:rPr>
          <w:highlight w:val="white"/>
          <w:rtl w:val="0"/>
        </w:rPr>
        <w:t xml:space="preserve">Definir una función </w:t>
      </w:r>
      <w:r w:rsidDel="00000000" w:rsidR="00000000" w:rsidRPr="00000000">
        <w:rPr>
          <w:rFonts w:ascii="Consolas" w:cs="Consolas" w:eastAsia="Consolas" w:hAnsi="Consolas"/>
          <w:highlight w:val="white"/>
          <w:rtl w:val="0"/>
        </w:rPr>
        <w:t xml:space="preserve">imprimir_rombo</w:t>
      </w:r>
      <w:r w:rsidDel="00000000" w:rsidR="00000000" w:rsidRPr="00000000">
        <w:rPr>
          <w:highlight w:val="white"/>
          <w:rtl w:val="0"/>
        </w:rPr>
        <w:t xml:space="preserve"> que tenga un único argumento entero par mayor o igual a 2.  La función debe imprimir por pantalla un rombo de la altura y anchura indicada en el argumento, como se muestra a continuación.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highlight w:val="white"/>
        </w:rPr>
      </w:pPr>
      <w:r w:rsidDel="00000000" w:rsidR="00000000" w:rsidRPr="00000000">
        <w:rPr>
          <w:highlight w:val="white"/>
          <w:rtl w:val="0"/>
        </w:rPr>
        <w:t xml:space="preserve">Para </w:t>
      </w:r>
      <w:r w:rsidDel="00000000" w:rsidR="00000000" w:rsidRPr="00000000">
        <w:rPr>
          <w:rFonts w:ascii="Consolas" w:cs="Consolas" w:eastAsia="Consolas" w:hAnsi="Consolas"/>
          <w:highlight w:val="white"/>
          <w:rtl w:val="0"/>
        </w:rPr>
        <w:t xml:space="preserve">imprimir_rombo(4)</w:t>
      </w:r>
      <w:r w:rsidDel="00000000" w:rsidR="00000000" w:rsidRPr="00000000">
        <w:rPr>
          <w:highlight w:val="white"/>
          <w:rtl w:val="0"/>
        </w:rPr>
        <w:t xml:space="preserve"> debe obtenerse los siguiente.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highlight w:val="white"/>
        </w:rPr>
      </w:pPr>
      <w:r w:rsidDel="00000000" w:rsidR="00000000" w:rsidRPr="00000000">
        <w:rPr>
          <w:highlight w:val="white"/>
          <w:rtl w:val="0"/>
        </w:rPr>
        <w:t xml:space="preserve">Para </w:t>
      </w:r>
      <w:r w:rsidDel="00000000" w:rsidR="00000000" w:rsidRPr="00000000">
        <w:rPr>
          <w:rFonts w:ascii="Consolas" w:cs="Consolas" w:eastAsia="Consolas" w:hAnsi="Consolas"/>
          <w:highlight w:val="white"/>
          <w:rtl w:val="0"/>
        </w:rPr>
        <w:t xml:space="preserve">imprimir_rombo(6)</w:t>
      </w:r>
      <w:r w:rsidDel="00000000" w:rsidR="00000000" w:rsidRPr="00000000">
        <w:rPr>
          <w:highlight w:val="white"/>
          <w:rtl w:val="0"/>
        </w:rPr>
        <w:t xml:space="preserve"> debe obtenerse los siguiente.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 /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 \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alibri" w:cs="Calibri" w:eastAsia="Calibri" w:hAnsi="Calibri"/>
          <w:i w:val="1"/>
          <w:sz w:val="36"/>
          <w:szCs w:val="36"/>
          <w:highlight w:val="white"/>
        </w:rPr>
      </w:pPr>
      <w:r w:rsidDel="00000000" w:rsidR="00000000" w:rsidRPr="00000000">
        <w:rPr>
          <w:rFonts w:ascii="Calibri" w:cs="Calibri" w:eastAsia="Calibri" w:hAnsi="Calibri"/>
          <w:i w:val="1"/>
          <w:sz w:val="36"/>
          <w:szCs w:val="36"/>
          <w:highlight w:val="white"/>
          <w:rtl w:val="0"/>
        </w:rPr>
        <w:t xml:space="preserve">Manipulación manual de fechas (3 puntos)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highlight w:val="white"/>
        </w:rPr>
      </w:pPr>
      <w:r w:rsidDel="00000000" w:rsidR="00000000" w:rsidRPr="00000000">
        <w:rPr>
          <w:highlight w:val="white"/>
          <w:rtl w:val="0"/>
        </w:rPr>
        <w:t xml:space="preserve">Definir una función </w:t>
      </w:r>
      <w:r w:rsidDel="00000000" w:rsidR="00000000" w:rsidRPr="00000000">
        <w:rPr>
          <w:rFonts w:ascii="Consolas" w:cs="Consolas" w:eastAsia="Consolas" w:hAnsi="Consolas"/>
          <w:highlight w:val="white"/>
          <w:rtl w:val="0"/>
        </w:rPr>
        <w:t xml:space="preserve">sumar_dias</w:t>
      </w:r>
      <w:r w:rsidDel="00000000" w:rsidR="00000000" w:rsidRPr="00000000">
        <w:rPr>
          <w:highlight w:val="white"/>
          <w:rtl w:val="0"/>
        </w:rPr>
        <w:t xml:space="preserve"> con dos argumentos. El primer argumento es una tupla de tres elementos que corresponde a la fecha (día,mes,año). El segundo argumento es el número de días a sumar. La función debe devolver una tupla que representa la fecha correspondiente a sumar a la fecha indicada en el primer argumento el número de días indicados en el segundo argumento.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highlight w:val="white"/>
        </w:rPr>
      </w:pPr>
      <w:r w:rsidDel="00000000" w:rsidR="00000000" w:rsidRPr="00000000">
        <w:rPr>
          <w:highlight w:val="white"/>
          <w:rtl w:val="0"/>
        </w:rPr>
        <w:t xml:space="preserve">Por ejemplo, el resultado de </w:t>
      </w:r>
      <w:r w:rsidDel="00000000" w:rsidR="00000000" w:rsidRPr="00000000">
        <w:rPr>
          <w:rFonts w:ascii="Consolas" w:cs="Consolas" w:eastAsia="Consolas" w:hAnsi="Consolas"/>
          <w:highlight w:val="white"/>
          <w:rtl w:val="0"/>
        </w:rPr>
        <w:t xml:space="preserve">sumar_dias((21,1,2016), 15)</w:t>
      </w:r>
      <w:r w:rsidDel="00000000" w:rsidR="00000000" w:rsidRPr="00000000">
        <w:rPr>
          <w:highlight w:val="white"/>
          <w:rtl w:val="0"/>
        </w:rPr>
        <w:t xml:space="preserve"> debe ser </w:t>
      </w:r>
      <w:r w:rsidDel="00000000" w:rsidR="00000000" w:rsidRPr="00000000">
        <w:rPr>
          <w:rFonts w:ascii="Consolas" w:cs="Consolas" w:eastAsia="Consolas" w:hAnsi="Consolas"/>
          <w:highlight w:val="white"/>
          <w:rtl w:val="0"/>
        </w:rPr>
        <w:t xml:space="preserve">(5,2,2016)</w:t>
      </w:r>
      <w:r w:rsidDel="00000000" w:rsidR="00000000" w:rsidRPr="00000000">
        <w:rPr>
          <w:highlight w:val="white"/>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rFonts w:ascii="Calibri" w:cs="Calibri" w:eastAsia="Calibri" w:hAnsi="Calibri"/>
          <w:i w:val="1"/>
          <w:sz w:val="36"/>
          <w:szCs w:val="36"/>
          <w:highlight w:val="white"/>
        </w:rPr>
      </w:pPr>
      <w:r w:rsidDel="00000000" w:rsidR="00000000" w:rsidRPr="00000000">
        <w:rPr>
          <w:rFonts w:ascii="Calibri" w:cs="Calibri" w:eastAsia="Calibri" w:hAnsi="Calibri"/>
          <w:i w:val="1"/>
          <w:sz w:val="36"/>
          <w:szCs w:val="36"/>
          <w:highlight w:val="white"/>
          <w:rtl w:val="0"/>
        </w:rPr>
        <w:t xml:space="preserve">Regresión lineal (3 puntos)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highlight w:val="white"/>
        </w:rPr>
      </w:pPr>
      <w:r w:rsidDel="00000000" w:rsidR="00000000" w:rsidRPr="00000000">
        <w:rPr>
          <w:highlight w:val="white"/>
          <w:rtl w:val="0"/>
        </w:rPr>
        <w:t xml:space="preserve">Dado un conjunto de puntos en el plano que satisfacen aproximadamente una ecuación lineal se llama regresión lineal al proceso de obtener la ecuación de esa recta minimizando el error cometido.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highlight w:val="white"/>
        </w:rPr>
      </w:pPr>
      <w:r w:rsidDel="00000000" w:rsidR="00000000" w:rsidRPr="00000000">
        <w:rPr>
          <w:highlight w:val="white"/>
          <w:rtl w:val="0"/>
        </w:rPr>
        <w:t xml:space="preserve">Si la recta responde a la ecuación y= a·x + b pueden obtenerse los parámetros a y b con las siguientes fórmulas: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880" w:right="160" w:firstLine="560"/>
        <w:contextualSpacing w:val="0"/>
        <w:rPr>
          <w:sz w:val="32"/>
          <w:szCs w:val="32"/>
          <w:highlight w:val="white"/>
        </w:rPr>
      </w:pPr>
      <w:r w:rsidDel="00000000" w:rsidR="00000000" w:rsidRPr="00000000">
        <w:rPr>
          <w:sz w:val="32"/>
          <w:szCs w:val="32"/>
          <w:highlight w:val="white"/>
          <w:rtl w:val="0"/>
        </w:rPr>
        <w:tab/>
        <w:tab/>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highlight w:val="white"/>
        </w:rPr>
      </w:pPr>
      <w:r w:rsidDel="00000000" w:rsidR="00000000" w:rsidRPr="00000000">
        <w:rPr>
          <w:highlight w:val="white"/>
          <w:rtl w:val="0"/>
        </w:rPr>
        <w:t xml:space="preserve">Donde es la media aritmética de las coordenadas x de los puntos, es la media aritmética de las coordenadas y de los puntos, </w:t>
      </w:r>
      <w:r w:rsidDel="00000000" w:rsidR="00000000" w:rsidRPr="00000000">
        <w:rPr>
          <w:i w:val="1"/>
          <w:highlight w:val="white"/>
          <w:rtl w:val="0"/>
        </w:rPr>
        <w:t xml:space="preserve">x</w:t>
      </w:r>
      <w:r w:rsidDel="00000000" w:rsidR="00000000" w:rsidRPr="00000000">
        <w:rPr>
          <w:highlight w:val="white"/>
          <w:rtl w:val="0"/>
        </w:rPr>
        <w:t xml:space="preserve"> es la coordenada x de cada punto e </w:t>
      </w:r>
      <w:r w:rsidDel="00000000" w:rsidR="00000000" w:rsidRPr="00000000">
        <w:rPr>
          <w:i w:val="1"/>
          <w:highlight w:val="white"/>
          <w:rtl w:val="0"/>
        </w:rPr>
        <w:t xml:space="preserve">y</w:t>
      </w:r>
      <w:r w:rsidDel="00000000" w:rsidR="00000000" w:rsidRPr="00000000">
        <w:rPr>
          <w:highlight w:val="white"/>
          <w:rtl w:val="0"/>
        </w:rPr>
        <w:t xml:space="preserve"> es la coordenada y de cada punto.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highlight w:val="white"/>
        </w:rPr>
      </w:pPr>
      <w:r w:rsidDel="00000000" w:rsidR="00000000" w:rsidRPr="00000000">
        <w:rPr>
          <w:highlight w:val="white"/>
          <w:rtl w:val="0"/>
        </w:rPr>
        <w:t xml:space="preserve">Escribir una función </w:t>
      </w:r>
      <w:r w:rsidDel="00000000" w:rsidR="00000000" w:rsidRPr="00000000">
        <w:rPr>
          <w:rFonts w:ascii="Consolas" w:cs="Consolas" w:eastAsia="Consolas" w:hAnsi="Consolas"/>
          <w:highlight w:val="white"/>
          <w:rtl w:val="0"/>
        </w:rPr>
        <w:t xml:space="preserve">regresion_lineal</w:t>
      </w:r>
      <w:r w:rsidDel="00000000" w:rsidR="00000000" w:rsidRPr="00000000">
        <w:rPr>
          <w:highlight w:val="white"/>
          <w:rtl w:val="0"/>
        </w:rPr>
        <w:t xml:space="preserve"> que tenga un único argumento que contiene una lista de dos o más puntos en el plano (tuplas de dos elementos). La función debe devolver una tupla de dos elementos cuyo primer elemento corresponde a la pendiente </w:t>
      </w:r>
      <w:r w:rsidDel="00000000" w:rsidR="00000000" w:rsidRPr="00000000">
        <w:rPr>
          <w:i w:val="1"/>
          <w:highlight w:val="white"/>
          <w:rtl w:val="0"/>
        </w:rPr>
        <w:t xml:space="preserve">a</w:t>
      </w:r>
      <w:r w:rsidDel="00000000" w:rsidR="00000000" w:rsidRPr="00000000">
        <w:rPr>
          <w:highlight w:val="white"/>
          <w:rtl w:val="0"/>
        </w:rPr>
        <w:t xml:space="preserve"> y el segundo al parámetro </w:t>
      </w:r>
      <w:r w:rsidDel="00000000" w:rsidR="00000000" w:rsidRPr="00000000">
        <w:rPr>
          <w:i w:val="1"/>
          <w:highlight w:val="white"/>
          <w:rtl w:val="0"/>
        </w:rPr>
        <w:t xml:space="preserve">b</w:t>
      </w:r>
      <w:r w:rsidDel="00000000" w:rsidR="00000000" w:rsidRPr="00000000">
        <w:rPr>
          <w:highlight w:val="white"/>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88" w:lineRule="auto"/>
        <w:ind w:left="160" w:right="160" w:firstLine="0"/>
        <w:contextualSpacing w:val="0"/>
        <w:rPr>
          <w:highlight w:val="white"/>
        </w:rPr>
      </w:pPr>
      <w:r w:rsidDel="00000000" w:rsidR="00000000" w:rsidRPr="00000000">
        <w:rPr>
          <w:highlight w:val="white"/>
          <w:rtl w:val="0"/>
        </w:rPr>
        <w:t xml:space="preserve">Por ejemplo, </w:t>
      </w:r>
      <w:r w:rsidDel="00000000" w:rsidR="00000000" w:rsidRPr="00000000">
        <w:rPr>
          <w:rFonts w:ascii="Consolas" w:cs="Consolas" w:eastAsia="Consolas" w:hAnsi="Consolas"/>
          <w:highlight w:val="white"/>
          <w:rtl w:val="0"/>
        </w:rPr>
        <w:t xml:space="preserve">regresion_lineal([(0.,1.), (1.,4.), (-1.,-2.)]) </w:t>
      </w:r>
      <w:r w:rsidDel="00000000" w:rsidR="00000000" w:rsidRPr="00000000">
        <w:rPr>
          <w:highlight w:val="white"/>
          <w:rtl w:val="0"/>
        </w:rPr>
        <w:t xml:space="preserve">debe devolver </w:t>
      </w:r>
      <w:r w:rsidDel="00000000" w:rsidR="00000000" w:rsidRPr="00000000">
        <w:rPr>
          <w:rFonts w:ascii="Consolas" w:cs="Consolas" w:eastAsia="Consolas" w:hAnsi="Consolas"/>
          <w:highlight w:val="white"/>
          <w:rtl w:val="0"/>
        </w:rPr>
        <w:t xml:space="preserve">(3.0,1.0)</w:t>
      </w:r>
      <w:r w:rsidDel="00000000" w:rsidR="00000000" w:rsidRPr="00000000">
        <w:rPr>
          <w:highlight w:val="white"/>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160" w:right="160" w:firstLine="0"/>
        <w:contextualSpacing w:val="0"/>
        <w:jc w:val="left"/>
        <w:rPr>
          <w:rFonts w:ascii="Calibri" w:cs="Calibri" w:eastAsia="Calibri" w:hAnsi="Calibri"/>
          <w:i w:val="1"/>
          <w:sz w:val="36"/>
          <w:szCs w:val="36"/>
          <w:highlight w:val="white"/>
        </w:rPr>
      </w:pPr>
      <w:r w:rsidDel="00000000" w:rsidR="00000000" w:rsidRPr="00000000">
        <w:rPr>
          <w:rFonts w:ascii="Calibri" w:cs="Calibri" w:eastAsia="Calibri" w:hAnsi="Calibri"/>
          <w:i w:val="1"/>
          <w:sz w:val="36"/>
          <w:szCs w:val="36"/>
          <w:highlight w:val="white"/>
          <w:rtl w:val="0"/>
        </w:rPr>
        <w:t xml:space="preserve">Nota numérica</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160" w:right="160" w:firstLine="0"/>
        <w:contextualSpacing w:val="0"/>
        <w:jc w:val="left"/>
        <w:rPr>
          <w:highlight w:val="white"/>
        </w:rPr>
      </w:pPr>
      <w:r w:rsidDel="00000000" w:rsidR="00000000" w:rsidRPr="00000000">
        <w:rPr>
          <w:highlight w:val="white"/>
          <w:rtl w:val="0"/>
        </w:rPr>
        <w:t xml:space="preserve">En muchas becas se calcula la nota media del expediente a partir de las notas alfabéticas. Así una nota de Matricula de honor computa como un 10.0, un Sobresaliente computa como un 9.0, un Notable como un 7.5, un Aprobado como un 5.5 y un Suspenso como un 3.0.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160" w:right="160" w:firstLine="0"/>
        <w:contextualSpacing w:val="0"/>
        <w:jc w:val="left"/>
        <w:rPr>
          <w:highlight w:val="white"/>
        </w:rPr>
      </w:pPr>
      <w:r w:rsidDel="00000000" w:rsidR="00000000" w:rsidRPr="00000000">
        <w:rPr>
          <w:highlight w:val="white"/>
          <w:rtl w:val="0"/>
        </w:rPr>
        <w:t xml:space="preserve">Define la función nota_media que calcula la nota media de un expediente a partir de sus valores alfabéticos. La función tiene un único argumento que es una lista de cadenas de texto, y debe devolver un número real con la nota media del expediente de acuerdo a lo descrito en el párrafo anterior.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160" w:right="160" w:firstLine="0"/>
        <w:contextualSpacing w:val="0"/>
        <w:jc w:val="left"/>
        <w:rPr>
          <w:highlight w:val="white"/>
        </w:rPr>
      </w:pPr>
      <w:r w:rsidDel="00000000" w:rsidR="00000000" w:rsidRPr="00000000">
        <w:rPr>
          <w:highlight w:val="white"/>
          <w:rtl w:val="0"/>
        </w:rPr>
        <w:t xml:space="preserve">Nota: Fíjate en que las cadenas de texto no llevan tildes y comienzan por un letra mayúscula. Deben ser exactamente así: Matricula de honor, Sobresaliente, Notable, Aprobado, Suspenso.</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160" w:right="160" w:firstLine="0"/>
        <w:contextualSpacing w:val="0"/>
        <w:jc w:val="left"/>
        <w:rPr>
          <w:color w:val="000000"/>
          <w:sz w:val="22"/>
          <w:szCs w:val="22"/>
          <w:highlight w:val="white"/>
        </w:rPr>
      </w:pPr>
      <w:r w:rsidDel="00000000" w:rsidR="00000000" w:rsidRPr="00000000">
        <w:rPr>
          <w:color w:val="000000"/>
          <w:sz w:val="22"/>
          <w:szCs w:val="22"/>
          <w:highlight w:val="white"/>
          <w:rtl w:val="0"/>
        </w:rPr>
        <w:t xml:space="preserve">Ejemplo de uso</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160" w:right="160" w:firstLine="0"/>
        <w:contextualSpacing w:val="0"/>
        <w:jc w:val="left"/>
        <w:rPr>
          <w:highlight w:val="white"/>
        </w:rPr>
      </w:pPr>
      <w:r w:rsidDel="00000000" w:rsidR="00000000" w:rsidRPr="00000000">
        <w:rPr>
          <w:highlight w:val="white"/>
          <w:rtl w:val="0"/>
        </w:rPr>
        <w:t xml:space="preserve">expediente = ['Sobresaliente', 'Notable', 'Notable', 'Aprobado', 'Suspenso']</w:t>
        <w:br w:type="textWrapping"/>
        <w:t xml:space="preserve">print nota_media(expediente)</w:t>
        <w:br w:type="textWrapping"/>
        <w:br w:type="textWrapping"/>
        <w:t xml:space="preserve">6.5</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160" w:right="160" w:firstLine="0"/>
        <w:contextualSpacing w:val="0"/>
        <w:jc w:val="left"/>
        <w:rPr>
          <w:highlight w:val="whit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160" w:firstLine="0"/>
        <w:contextualSpacing w:val="0"/>
        <w:jc w:val="left"/>
        <w:rPr>
          <w:highlight w:val="white"/>
        </w:rPr>
      </w:pPr>
      <w:r w:rsidDel="00000000" w:rsidR="00000000" w:rsidRPr="00000000">
        <w:rPr>
          <w:rtl w:val="0"/>
        </w:rPr>
      </w:r>
    </w:p>
    <w:p w:rsidR="00000000" w:rsidDel="00000000" w:rsidP="00000000" w:rsidRDefault="00000000" w:rsidRPr="00000000">
      <w:pPr>
        <w:pStyle w:val="Heading2"/>
        <w:keepNext w:val="0"/>
        <w:keepLines w:val="0"/>
        <w:pBdr>
          <w:top w:space="0" w:sz="0" w:val="nil"/>
          <w:left w:space="0" w:sz="0" w:val="nil"/>
          <w:bottom w:space="0" w:sz="0" w:val="nil"/>
          <w:right w:space="0" w:sz="0" w:val="nil"/>
          <w:between w:space="0" w:sz="0" w:val="nil"/>
        </w:pBdr>
        <w:shd w:fill="auto" w:val="clear"/>
        <w:spacing w:after="0" w:before="200" w:line="240" w:lineRule="auto"/>
        <w:contextualSpacing w:val="0"/>
        <w:rPr>
          <w:b w:val="1"/>
          <w:sz w:val="33"/>
          <w:szCs w:val="33"/>
        </w:rPr>
      </w:pPr>
      <w:bookmarkStart w:colFirst="0" w:colLast="0" w:name="_hxyujnxzqof" w:id="0"/>
      <w:bookmarkEnd w:id="0"/>
      <w:r w:rsidDel="00000000" w:rsidR="00000000" w:rsidRPr="00000000">
        <w:rPr>
          <w:b w:val="1"/>
          <w:sz w:val="33"/>
          <w:szCs w:val="33"/>
          <w:rtl w:val="0"/>
        </w:rPr>
        <w:t xml:space="preserve">Convolución de señales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sz w:val="21"/>
          <w:szCs w:val="21"/>
        </w:rPr>
      </w:pPr>
      <w:r w:rsidDel="00000000" w:rsidR="00000000" w:rsidRPr="00000000">
        <w:rPr>
          <w:sz w:val="21"/>
          <w:szCs w:val="21"/>
          <w:rtl w:val="0"/>
        </w:rPr>
        <w:t xml:space="preserve">Dadas dos señales de tiempo discreto, definidas como secuencias de valores reales </w:t>
      </w:r>
      <w:r w:rsidDel="00000000" w:rsidR="00000000" w:rsidRPr="00000000">
        <w:rPr>
          <w:sz w:val="25"/>
          <w:szCs w:val="25"/>
          <w:rtl w:val="0"/>
        </w:rPr>
        <w:t xml:space="preserve">u(k)</w:t>
      </w:r>
      <w:r w:rsidDel="00000000" w:rsidR="00000000" w:rsidRPr="00000000">
        <w:rPr>
          <w:sz w:val="21"/>
          <w:szCs w:val="21"/>
          <w:rtl w:val="0"/>
        </w:rPr>
        <w:t xml:space="preserve">u(k) y </w:t>
      </w:r>
      <w:r w:rsidDel="00000000" w:rsidR="00000000" w:rsidRPr="00000000">
        <w:rPr>
          <w:sz w:val="25"/>
          <w:szCs w:val="25"/>
          <w:rtl w:val="0"/>
        </w:rPr>
        <w:t xml:space="preserve">v(k)</w:t>
      </w:r>
      <w:r w:rsidDel="00000000" w:rsidR="00000000" w:rsidRPr="00000000">
        <w:rPr>
          <w:sz w:val="21"/>
          <w:szCs w:val="21"/>
          <w:rtl w:val="0"/>
        </w:rPr>
        <w:t xml:space="preserve">v(k) se define la convolución de ambas señales como: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sz w:val="21"/>
          <w:szCs w:val="21"/>
        </w:rPr>
      </w:pPr>
      <m:oMath>
        <m:r>
          <w:rPr>
            <w:sz w:val="25"/>
            <w:szCs w:val="25"/>
            <w:highlight w:val="white"/>
          </w:rPr>
          <m:t xml:space="preserve">w[n]=</m:t>
        </m:r>
        <m:nary>
          <m:naryPr>
            <m:chr m:val="∑"/>
            <m:ctrlPr>
              <w:rPr>
                <w:sz w:val="25"/>
                <w:szCs w:val="25"/>
                <w:highlight w:val="white"/>
              </w:rPr>
            </m:ctrlPr>
          </m:naryPr>
          <m:sub>
            <m:r>
              <w:rPr>
                <w:sz w:val="25"/>
                <w:szCs w:val="25"/>
                <w:highlight w:val="white"/>
              </w:rPr>
              <m:t xml:space="preserve">k</m:t>
            </m:r>
          </m:sub>
          <m:sup/>
        </m:nary>
        <m:r>
          <w:rPr>
            <w:sz w:val="25"/>
            <w:szCs w:val="25"/>
            <w:highlight w:val="white"/>
          </w:rPr>
          <m:t xml:space="preserve">u[k]v[n−k]</m:t>
        </m:r>
      </m:oMath>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sz w:val="21"/>
          <w:szCs w:val="21"/>
        </w:rPr>
      </w:pPr>
      <w:r w:rsidDel="00000000" w:rsidR="00000000" w:rsidRPr="00000000">
        <w:rPr>
          <w:rFonts w:ascii="Arial Unicode MS" w:cs="Arial Unicode MS" w:eastAsia="Arial Unicode MS" w:hAnsi="Arial Unicode MS"/>
          <w:sz w:val="21"/>
          <w:szCs w:val="21"/>
          <w:rtl w:val="0"/>
        </w:rPr>
        <w:t xml:space="preserve">Nota: Una señal u[k] se modela como una lista u con los números reales desde u[0] hastau[m−1] siendo m = len(u). Todos los demás elementos se asume que valen 0. Es decir u[k]=0,∀k∉{0..m}.</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after="160" w:before="220" w:lineRule="auto"/>
        <w:ind w:left="1140" w:right="420" w:hanging="360"/>
        <w:contextualSpacing w:val="1"/>
        <w:rPr/>
      </w:pPr>
      <w:r w:rsidDel="00000000" w:rsidR="00000000" w:rsidRPr="00000000">
        <w:rPr>
          <w:i w:val="1"/>
          <w:sz w:val="21"/>
          <w:szCs w:val="21"/>
          <w:rtl w:val="0"/>
        </w:rPr>
        <w:t xml:space="preserve">Definir una función elem con dos parámetros. El primer parámetro es una lista s conteniendo una señal discreta. El segundo parámetro es un entero k que indica un índice de elemento. La función debe devolver s[k] si k está en el rango de índices válidos para la lista s o 0.0 en caso contrario.</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after="160" w:before="220" w:lineRule="auto"/>
        <w:ind w:left="1140" w:right="420" w:hanging="360"/>
        <w:contextualSpacing w:val="1"/>
        <w:rPr/>
      </w:pPr>
      <w:r w:rsidDel="00000000" w:rsidR="00000000" w:rsidRPr="00000000">
        <w:rPr>
          <w:i w:val="1"/>
          <w:sz w:val="21"/>
          <w:szCs w:val="21"/>
          <w:rtl w:val="0"/>
        </w:rPr>
        <w:t xml:space="preserve">Definir una función conv_elem con tres parámetros. Los dos primeros parámetros corresponden a las señales u y v. El tercer parámetro es un entero n. La función debe devolver el resultado de la ecuación definida arriba. Es decir, debe devolver el elemento n-simo de la convolución de u y v. Se sugiere utilizar la función elem para evitar tener que considerar casos especiales.</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after="160" w:before="220" w:lineRule="auto"/>
        <w:ind w:left="1140" w:right="420" w:hanging="360"/>
        <w:contextualSpacing w:val="1"/>
        <w:rPr/>
      </w:pPr>
      <w:r w:rsidDel="00000000" w:rsidR="00000000" w:rsidRPr="00000000">
        <w:rPr>
          <w:i w:val="1"/>
          <w:sz w:val="21"/>
          <w:szCs w:val="21"/>
          <w:rtl w:val="0"/>
        </w:rPr>
        <w:t xml:space="preserve">Definir una función convolucion con dos parámetros que corresponden a las señales u y v y devuelve la lista de números reales resultado de la convolución de ambas señales. La longitud de la convolución de u y v es len(u) + len(v) - 1.</w:t>
      </w:r>
    </w:p>
    <w:p w:rsidR="00000000" w:rsidDel="00000000" w:rsidP="00000000" w:rsidRDefault="00000000" w:rsidRPr="00000000">
      <w:pPr>
        <w:pStyle w:val="Heading3"/>
        <w:keepNext w:val="0"/>
        <w:keepLines w:val="0"/>
        <w:pBdr>
          <w:top w:space="0" w:sz="0" w:val="nil"/>
          <w:left w:space="0" w:sz="0" w:val="nil"/>
          <w:bottom w:space="0" w:sz="0" w:val="nil"/>
          <w:right w:space="0" w:sz="0" w:val="nil"/>
          <w:between w:space="0" w:sz="0" w:val="nil"/>
        </w:pBdr>
        <w:shd w:fill="auto" w:val="clear"/>
        <w:spacing w:after="0" w:before="380" w:line="240" w:lineRule="auto"/>
        <w:contextualSpacing w:val="0"/>
        <w:rPr>
          <w:b w:val="1"/>
          <w:color w:val="000000"/>
          <w:sz w:val="27"/>
          <w:szCs w:val="27"/>
        </w:rPr>
      </w:pPr>
      <w:bookmarkStart w:colFirst="0" w:colLast="0" w:name="_feaunn8gh5t1" w:id="1"/>
      <w:bookmarkEnd w:id="1"/>
      <w:r w:rsidDel="00000000" w:rsidR="00000000" w:rsidRPr="00000000">
        <w:rPr>
          <w:b w:val="1"/>
          <w:color w:val="000000"/>
          <w:sz w:val="27"/>
          <w:szCs w:val="27"/>
          <w:rtl w:val="0"/>
        </w:rPr>
        <w:t xml:space="preserve">Ejemplo de funcionamiento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rPr>
      </w:pPr>
      <w:r w:rsidDel="00000000" w:rsidR="00000000" w:rsidRPr="00000000">
        <w:rPr>
          <w:sz w:val="21"/>
          <w:szCs w:val="21"/>
          <w:rtl w:val="0"/>
        </w:rPr>
        <w:t xml:space="preserve">u = [ 1., 2., 1., 2., 1., 2., 1., 2. ]</w:t>
        <w:br w:type="textWrapping"/>
        <w:t xml:space="preserve">v = [ 1., 2., 3., 2., 1. ]</w:t>
        <w:br w:type="textWrapping"/>
        <w:t xml:space="preserve">print convolucion(u,v)</w:t>
        <w:br w:type="textWrapping"/>
        <w:br w:type="textWrapping"/>
        <w:t xml:space="preserve">[1.0, 4.0, 8.0, 12.0, 13.0, 14.0, 13.0, 14.0, 12.0, 10.0, 5.0, 2.0]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rPr>
      </w:pPr>
      <w:r w:rsidDel="00000000" w:rsidR="00000000" w:rsidRPr="00000000">
        <w:rPr>
          <w:rtl w:val="0"/>
        </w:rPr>
      </w:r>
    </w:p>
    <w:p w:rsidR="00000000" w:rsidDel="00000000" w:rsidP="00000000" w:rsidRDefault="00000000" w:rsidRPr="00000000">
      <w:pPr>
        <w:pStyle w:val="Heading2"/>
        <w:keepNext w:val="0"/>
        <w:keepLines w:val="0"/>
        <w:pBdr>
          <w:top w:space="0" w:sz="0" w:val="nil"/>
          <w:left w:space="0" w:sz="0" w:val="nil"/>
          <w:bottom w:space="0" w:sz="0" w:val="nil"/>
          <w:right w:space="0" w:sz="0" w:val="nil"/>
          <w:between w:space="0" w:sz="0" w:val="nil"/>
        </w:pBdr>
        <w:shd w:fill="auto" w:val="clear"/>
        <w:spacing w:after="0" w:before="200" w:line="240" w:lineRule="auto"/>
        <w:contextualSpacing w:val="0"/>
        <w:rPr>
          <w:b w:val="1"/>
          <w:sz w:val="33"/>
          <w:szCs w:val="33"/>
        </w:rPr>
      </w:pPr>
      <w:bookmarkStart w:colFirst="0" w:colLast="0" w:name="_i62o4uovko11" w:id="2"/>
      <w:bookmarkEnd w:id="2"/>
      <w:r w:rsidDel="00000000" w:rsidR="00000000" w:rsidRPr="00000000">
        <w:rPr>
          <w:b w:val="1"/>
          <w:sz w:val="33"/>
          <w:szCs w:val="33"/>
          <w:rtl w:val="0"/>
        </w:rPr>
        <w:t xml:space="preserve">2. Piedra, papel o tijera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sz w:val="21"/>
          <w:szCs w:val="21"/>
        </w:rPr>
      </w:pPr>
      <w:r w:rsidDel="00000000" w:rsidR="00000000" w:rsidRPr="00000000">
        <w:rPr>
          <w:sz w:val="21"/>
          <w:szCs w:val="21"/>
          <w:rtl w:val="0"/>
        </w:rPr>
        <w:t xml:space="preserve">Piedra, papel o tijera es un juego en el que dos jugadores eligen una de esas tres opciones a la vez. El que gana depende de lo elegido por ambos:</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before="220" w:lineRule="auto"/>
        <w:ind w:left="1140" w:right="420" w:hanging="360"/>
        <w:contextualSpacing w:val="1"/>
        <w:rPr/>
      </w:pPr>
      <w:r w:rsidDel="00000000" w:rsidR="00000000" w:rsidRPr="00000000">
        <w:rPr>
          <w:sz w:val="21"/>
          <w:szCs w:val="21"/>
          <w:rtl w:val="0"/>
        </w:rPr>
        <w:t xml:space="preserve">La piedra gana a las tijeras (las despunta).</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before="220" w:lineRule="auto"/>
        <w:ind w:left="1140" w:right="420" w:hanging="360"/>
        <w:contextualSpacing w:val="1"/>
        <w:rPr/>
      </w:pPr>
      <w:r w:rsidDel="00000000" w:rsidR="00000000" w:rsidRPr="00000000">
        <w:rPr>
          <w:sz w:val="21"/>
          <w:szCs w:val="21"/>
          <w:rtl w:val="0"/>
        </w:rPr>
        <w:t xml:space="preserve">Las tijeras ganan al papel (lo cortan).</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before="220" w:lineRule="auto"/>
        <w:ind w:left="1140" w:right="420" w:hanging="360"/>
        <w:contextualSpacing w:val="1"/>
        <w:rPr/>
      </w:pPr>
      <w:r w:rsidDel="00000000" w:rsidR="00000000" w:rsidRPr="00000000">
        <w:rPr>
          <w:sz w:val="21"/>
          <w:szCs w:val="21"/>
          <w:rtl w:val="0"/>
        </w:rPr>
        <w:t xml:space="preserve">El papel gana a la piedra (la tapa).</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before="220" w:lineRule="auto"/>
        <w:ind w:left="1140" w:right="420" w:hanging="360"/>
        <w:contextualSpacing w:val="1"/>
        <w:rPr/>
      </w:pPr>
      <w:r w:rsidDel="00000000" w:rsidR="00000000" w:rsidRPr="00000000">
        <w:rPr>
          <w:sz w:val="21"/>
          <w:szCs w:val="21"/>
          <w:rtl w:val="0"/>
        </w:rPr>
        <w:t xml:space="preserve">Dos iguales empatan.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sz w:val="21"/>
          <w:szCs w:val="21"/>
        </w:rPr>
      </w:pPr>
      <w:r w:rsidDel="00000000" w:rsidR="00000000" w:rsidRPr="00000000">
        <w:rPr>
          <w:sz w:val="21"/>
          <w:szCs w:val="21"/>
          <w:rtl w:val="0"/>
        </w:rPr>
        <w:t xml:space="preserve">Hacer una función ganador que tenga dos parámetros de tipo cadena de texto. Cada parámetro puede contener una de estas tres palabras piedra, papel, o tijera. La función debe devolver un número indicando cuál de los dos gana. Si el primero gana devolverá un 1. Si el segundo gana devolverá un 2. Si empatan devolverá un 0.</w:t>
      </w:r>
    </w:p>
    <w:p w:rsidR="00000000" w:rsidDel="00000000" w:rsidP="00000000" w:rsidRDefault="00000000" w:rsidRPr="00000000">
      <w:pPr>
        <w:pStyle w:val="Heading3"/>
        <w:keepNext w:val="0"/>
        <w:keepLines w:val="0"/>
        <w:pBdr>
          <w:top w:space="0" w:sz="0" w:val="nil"/>
          <w:left w:space="0" w:sz="0" w:val="nil"/>
          <w:bottom w:space="0" w:sz="0" w:val="nil"/>
          <w:right w:space="0" w:sz="0" w:val="nil"/>
          <w:between w:space="0" w:sz="0" w:val="nil"/>
        </w:pBdr>
        <w:shd w:fill="auto" w:val="clear"/>
        <w:spacing w:after="0" w:before="380" w:line="240" w:lineRule="auto"/>
        <w:contextualSpacing w:val="0"/>
        <w:rPr>
          <w:b w:val="1"/>
          <w:color w:val="000000"/>
          <w:sz w:val="27"/>
          <w:szCs w:val="27"/>
        </w:rPr>
      </w:pPr>
      <w:bookmarkStart w:colFirst="0" w:colLast="0" w:name="_81ygcslsbegb" w:id="3"/>
      <w:bookmarkEnd w:id="3"/>
      <w:r w:rsidDel="00000000" w:rsidR="00000000" w:rsidRPr="00000000">
        <w:rPr>
          <w:b w:val="1"/>
          <w:color w:val="000000"/>
          <w:sz w:val="27"/>
          <w:szCs w:val="27"/>
          <w:rtl w:val="0"/>
        </w:rPr>
        <w:t xml:space="preserve">Ejemplo de funcionamiento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rPr>
      </w:pPr>
      <w:r w:rsidDel="00000000" w:rsidR="00000000" w:rsidRPr="00000000">
        <w:rPr>
          <w:sz w:val="21"/>
          <w:szCs w:val="21"/>
          <w:rtl w:val="0"/>
        </w:rPr>
        <w:t xml:space="preserve">print ganador('piedra','tijera')</w:t>
        <w:br w:type="textWrapping"/>
        <w:t xml:space="preserve">1</w:t>
        <w:br w:type="textWrapping"/>
        <w:t xml:space="preserve">print ganador('piedra','papel')</w:t>
        <w:br w:type="textWrapping"/>
        <w:t xml:space="preserve">2</w:t>
        <w:br w:type="textWrapping"/>
        <w:t xml:space="preserve">print ganador('tijera','tijera')</w:t>
        <w:br w:type="textWrapping"/>
        <w:t xml:space="preserve">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rPr>
      </w:pPr>
      <w:r w:rsidDel="00000000" w:rsidR="00000000" w:rsidRPr="00000000">
        <w:rPr>
          <w:rtl w:val="0"/>
        </w:rPr>
      </w:r>
    </w:p>
    <w:p w:rsidR="00000000" w:rsidDel="00000000" w:rsidP="00000000" w:rsidRDefault="00000000" w:rsidRPr="00000000">
      <w:pPr>
        <w:pStyle w:val="Heading2"/>
        <w:keepNext w:val="0"/>
        <w:keepLines w:val="0"/>
        <w:pBdr>
          <w:top w:space="0" w:sz="0" w:val="nil"/>
          <w:left w:space="0" w:sz="0" w:val="nil"/>
          <w:bottom w:space="0" w:sz="0" w:val="nil"/>
          <w:right w:space="0" w:sz="0" w:val="nil"/>
          <w:between w:space="0" w:sz="0" w:val="nil"/>
        </w:pBdr>
        <w:shd w:fill="auto" w:val="clear"/>
        <w:spacing w:after="0" w:before="220" w:line="240" w:lineRule="auto"/>
        <w:contextualSpacing w:val="0"/>
        <w:rPr>
          <w:b w:val="1"/>
          <w:color w:val="337ab7"/>
          <w:sz w:val="33"/>
          <w:szCs w:val="33"/>
          <w:highlight w:val="white"/>
        </w:rPr>
      </w:pPr>
      <w:bookmarkStart w:colFirst="0" w:colLast="0" w:name="_vzogfc23esbp" w:id="4"/>
      <w:bookmarkEnd w:id="4"/>
      <w:r w:rsidDel="00000000" w:rsidR="00000000" w:rsidRPr="00000000">
        <w:rPr>
          <w:b w:val="1"/>
          <w:sz w:val="33"/>
          <w:szCs w:val="33"/>
          <w:highlight w:val="white"/>
          <w:rtl w:val="0"/>
        </w:rPr>
        <w:t xml:space="preserve">Diezmado e interpolación</w:t>
      </w:r>
      <w:r w:rsidDel="00000000" w:rsidR="00000000" w:rsidRPr="00000000">
        <w:fldChar w:fldCharType="begin"/>
        <w:instrText xml:space="preserve"> HYPERLINK "http://nbviewer.jupyter.org/github/FranciscoMoya/informatica/blob/master/notebooks/Prueba%20de%20Progreso%201%C2%BAB.ipynb#2.-Diezmado-e-interpolaci%C3%B3n" </w:instrText>
        <w:fldChar w:fldCharType="separate"/>
      </w:r>
      <w:r w:rsidDel="00000000" w:rsidR="00000000" w:rsidRPr="00000000">
        <w:rPr>
          <w:b w:val="1"/>
          <w:color w:val="337ab7"/>
          <w:sz w:val="33"/>
          <w:szCs w:val="33"/>
          <w:highlight w:val="white"/>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sz w:val="21"/>
          <w:szCs w:val="21"/>
          <w:highlight w:val="white"/>
        </w:rPr>
      </w:pPr>
      <w:r w:rsidDel="00000000" w:rsidR="00000000" w:rsidRPr="00000000">
        <w:fldChar w:fldCharType="end"/>
      </w:r>
      <w:r w:rsidDel="00000000" w:rsidR="00000000" w:rsidRPr="00000000">
        <w:rPr>
          <w:sz w:val="21"/>
          <w:szCs w:val="21"/>
          <w:highlight w:val="white"/>
          <w:rtl w:val="0"/>
        </w:rPr>
        <w:t xml:space="preserve">Una operación de filtrado básica es la reducción del número de muestras, que equivale a reducir la frecuencia de muestreo. Esta operación se puede describir matemáticamente así:</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sz w:val="21"/>
          <w:szCs w:val="21"/>
          <w:highlight w:val="white"/>
        </w:rPr>
      </w:pPr>
      <w:r w:rsidDel="00000000" w:rsidR="00000000" w:rsidRPr="00000000">
        <w:rPr>
          <w:sz w:val="25"/>
          <w:szCs w:val="25"/>
          <w:highlight w:val="white"/>
        </w:rPr>
        <w:drawing>
          <wp:inline distB="114300" distT="114300" distL="114300" distR="114300">
            <wp:extent cx="723900" cy="171450"/>
            <wp:effectExtent b="0" l="0" r="0" t="0"/>
            <wp:docPr id="1"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723900" cy="171450"/>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sz w:val="21"/>
          <w:szCs w:val="21"/>
          <w:highlight w:val="white"/>
        </w:rPr>
      </w:pPr>
      <w:r w:rsidDel="00000000" w:rsidR="00000000" w:rsidRPr="00000000">
        <w:rPr>
          <w:sz w:val="21"/>
          <w:szCs w:val="21"/>
          <w:highlight w:val="white"/>
          <w:rtl w:val="0"/>
        </w:rPr>
        <w:t xml:space="preserve">Es decir, la señal de salida conserva los valores de la de entrada, pero solo se preservan una de cada M muestras.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sz w:val="21"/>
          <w:szCs w:val="21"/>
          <w:highlight w:val="white"/>
        </w:rPr>
      </w:pPr>
      <w:r w:rsidDel="00000000" w:rsidR="00000000" w:rsidRPr="00000000">
        <w:rPr>
          <w:sz w:val="21"/>
          <w:szCs w:val="21"/>
          <w:highlight w:val="white"/>
          <w:rtl w:val="0"/>
        </w:rPr>
        <w:t xml:space="preserve">Nota: El diezmado habituamente requiere un paso previo de filtrado que vamos a ignorar en esta prueba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sz w:val="21"/>
          <w:szCs w:val="21"/>
          <w:highlight w:val="white"/>
        </w:rPr>
      </w:pPr>
      <w:r w:rsidDel="00000000" w:rsidR="00000000" w:rsidRPr="00000000">
        <w:rPr>
          <w:sz w:val="21"/>
          <w:szCs w:val="21"/>
          <w:highlight w:val="white"/>
          <w:rtl w:val="0"/>
        </w:rPr>
        <w:t xml:space="preserve">La operación complementaria del diezmado es la interpolación. Generar nuevas muestras como resultado de un promediado de las muestras de alrededor. En nuestro caso usaremos el método más simple (interpolación lineal) que consiste en generar muestras como la media aritmética de la muestra que la precede y la que sigue. Es decir: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sz w:val="21"/>
          <w:szCs w:val="21"/>
          <w:highlight w:val="white"/>
        </w:rPr>
      </w:pPr>
      <w:r w:rsidDel="00000000" w:rsidR="00000000" w:rsidRPr="00000000">
        <w:rPr>
          <w:sz w:val="25"/>
          <w:szCs w:val="25"/>
          <w:highlight w:val="white"/>
        </w:rPr>
        <w:drawing>
          <wp:inline distB="114300" distT="114300" distL="114300" distR="114300">
            <wp:extent cx="1676400" cy="571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76400" cy="571500"/>
                    </a:xfrm>
                    <a:prstGeom prst="rect"/>
                    <a:ln/>
                  </pic:spPr>
                </pic:pic>
              </a:graphicData>
            </a:graphic>
          </wp:inline>
        </w:drawing>
      </w:r>
      <m:oMath/>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sz w:val="21"/>
          <w:szCs w:val="21"/>
          <w:highlight w:val="white"/>
        </w:rPr>
      </w:pPr>
      <w:r w:rsidDel="00000000" w:rsidR="00000000" w:rsidRPr="00000000">
        <w:rPr>
          <w:sz w:val="21"/>
          <w:szCs w:val="21"/>
          <w:highlight w:val="white"/>
          <w:rtl w:val="0"/>
        </w:rPr>
        <w:t xml:space="preserve">Es decir, las muestras pares corresponden a la señal original y las impares se toman como la media aritmética de la anterior y la posterior.</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160" w:before="220" w:lineRule="auto"/>
        <w:ind w:left="1160" w:right="440" w:hanging="360"/>
        <w:contextualSpacing w:val="1"/>
        <w:rPr/>
      </w:pPr>
      <w:r w:rsidDel="00000000" w:rsidR="00000000" w:rsidRPr="00000000">
        <w:rPr>
          <w:i w:val="1"/>
          <w:sz w:val="21"/>
          <w:szCs w:val="21"/>
          <w:highlight w:val="white"/>
          <w:rtl w:val="0"/>
        </w:rPr>
        <w:t xml:space="preserve">Definir una función diezmar que tenga dos parámetros. El primer parámetro es una lista x que representa la señal de entrada. El segundo representa a </w:t>
      </w:r>
      <w:r w:rsidDel="00000000" w:rsidR="00000000" w:rsidRPr="00000000">
        <w:rPr>
          <w:sz w:val="25"/>
          <w:szCs w:val="25"/>
          <w:highlight w:val="white"/>
          <w:rtl w:val="0"/>
        </w:rPr>
        <w:t xml:space="preserve">M</w:t>
      </w:r>
      <w:r w:rsidDel="00000000" w:rsidR="00000000" w:rsidRPr="00000000">
        <w:rPr>
          <w:i w:val="1"/>
          <w:sz w:val="21"/>
          <w:szCs w:val="21"/>
          <w:highlight w:val="white"/>
          <w:rtl w:val="0"/>
        </w:rPr>
        <w:t xml:space="preserve">, la tasa de diezmado. La función debe devolver otra lista con solo uno de cada </w:t>
      </w:r>
      <w:r w:rsidDel="00000000" w:rsidR="00000000" w:rsidRPr="00000000">
        <w:rPr>
          <w:sz w:val="25"/>
          <w:szCs w:val="25"/>
          <w:highlight w:val="white"/>
          <w:rtl w:val="0"/>
        </w:rPr>
        <w:t xml:space="preserve">M</w:t>
      </w:r>
      <w:r w:rsidDel="00000000" w:rsidR="00000000" w:rsidRPr="00000000">
        <w:rPr>
          <w:i w:val="1"/>
          <w:sz w:val="21"/>
          <w:szCs w:val="21"/>
          <w:highlight w:val="white"/>
          <w:rtl w:val="0"/>
        </w:rPr>
        <w:t xml:space="preserve"> elementos de x.</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160" w:before="220" w:lineRule="auto"/>
        <w:ind w:left="1160" w:right="440" w:hanging="360"/>
        <w:contextualSpacing w:val="1"/>
        <w:rPr/>
      </w:pPr>
      <w:r w:rsidDel="00000000" w:rsidR="00000000" w:rsidRPr="00000000">
        <w:rPr>
          <w:i w:val="1"/>
          <w:sz w:val="21"/>
          <w:szCs w:val="21"/>
          <w:highlight w:val="white"/>
          <w:rtl w:val="0"/>
        </w:rPr>
        <w:t xml:space="preserve">Definir una función interpolar que tenga un parámetro, la lista x que representa la señal de entrada. La función debe devolver una lista con el doble de elementos, donde los elementos impares se calculan interpolando como se explica arriba.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highlight w:val="white"/>
        </w:rPr>
      </w:pPr>
      <w:r w:rsidDel="00000000" w:rsidR="00000000" w:rsidRPr="00000000">
        <w:rPr>
          <w:b w:val="1"/>
          <w:color w:val="000080"/>
          <w:sz w:val="21"/>
          <w:szCs w:val="21"/>
          <w:highlight w:val="white"/>
          <w:rtl w:val="0"/>
        </w:rPr>
        <w:t xml:space="preserve">def </w:t>
      </w:r>
      <w:r w:rsidDel="00000000" w:rsidR="00000000" w:rsidRPr="00000000">
        <w:rPr>
          <w:sz w:val="21"/>
          <w:szCs w:val="21"/>
          <w:highlight w:val="white"/>
          <w:rtl w:val="0"/>
        </w:rPr>
        <w:t xml:space="preserve">diezmar(x,M):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highlight w:val="white"/>
        </w:rPr>
      </w:pPr>
      <w:r w:rsidDel="00000000" w:rsidR="00000000" w:rsidRPr="00000000">
        <w:rPr>
          <w:sz w:val="21"/>
          <w:szCs w:val="21"/>
          <w:highlight w:val="white"/>
          <w:rtl w:val="0"/>
        </w:rPr>
        <w:t xml:space="preserve">   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highlight w:val="white"/>
        </w:rPr>
      </w:pPr>
      <w:r w:rsidDel="00000000" w:rsidR="00000000" w:rsidRPr="00000000">
        <w:rPr>
          <w:sz w:val="21"/>
          <w:szCs w:val="21"/>
          <w:highlight w:val="white"/>
          <w:rtl w:val="0"/>
        </w:rPr>
        <w:t xml:space="preserve">   </w:t>
      </w:r>
      <w:r w:rsidDel="00000000" w:rsidR="00000000" w:rsidRPr="00000000">
        <w:rPr>
          <w:b w:val="1"/>
          <w:color w:val="000080"/>
          <w:sz w:val="21"/>
          <w:szCs w:val="21"/>
          <w:highlight w:val="white"/>
          <w:rtl w:val="0"/>
        </w:rPr>
        <w:t xml:space="preserve">for </w:t>
      </w:r>
      <w:r w:rsidDel="00000000" w:rsidR="00000000" w:rsidRPr="00000000">
        <w:rPr>
          <w:sz w:val="21"/>
          <w:szCs w:val="21"/>
          <w:highlight w:val="white"/>
          <w:rtl w:val="0"/>
        </w:rPr>
        <w:t xml:space="preserve">i </w:t>
      </w:r>
      <w:r w:rsidDel="00000000" w:rsidR="00000000" w:rsidRPr="00000000">
        <w:rPr>
          <w:b w:val="1"/>
          <w:color w:val="000080"/>
          <w:sz w:val="21"/>
          <w:szCs w:val="21"/>
          <w:highlight w:val="white"/>
          <w:rtl w:val="0"/>
        </w:rPr>
        <w:t xml:space="preserve">in </w:t>
      </w:r>
      <w:r w:rsidDel="00000000" w:rsidR="00000000" w:rsidRPr="00000000">
        <w:rPr>
          <w:color w:val="000080"/>
          <w:sz w:val="21"/>
          <w:szCs w:val="21"/>
          <w:highlight w:val="white"/>
          <w:rtl w:val="0"/>
        </w:rPr>
        <w:t xml:space="preserve">range</w:t>
      </w:r>
      <w:r w:rsidDel="00000000" w:rsidR="00000000" w:rsidRPr="00000000">
        <w:rPr>
          <w:sz w:val="21"/>
          <w:szCs w:val="21"/>
          <w:highlight w:val="white"/>
          <w:rtl w:val="0"/>
        </w:rPr>
        <w:t xml:space="preserve">(</w:t>
      </w:r>
      <w:r w:rsidDel="00000000" w:rsidR="00000000" w:rsidRPr="00000000">
        <w:rPr>
          <w:color w:val="0000ff"/>
          <w:sz w:val="21"/>
          <w:szCs w:val="21"/>
          <w:highlight w:val="white"/>
          <w:rtl w:val="0"/>
        </w:rPr>
        <w:t xml:space="preserve">0</w:t>
      </w:r>
      <w:r w:rsidDel="00000000" w:rsidR="00000000" w:rsidRPr="00000000">
        <w:rPr>
          <w:sz w:val="21"/>
          <w:szCs w:val="21"/>
          <w:highlight w:val="white"/>
          <w:rtl w:val="0"/>
        </w:rPr>
        <w:t xml:space="preserve">,</w:t>
      </w:r>
      <w:r w:rsidDel="00000000" w:rsidR="00000000" w:rsidRPr="00000000">
        <w:rPr>
          <w:color w:val="000080"/>
          <w:sz w:val="21"/>
          <w:szCs w:val="21"/>
          <w:highlight w:val="white"/>
          <w:rtl w:val="0"/>
        </w:rPr>
        <w:t xml:space="preserve">len</w:t>
      </w:r>
      <w:r w:rsidDel="00000000" w:rsidR="00000000" w:rsidRPr="00000000">
        <w:rPr>
          <w:sz w:val="21"/>
          <w:szCs w:val="21"/>
          <w:highlight w:val="white"/>
          <w:rtl w:val="0"/>
        </w:rPr>
        <w:t xml:space="preserve">(x),M):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highlight w:val="white"/>
        </w:rPr>
      </w:pPr>
      <w:r w:rsidDel="00000000" w:rsidR="00000000" w:rsidRPr="00000000">
        <w:rPr>
          <w:sz w:val="21"/>
          <w:szCs w:val="21"/>
          <w:highlight w:val="white"/>
          <w:rtl w:val="0"/>
        </w:rPr>
        <w:t xml:space="preserve">       y.append(x[i])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highlight w:val="white"/>
        </w:rPr>
      </w:pPr>
      <w:r w:rsidDel="00000000" w:rsidR="00000000" w:rsidRPr="00000000">
        <w:rPr>
          <w:sz w:val="21"/>
          <w:szCs w:val="21"/>
          <w:highlight w:val="white"/>
          <w:rtl w:val="0"/>
        </w:rPr>
        <w:t xml:space="preserve">   </w:t>
      </w:r>
      <w:r w:rsidDel="00000000" w:rsidR="00000000" w:rsidRPr="00000000">
        <w:rPr>
          <w:b w:val="1"/>
          <w:color w:val="000080"/>
          <w:sz w:val="21"/>
          <w:szCs w:val="21"/>
          <w:highlight w:val="white"/>
          <w:rtl w:val="0"/>
        </w:rPr>
        <w:t xml:space="preserve">return </w:t>
      </w:r>
      <w:r w:rsidDel="00000000" w:rsidR="00000000" w:rsidRPr="00000000">
        <w:rPr>
          <w:sz w:val="21"/>
          <w:szCs w:val="21"/>
          <w:highlight w:val="white"/>
          <w:rtl w:val="0"/>
        </w:rPr>
        <w:t xml:space="preserve">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highlight w:val="white"/>
        </w:rPr>
      </w:pPr>
      <w:r w:rsidDel="00000000" w:rsidR="00000000" w:rsidRPr="00000000">
        <w:rPr>
          <w:b w:val="1"/>
          <w:color w:val="000080"/>
          <w:sz w:val="21"/>
          <w:szCs w:val="21"/>
          <w:highlight w:val="white"/>
          <w:rtl w:val="0"/>
        </w:rPr>
        <w:t xml:space="preserve">def </w:t>
      </w:r>
      <w:r w:rsidDel="00000000" w:rsidR="00000000" w:rsidRPr="00000000">
        <w:rPr>
          <w:sz w:val="21"/>
          <w:szCs w:val="21"/>
          <w:highlight w:val="white"/>
          <w:rtl w:val="0"/>
        </w:rPr>
        <w:t xml:space="preserve">interpolar(x):</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highlight w:val="white"/>
        </w:rPr>
      </w:pPr>
      <w:r w:rsidDel="00000000" w:rsidR="00000000" w:rsidRPr="00000000">
        <w:rPr>
          <w:sz w:val="21"/>
          <w:szCs w:val="21"/>
          <w:highlight w:val="white"/>
          <w:rtl w:val="0"/>
        </w:rPr>
        <w:t xml:space="preserve">   </w:t>
      </w:r>
      <w:r w:rsidDel="00000000" w:rsidR="00000000" w:rsidRPr="00000000">
        <w:rPr>
          <w:sz w:val="21"/>
          <w:szCs w:val="21"/>
          <w:shd w:fill="ffe4ff" w:val="clear"/>
          <w:rtl w:val="0"/>
        </w:rPr>
        <w:t xml:space="preserve">y</w:t>
      </w:r>
      <w:r w:rsidDel="00000000" w:rsidR="00000000" w:rsidRPr="00000000">
        <w:rPr>
          <w:sz w:val="21"/>
          <w:szCs w:val="21"/>
          <w:highlight w:val="white"/>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highlight w:val="white"/>
        </w:rPr>
      </w:pPr>
      <w:r w:rsidDel="00000000" w:rsidR="00000000" w:rsidRPr="00000000">
        <w:rPr>
          <w:sz w:val="21"/>
          <w:szCs w:val="21"/>
          <w:highlight w:val="white"/>
          <w:rtl w:val="0"/>
        </w:rPr>
        <w:t xml:space="preserve">   </w:t>
      </w:r>
      <w:r w:rsidDel="00000000" w:rsidR="00000000" w:rsidRPr="00000000">
        <w:rPr>
          <w:b w:val="1"/>
          <w:color w:val="000080"/>
          <w:sz w:val="21"/>
          <w:szCs w:val="21"/>
          <w:highlight w:val="white"/>
          <w:rtl w:val="0"/>
        </w:rPr>
        <w:t xml:space="preserve">for </w:t>
      </w:r>
      <w:r w:rsidDel="00000000" w:rsidR="00000000" w:rsidRPr="00000000">
        <w:rPr>
          <w:sz w:val="21"/>
          <w:szCs w:val="21"/>
          <w:highlight w:val="white"/>
          <w:rtl w:val="0"/>
        </w:rPr>
        <w:t xml:space="preserve">i </w:t>
      </w:r>
      <w:r w:rsidDel="00000000" w:rsidR="00000000" w:rsidRPr="00000000">
        <w:rPr>
          <w:b w:val="1"/>
          <w:color w:val="000080"/>
          <w:sz w:val="21"/>
          <w:szCs w:val="21"/>
          <w:highlight w:val="white"/>
          <w:rtl w:val="0"/>
        </w:rPr>
        <w:t xml:space="preserve">in </w:t>
      </w:r>
      <w:r w:rsidDel="00000000" w:rsidR="00000000" w:rsidRPr="00000000">
        <w:rPr>
          <w:color w:val="000080"/>
          <w:sz w:val="21"/>
          <w:szCs w:val="21"/>
          <w:highlight w:val="white"/>
          <w:rtl w:val="0"/>
        </w:rPr>
        <w:t xml:space="preserve">range</w:t>
      </w:r>
      <w:r w:rsidDel="00000000" w:rsidR="00000000" w:rsidRPr="00000000">
        <w:rPr>
          <w:sz w:val="21"/>
          <w:szCs w:val="21"/>
          <w:highlight w:val="white"/>
          <w:rtl w:val="0"/>
        </w:rPr>
        <w:t xml:space="preserve">(</w:t>
      </w:r>
      <w:r w:rsidDel="00000000" w:rsidR="00000000" w:rsidRPr="00000000">
        <w:rPr>
          <w:color w:val="000080"/>
          <w:sz w:val="21"/>
          <w:szCs w:val="21"/>
          <w:highlight w:val="white"/>
          <w:rtl w:val="0"/>
        </w:rPr>
        <w:t xml:space="preserve">len</w:t>
      </w:r>
      <w:r w:rsidDel="00000000" w:rsidR="00000000" w:rsidRPr="00000000">
        <w:rPr>
          <w:sz w:val="21"/>
          <w:szCs w:val="21"/>
          <w:highlight w:val="white"/>
          <w:rtl w:val="0"/>
        </w:rPr>
        <w:t xml:space="preserve">(x)):</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highlight w:val="white"/>
        </w:rPr>
      </w:pPr>
      <w:r w:rsidDel="00000000" w:rsidR="00000000" w:rsidRPr="00000000">
        <w:rPr>
          <w:sz w:val="21"/>
          <w:szCs w:val="21"/>
          <w:highlight w:val="white"/>
          <w:rtl w:val="0"/>
        </w:rPr>
        <w:t xml:space="preserve">       </w:t>
      </w:r>
      <w:r w:rsidDel="00000000" w:rsidR="00000000" w:rsidRPr="00000000">
        <w:rPr>
          <w:sz w:val="21"/>
          <w:szCs w:val="21"/>
          <w:shd w:fill="e4e4ff" w:val="clear"/>
          <w:rtl w:val="0"/>
        </w:rPr>
        <w:t xml:space="preserve">y</w:t>
      </w:r>
      <w:r w:rsidDel="00000000" w:rsidR="00000000" w:rsidRPr="00000000">
        <w:rPr>
          <w:sz w:val="21"/>
          <w:szCs w:val="21"/>
          <w:highlight w:val="white"/>
          <w:rtl w:val="0"/>
        </w:rPr>
        <w:t xml:space="preserve">.append(x[i])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highlight w:val="white"/>
        </w:rPr>
      </w:pPr>
      <w:r w:rsidDel="00000000" w:rsidR="00000000" w:rsidRPr="00000000">
        <w:rPr>
          <w:sz w:val="21"/>
          <w:szCs w:val="21"/>
          <w:highlight w:val="white"/>
          <w:rtl w:val="0"/>
        </w:rPr>
        <w:t xml:space="preserve">       </w:t>
      </w:r>
      <w:r w:rsidDel="00000000" w:rsidR="00000000" w:rsidRPr="00000000">
        <w:rPr>
          <w:sz w:val="21"/>
          <w:szCs w:val="21"/>
          <w:shd w:fill="e4e4ff" w:val="clear"/>
          <w:rtl w:val="0"/>
        </w:rPr>
        <w:t xml:space="preserve">y</w:t>
      </w:r>
      <w:r w:rsidDel="00000000" w:rsidR="00000000" w:rsidRPr="00000000">
        <w:rPr>
          <w:sz w:val="21"/>
          <w:szCs w:val="21"/>
          <w:highlight w:val="white"/>
          <w:rtl w:val="0"/>
        </w:rPr>
        <w:t xml:space="preserve">.append(</w:t>
      </w:r>
      <w:r w:rsidDel="00000000" w:rsidR="00000000" w:rsidRPr="00000000">
        <w:rPr>
          <w:color w:val="0000ff"/>
          <w:sz w:val="21"/>
          <w:szCs w:val="21"/>
          <w:highlight w:val="white"/>
          <w:rtl w:val="0"/>
        </w:rPr>
        <w:t xml:space="preserve">.5</w:t>
      </w:r>
      <w:r w:rsidDel="00000000" w:rsidR="00000000" w:rsidRPr="00000000">
        <w:rPr>
          <w:sz w:val="21"/>
          <w:szCs w:val="21"/>
          <w:highlight w:val="white"/>
          <w:rtl w:val="0"/>
        </w:rPr>
        <w:t xml:space="preserve">*(x[i]+elem(x,i+</w:t>
      </w:r>
      <w:r w:rsidDel="00000000" w:rsidR="00000000" w:rsidRPr="00000000">
        <w:rPr>
          <w:color w:val="0000ff"/>
          <w:sz w:val="21"/>
          <w:szCs w:val="21"/>
          <w:highlight w:val="white"/>
          <w:rtl w:val="0"/>
        </w:rPr>
        <w:t xml:space="preserve">1</w:t>
      </w:r>
      <w:r w:rsidDel="00000000" w:rsidR="00000000" w:rsidRPr="00000000">
        <w:rPr>
          <w:sz w:val="21"/>
          <w:szCs w:val="21"/>
          <w:highlight w:val="white"/>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shd w:fill="e4e4ff" w:val="clear"/>
        </w:rPr>
      </w:pPr>
      <w:r w:rsidDel="00000000" w:rsidR="00000000" w:rsidRPr="00000000">
        <w:rPr>
          <w:sz w:val="21"/>
          <w:szCs w:val="21"/>
          <w:highlight w:val="white"/>
          <w:rtl w:val="0"/>
        </w:rPr>
        <w:t xml:space="preserve">   </w:t>
      </w:r>
      <w:r w:rsidDel="00000000" w:rsidR="00000000" w:rsidRPr="00000000">
        <w:rPr>
          <w:b w:val="1"/>
          <w:color w:val="000080"/>
          <w:sz w:val="21"/>
          <w:szCs w:val="21"/>
          <w:highlight w:val="white"/>
          <w:rtl w:val="0"/>
        </w:rPr>
        <w:t xml:space="preserve">return </w:t>
      </w:r>
      <w:r w:rsidDel="00000000" w:rsidR="00000000" w:rsidRPr="00000000">
        <w:rPr>
          <w:sz w:val="21"/>
          <w:szCs w:val="21"/>
          <w:shd w:fill="e4e4ff" w:val="clear"/>
          <w:rtl w:val="0"/>
        </w:rPr>
        <w:t xml:space="preserve">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rPr>
      </w:pP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alibri"/>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rFonts w:ascii="Arial" w:cs="Arial" w:eastAsia="Arial" w:hAnsi="Arial"/>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3.png"/><Relationship Id="rId6" Type="http://schemas.openxmlformats.org/officeDocument/2006/relationships/image" Target="media/image4.png"/></Relationships>
</file>