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70.0" w:type="dxa"/>
        <w:jc w:val="left"/>
        <w:tblInd w:w="-44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410"/>
        <w:gridCol w:w="2040"/>
        <w:gridCol w:w="1560"/>
        <w:gridCol w:w="1650"/>
        <w:gridCol w:w="1035"/>
        <w:gridCol w:w="1170"/>
        <w:gridCol w:w="2175"/>
        <w:gridCol w:w="1095"/>
        <w:gridCol w:w="1665"/>
        <w:tblGridChange w:id="0">
          <w:tblGrid>
            <w:gridCol w:w="570"/>
            <w:gridCol w:w="1410"/>
            <w:gridCol w:w="2040"/>
            <w:gridCol w:w="1560"/>
            <w:gridCol w:w="1650"/>
            <w:gridCol w:w="1035"/>
            <w:gridCol w:w="1170"/>
            <w:gridCol w:w="2175"/>
            <w:gridCol w:w="1095"/>
            <w:gridCol w:w="1665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gridSpan w:val="8"/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 DE CAMBIOS</w:t>
            </w:r>
          </w:p>
        </w:tc>
        <w:tc>
          <w:tcPr>
            <w:gridSpan w:val="2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15-Agosto-2024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8"/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AFECTACIÓN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LA AFECTACIÓN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AUTORIZA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Incorporar un sistema de notificaciones por correo electrónico para los usuarios.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 de la experiencia del usuario y aumento del compromiso con la plataforma.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 Johana Gálvez Álvarez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Alcance, Tiempo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Incremento en el alcance del proyecto, prolongando el tiempo de desarrollo y afectando el cronograma actual.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 Johana Gálvez Álvarez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12/06/2024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Cambiar el diseño del módulo de autenticación para que soporte autenticación multifactor (MFA).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Aumentar la seguridad del sistema debido a la sensibilidad de los datos manejados en la plataforma.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Betjader Ortiz Delgado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Tiempo, Costo, 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Requiere tiempo adicional para el desarrollo y pruebas, y podría aumentar los costos relacionados con la seguridad.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 Johana Gálvez Álvarez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20/07/2024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Optimización del código para mejorar la velocidad de carga de la aplicación.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Reducción del tiempo de carga para mejorar la usabilidad, especialmente en dispositivos móviles.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 Albabera Fierro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Tiempo, 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Requiere tiempo adicional para refactorización y pruebas, lo que podría afectar la calidad si no se gestiona bien.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 Johana Gálvez Álvarez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28/07/2024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Integrar un sistema de backup automatizado para el módulo de películas.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Asegurar la integridad de los datos y prevenir pérdidas debido a fallos del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 Eduardo Bahena Castillo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Alcance, Costo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Aumento en el alcance y costo del proyecto, pero mejora la confiabilidad del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 Johana Gálvez Álvarez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02/08/2024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Actualizar la interfaz de usuario para incluir soporte para idiomas adicionales (alemán y japonés).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Expandir la base de usuarios potenciales al incluir más idiomas en la plataforma.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Abraham Rendon Tellez Giron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Alcance, Tiempo, Costo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Requiere modificaciones significativas en la interfaz y pruebas adicionales, lo que aumenta el tiempo y costo.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 Johana Gálvez Álvarez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leader="none" w:pos="2268"/>
          <w:tab w:val="center" w:leader="none" w:pos="10773"/>
        </w:tabs>
        <w:rPr/>
      </w:pPr>
      <w:r w:rsidDel="00000000" w:rsidR="00000000" w:rsidRPr="00000000">
        <w:rPr>
          <w:rtl w:val="0"/>
        </w:rPr>
        <w:tab/>
        <w:t xml:space="preserve">ELABORÓ</w:t>
        <w:tab/>
        <w:t xml:space="preserve">AUTORIZÓ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1019175</wp:posOffset>
            </wp:positionH>
            <wp:positionV relativeFrom="paragraph">
              <wp:posOffset>352425</wp:posOffset>
            </wp:positionV>
            <wp:extent cx="885825" cy="61608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8059" l="17114" r="51627" t="2173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16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6457950</wp:posOffset>
            </wp:positionH>
            <wp:positionV relativeFrom="paragraph">
              <wp:posOffset>123942</wp:posOffset>
            </wp:positionV>
            <wp:extent cx="800100" cy="508093"/>
            <wp:effectExtent b="0" l="0" r="0" t="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08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center" w:leader="none" w:pos="2268"/>
          <w:tab w:val="center" w:leader="none" w:pos="10773"/>
        </w:tabs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tabs>
          <w:tab w:val="center" w:leader="none" w:pos="2268"/>
          <w:tab w:val="center" w:leader="none" w:pos="10773"/>
        </w:tabs>
        <w:rPr/>
      </w:pPr>
      <w:r w:rsidDel="00000000" w:rsidR="00000000" w:rsidRPr="00000000">
        <w:rPr>
          <w:rtl w:val="0"/>
        </w:rPr>
        <w:tab/>
        <w:t xml:space="preserve">LUIS EDUARDO BAHENA CASTILLO</w:t>
        <w:tab/>
        <w:t xml:space="preserve">BRENDA JOHANA GÁLVEZ ÁLVAREZ</w:t>
      </w:r>
    </w:p>
    <w:sectPr>
      <w:headerReference r:id="rId9" w:type="default"/>
      <w:pgSz w:h="12240" w:w="15840" w:orient="landscape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-238124</wp:posOffset>
          </wp:positionH>
          <wp:positionV relativeFrom="paragraph">
            <wp:posOffset>-38099</wp:posOffset>
          </wp:positionV>
          <wp:extent cx="804545" cy="3841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7553325</wp:posOffset>
          </wp:positionH>
          <wp:positionV relativeFrom="paragraph">
            <wp:posOffset>4763</wp:posOffset>
          </wp:positionV>
          <wp:extent cx="1304925" cy="29845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427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6BF7"/>
  </w:style>
  <w:style w:type="paragraph" w:styleId="Piedepgina">
    <w:name w:val="footer"/>
    <w:basedOn w:val="Normal"/>
    <w:link w:val="Piedepgina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6BF7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1A6BF7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1A6B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1A6BF7"/>
    <w:rPr>
      <w:vertAlign w:val="superscript"/>
    </w:rPr>
  </w:style>
  <w:style w:type="paragraph" w:styleId="Prrafodelista">
    <w:name w:val="List Paragraph"/>
    <w:basedOn w:val="Normal"/>
    <w:uiPriority w:val="34"/>
    <w:qFormat w:val="1"/>
    <w:rsid w:val="00816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VyOYbUiMFZXHCEqVknn18eTh7g==">CgMxLjA4AHIhMTRhZXlsT1QtMDBtaHc1WTVjc3kxUUI2Qm9FWTA2TUl1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2021-09-27T19:57:00Z</dcterms:created>
  <dc:creator>Rosemberg-DATIC</dc:creator>
</cp:coreProperties>
</file>