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50.0" w:type="dxa"/>
        <w:jc w:val="left"/>
        <w:tblInd w:w="-441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1620"/>
        <w:gridCol w:w="1620"/>
        <w:gridCol w:w="1485"/>
        <w:gridCol w:w="1080"/>
        <w:gridCol w:w="915"/>
        <w:gridCol w:w="1245"/>
        <w:gridCol w:w="1110"/>
        <w:gridCol w:w="1305"/>
        <w:gridCol w:w="1005"/>
        <w:gridCol w:w="990"/>
        <w:gridCol w:w="1605"/>
        <w:tblGridChange w:id="0">
          <w:tblGrid>
            <w:gridCol w:w="570"/>
            <w:gridCol w:w="1620"/>
            <w:gridCol w:w="1620"/>
            <w:gridCol w:w="1485"/>
            <w:gridCol w:w="1080"/>
            <w:gridCol w:w="915"/>
            <w:gridCol w:w="1245"/>
            <w:gridCol w:w="1110"/>
            <w:gridCol w:w="1305"/>
            <w:gridCol w:w="1005"/>
            <w:gridCol w:w="990"/>
            <w:gridCol w:w="1605"/>
          </w:tblGrid>
        </w:tblGridChange>
      </w:tblGrid>
      <w:tr>
        <w:trPr>
          <w:cantSplit w:val="0"/>
          <w:trHeight w:val="334" w:hRule="atLeast"/>
          <w:tblHeader w:val="0"/>
        </w:trPr>
        <w:tc>
          <w:tcPr>
            <w:gridSpan w:val="10"/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DIAGRAMA DE CAUSA-EFECTO (ISHIKAWA)</w:t>
            </w:r>
          </w:p>
        </w:tc>
        <w:tc>
          <w:tcPr>
            <w:gridSpan w:val="2"/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15-Agosto-2024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10"/>
            <w:vMerge w:val="continue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Revisión: 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gridSpan w:val="12"/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8629650" cy="4890071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9650" cy="48900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tabs>
          <w:tab w:val="center" w:leader="none" w:pos="2268"/>
          <w:tab w:val="center" w:leader="none" w:pos="10773"/>
        </w:tabs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2240" w:w="15840" w:orient="landscape"/>
      <w:pgMar w:bottom="1418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14288</wp:posOffset>
          </wp:positionV>
          <wp:extent cx="804545" cy="384175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4545" cy="384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7313295</wp:posOffset>
          </wp:positionH>
          <wp:positionV relativeFrom="paragraph">
            <wp:posOffset>57150</wp:posOffset>
          </wp:positionV>
          <wp:extent cx="1304925" cy="298450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E4271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6BF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6BF7"/>
  </w:style>
  <w:style w:type="paragraph" w:styleId="Piedepgina">
    <w:name w:val="footer"/>
    <w:basedOn w:val="Normal"/>
    <w:link w:val="PiedepginaCar"/>
    <w:uiPriority w:val="99"/>
    <w:unhideWhenUsed w:val="1"/>
    <w:rsid w:val="001A6BF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6BF7"/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1A6BF7"/>
    <w:pPr>
      <w:spacing w:after="0"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1A6BF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1A6BF7"/>
    <w:rPr>
      <w:vertAlign w:val="superscript"/>
    </w:rPr>
  </w:style>
  <w:style w:type="paragraph" w:styleId="Prrafodelista">
    <w:name w:val="List Paragraph"/>
    <w:basedOn w:val="Normal"/>
    <w:uiPriority w:val="34"/>
    <w:qFormat w:val="1"/>
    <w:rsid w:val="008169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BVk9/nfwhDj4grLJ2eDTGVSkNA==">CgMxLjA4AHIhMXdybGk2RG9LTTRUQlRJSWpMZkNYbmh6RC1Hd05LOEJ0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2021-09-27T19:57:00Z</dcterms:created>
  <dc:creator>Rosemberg-DATIC</dc:creator>
</cp:coreProperties>
</file>