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20"/>
        <w:gridCol w:w="2655"/>
        <w:tblGridChange w:id="0">
          <w:tblGrid>
            <w:gridCol w:w="11220"/>
            <w:gridCol w:w="265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 DETALLADA DE TRABAJO (EDT)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PROYECTO: movier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Fecha: 11-Junio-2024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Revisión: 1.0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VISTA ESTRUCTURADA DE ÁRBOL </w:t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99910" cy="4292868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9910" cy="42928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  <w:tab/>
        <w:t xml:space="preserve">   Elaboró</w:t>
        <w:tab/>
        <w:t xml:space="preserve">Autorizó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333375</wp:posOffset>
            </wp:positionV>
            <wp:extent cx="656272" cy="461442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8059" l="17114" r="51627" t="2173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" cy="461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6781800</wp:posOffset>
            </wp:positionH>
            <wp:positionV relativeFrom="paragraph">
              <wp:posOffset>309562</wp:posOffset>
            </wp:positionV>
            <wp:extent cx="800100" cy="508093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8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tabs>
          <w:tab w:val="center" w:leader="none" w:pos="2410"/>
          <w:tab w:val="center" w:leader="none" w:pos="11199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2410"/>
          <w:tab w:val="center" w:leader="none" w:pos="11199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2410"/>
          <w:tab w:val="center" w:leader="none" w:pos="11199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2410"/>
          <w:tab w:val="center" w:leader="none" w:pos="11199"/>
        </w:tabs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tabs>
          <w:tab w:val="center" w:leader="none" w:pos="2410"/>
          <w:tab w:val="center" w:leader="none" w:pos="11199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LUIS EDUARDO BAHENA CASTILLO</w:t>
        <w:tab/>
        <w:t xml:space="preserve">BRENDA JOHANA GÁLVEZ ÁLVAREZ</w:t>
      </w:r>
    </w:p>
    <w:sectPr>
      <w:headerReference r:id="rId10" w:type="default"/>
      <w:pgSz w:h="12240" w:w="15840" w:orient="landscape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7313295</wp:posOffset>
          </wp:positionH>
          <wp:positionV relativeFrom="paragraph">
            <wp:posOffset>0</wp:posOffset>
          </wp:positionV>
          <wp:extent cx="1304925" cy="29845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04545" cy="384175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82B2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82B2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427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6BF7"/>
  </w:style>
  <w:style w:type="paragraph" w:styleId="Piedepgina">
    <w:name w:val="footer"/>
    <w:basedOn w:val="Normal"/>
    <w:link w:val="Piedepgina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6BF7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1A6BF7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1A6B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1A6BF7"/>
    <w:rPr>
      <w:vertAlign w:val="superscript"/>
    </w:rPr>
  </w:style>
  <w:style w:type="character" w:styleId="Ttulo1Car" w:customStyle="1">
    <w:name w:val="Título 1 Car"/>
    <w:basedOn w:val="Fuentedeprrafopredeter"/>
    <w:link w:val="Ttulo1"/>
    <w:uiPriority w:val="9"/>
    <w:rsid w:val="00082B2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082B2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E71B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dAGYg7cov6ncPc7+EJ8BtXW2A==">CgMxLjA4AHIhMWJ1NlFjSExEeDlkRldna2xSSEpVV2xDczBFU0ZvaE5z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2021-10-07T18:50:00Z</dcterms:created>
  <dc:creator>Rosemberg-DATIC</dc:creator>
</cp:coreProperties>
</file>