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F825A" w14:textId="77777777" w:rsidR="00277305" w:rsidRDefault="005A22AB">
      <w:pPr>
        <w:pStyle w:val="Ttulo"/>
      </w:pPr>
      <w:r>
        <w:t>Práctica de laboratorio: Desarmado de una computadora</w:t>
      </w:r>
    </w:p>
    <w:p w14:paraId="54886839" w14:textId="77777777" w:rsidR="00277305" w:rsidRDefault="005A22AB">
      <w:pPr>
        <w:pBdr>
          <w:top w:val="nil"/>
          <w:left w:val="nil"/>
          <w:bottom w:val="nil"/>
          <w:right w:val="nil"/>
          <w:between w:val="nil"/>
        </w:pBdr>
        <w:spacing w:before="120" w:after="120" w:line="240" w:lineRule="auto"/>
        <w:ind w:left="360"/>
        <w:rPr>
          <w:color w:val="000000"/>
          <w:sz w:val="20"/>
          <w:szCs w:val="20"/>
        </w:rPr>
      </w:pPr>
      <w:bookmarkStart w:id="0" w:name="_gjdgxs" w:colFirst="0" w:colLast="0"/>
      <w:bookmarkEnd w:id="0"/>
      <w:r>
        <w:rPr>
          <w:color w:val="000000"/>
          <w:sz w:val="20"/>
          <w:szCs w:val="20"/>
        </w:rPr>
        <w:t>En esta práctica de laboratorio, desarmará una computadora mediante procedimientos de laboratorio seguros y con las herramientas adecuadas. Realícelo con sumo cuidado y siga todos los procedimientos de seguridad. Familiarícese con las herramientas que utilizará en esta práctica de laboratorio.</w:t>
      </w:r>
    </w:p>
    <w:p w14:paraId="10132F06" w14:textId="77777777" w:rsidR="00277305" w:rsidRDefault="005A22AB">
      <w:pPr>
        <w:pBdr>
          <w:top w:val="nil"/>
          <w:left w:val="nil"/>
          <w:bottom w:val="nil"/>
          <w:right w:val="nil"/>
          <w:between w:val="nil"/>
        </w:pBdr>
        <w:spacing w:before="120" w:after="120" w:line="240" w:lineRule="auto"/>
        <w:ind w:left="360"/>
        <w:rPr>
          <w:color w:val="000000"/>
          <w:sz w:val="20"/>
          <w:szCs w:val="20"/>
        </w:rPr>
      </w:pPr>
      <w:r>
        <w:rPr>
          <w:b/>
          <w:color w:val="000000"/>
          <w:sz w:val="20"/>
          <w:szCs w:val="20"/>
        </w:rPr>
        <w:t>Nota</w:t>
      </w:r>
      <w:r>
        <w:rPr>
          <w:color w:val="000000"/>
          <w:sz w:val="20"/>
          <w:szCs w:val="20"/>
        </w:rPr>
        <w:t>: Solicite la ayuda del instructor si no puede ubicar o remover el componente indicado.</w:t>
      </w:r>
    </w:p>
    <w:p w14:paraId="4AFFA443" w14:textId="77777777" w:rsidR="00277305" w:rsidRDefault="005A22AB">
      <w:pPr>
        <w:pStyle w:val="Ttulo1"/>
        <w:numPr>
          <w:ilvl w:val="0"/>
          <w:numId w:val="2"/>
        </w:numPr>
      </w:pPr>
      <w:r>
        <w:t>Herramientas recomendadas</w:t>
      </w:r>
    </w:p>
    <w:tbl>
      <w:tblPr>
        <w:tblStyle w:val="a"/>
        <w:tblW w:w="1017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0"/>
        <w:gridCol w:w="5670"/>
      </w:tblGrid>
      <w:tr w:rsidR="00277305" w14:paraId="34E93CC3" w14:textId="77777777">
        <w:trPr>
          <w:trHeight w:val="20"/>
        </w:trPr>
        <w:tc>
          <w:tcPr>
            <w:tcW w:w="4500" w:type="dxa"/>
          </w:tcPr>
          <w:p w14:paraId="4C4D8930" w14:textId="77777777" w:rsidR="00277305" w:rsidRDefault="005A22AB">
            <w:pPr>
              <w:pBdr>
                <w:top w:val="nil"/>
                <w:left w:val="nil"/>
                <w:bottom w:val="nil"/>
                <w:right w:val="nil"/>
                <w:between w:val="nil"/>
              </w:pBdr>
              <w:spacing w:line="240" w:lineRule="auto"/>
              <w:rPr>
                <w:color w:val="000000"/>
                <w:sz w:val="20"/>
                <w:szCs w:val="20"/>
              </w:rPr>
            </w:pPr>
            <w:r>
              <w:rPr>
                <w:color w:val="000000"/>
                <w:sz w:val="20"/>
                <w:szCs w:val="20"/>
              </w:rPr>
              <w:t>Gafas protectoras</w:t>
            </w:r>
          </w:p>
          <w:p w14:paraId="5594D106" w14:textId="77777777" w:rsidR="00277305" w:rsidRDefault="005A22AB">
            <w:pPr>
              <w:pBdr>
                <w:top w:val="nil"/>
                <w:left w:val="nil"/>
                <w:bottom w:val="nil"/>
                <w:right w:val="nil"/>
                <w:between w:val="nil"/>
              </w:pBdr>
              <w:spacing w:line="240" w:lineRule="auto"/>
              <w:rPr>
                <w:color w:val="000000"/>
                <w:sz w:val="20"/>
                <w:szCs w:val="20"/>
              </w:rPr>
            </w:pPr>
            <w:r>
              <w:rPr>
                <w:color w:val="000000"/>
                <w:sz w:val="20"/>
                <w:szCs w:val="20"/>
              </w:rPr>
              <w:t>Pulsera antiestática</w:t>
            </w:r>
          </w:p>
          <w:p w14:paraId="4923C42C" w14:textId="77777777" w:rsidR="00277305" w:rsidRDefault="005A22AB">
            <w:pPr>
              <w:pBdr>
                <w:top w:val="nil"/>
                <w:left w:val="nil"/>
                <w:bottom w:val="nil"/>
                <w:right w:val="nil"/>
                <w:between w:val="nil"/>
              </w:pBdr>
              <w:spacing w:line="240" w:lineRule="auto"/>
              <w:rPr>
                <w:color w:val="000000"/>
                <w:sz w:val="20"/>
                <w:szCs w:val="20"/>
              </w:rPr>
            </w:pPr>
            <w:r>
              <w:rPr>
                <w:color w:val="000000"/>
                <w:sz w:val="20"/>
                <w:szCs w:val="20"/>
              </w:rPr>
              <w:t>Alfombrilla antiestática</w:t>
            </w:r>
          </w:p>
          <w:p w14:paraId="7C29A286" w14:textId="77777777" w:rsidR="00277305" w:rsidRDefault="005A22AB">
            <w:pPr>
              <w:pBdr>
                <w:top w:val="nil"/>
                <w:left w:val="nil"/>
                <w:bottom w:val="nil"/>
                <w:right w:val="nil"/>
                <w:between w:val="nil"/>
              </w:pBdr>
              <w:spacing w:line="240" w:lineRule="auto"/>
              <w:rPr>
                <w:color w:val="000000"/>
                <w:sz w:val="20"/>
                <w:szCs w:val="20"/>
              </w:rPr>
            </w:pPr>
            <w:r>
              <w:rPr>
                <w:color w:val="000000"/>
                <w:sz w:val="20"/>
                <w:szCs w:val="20"/>
              </w:rPr>
              <w:t>Destornilladores de punta plana</w:t>
            </w:r>
          </w:p>
          <w:p w14:paraId="644CE703" w14:textId="77777777" w:rsidR="00277305" w:rsidRDefault="005A22AB">
            <w:pPr>
              <w:pBdr>
                <w:top w:val="nil"/>
                <w:left w:val="nil"/>
                <w:bottom w:val="nil"/>
                <w:right w:val="nil"/>
                <w:between w:val="nil"/>
              </w:pBdr>
              <w:spacing w:line="240" w:lineRule="auto"/>
              <w:rPr>
                <w:color w:val="000000"/>
                <w:sz w:val="20"/>
                <w:szCs w:val="20"/>
              </w:rPr>
            </w:pPr>
            <w:r>
              <w:rPr>
                <w:color w:val="000000"/>
                <w:sz w:val="20"/>
                <w:szCs w:val="20"/>
              </w:rPr>
              <w:t>Destornilladores de punta Phillips</w:t>
            </w:r>
          </w:p>
          <w:p w14:paraId="75475380" w14:textId="77777777" w:rsidR="00277305" w:rsidRDefault="005A22AB">
            <w:pPr>
              <w:pBdr>
                <w:top w:val="nil"/>
                <w:left w:val="nil"/>
                <w:bottom w:val="nil"/>
                <w:right w:val="nil"/>
                <w:between w:val="nil"/>
              </w:pBdr>
              <w:spacing w:line="240" w:lineRule="auto"/>
              <w:rPr>
                <w:color w:val="000000"/>
                <w:sz w:val="20"/>
                <w:szCs w:val="20"/>
              </w:rPr>
            </w:pPr>
            <w:r>
              <w:rPr>
                <w:color w:val="000000"/>
                <w:sz w:val="20"/>
                <w:szCs w:val="20"/>
              </w:rPr>
              <w:t xml:space="preserve">Destornilladores </w:t>
            </w:r>
            <w:proofErr w:type="spellStart"/>
            <w:r>
              <w:rPr>
                <w:color w:val="000000"/>
                <w:sz w:val="20"/>
                <w:szCs w:val="20"/>
              </w:rPr>
              <w:t>torx</w:t>
            </w:r>
            <w:proofErr w:type="spellEnd"/>
          </w:p>
          <w:p w14:paraId="4C5B478A" w14:textId="77777777" w:rsidR="00277305" w:rsidRDefault="005A22AB">
            <w:pPr>
              <w:pBdr>
                <w:top w:val="nil"/>
                <w:left w:val="nil"/>
                <w:bottom w:val="nil"/>
                <w:right w:val="nil"/>
                <w:between w:val="nil"/>
              </w:pBdr>
              <w:spacing w:line="240" w:lineRule="auto"/>
              <w:rPr>
                <w:color w:val="000000"/>
                <w:sz w:val="20"/>
                <w:szCs w:val="20"/>
              </w:rPr>
            </w:pPr>
            <w:r>
              <w:rPr>
                <w:color w:val="000000"/>
                <w:sz w:val="20"/>
                <w:szCs w:val="20"/>
              </w:rPr>
              <w:t>Llave hexagonal</w:t>
            </w:r>
          </w:p>
        </w:tc>
        <w:tc>
          <w:tcPr>
            <w:tcW w:w="5670" w:type="dxa"/>
          </w:tcPr>
          <w:p w14:paraId="64D464A7" w14:textId="77777777" w:rsidR="00277305" w:rsidRDefault="005A22AB">
            <w:pPr>
              <w:pBdr>
                <w:top w:val="nil"/>
                <w:left w:val="nil"/>
                <w:bottom w:val="nil"/>
                <w:right w:val="nil"/>
                <w:between w:val="nil"/>
              </w:pBdr>
              <w:spacing w:line="240" w:lineRule="auto"/>
              <w:rPr>
                <w:color w:val="000000"/>
                <w:sz w:val="20"/>
                <w:szCs w:val="20"/>
              </w:rPr>
            </w:pPr>
            <w:r>
              <w:rPr>
                <w:color w:val="000000"/>
                <w:sz w:val="20"/>
                <w:szCs w:val="20"/>
              </w:rPr>
              <w:t>Recogedor de partes</w:t>
            </w:r>
          </w:p>
          <w:p w14:paraId="43264D9C" w14:textId="77777777" w:rsidR="00277305" w:rsidRDefault="005A22AB">
            <w:pPr>
              <w:pBdr>
                <w:top w:val="nil"/>
                <w:left w:val="nil"/>
                <w:bottom w:val="nil"/>
                <w:right w:val="nil"/>
                <w:between w:val="nil"/>
              </w:pBdr>
              <w:spacing w:line="240" w:lineRule="auto"/>
              <w:rPr>
                <w:color w:val="000000"/>
                <w:sz w:val="20"/>
                <w:szCs w:val="20"/>
              </w:rPr>
            </w:pPr>
            <w:r>
              <w:rPr>
                <w:color w:val="000000"/>
                <w:sz w:val="20"/>
                <w:szCs w:val="20"/>
              </w:rPr>
              <w:t>Pasta térmica</w:t>
            </w:r>
          </w:p>
          <w:p w14:paraId="2F7C2593" w14:textId="77777777" w:rsidR="00277305" w:rsidRDefault="005A22AB">
            <w:pPr>
              <w:pBdr>
                <w:top w:val="nil"/>
                <w:left w:val="nil"/>
                <w:bottom w:val="nil"/>
                <w:right w:val="nil"/>
                <w:between w:val="nil"/>
              </w:pBdr>
              <w:spacing w:line="240" w:lineRule="auto"/>
              <w:rPr>
                <w:color w:val="000000"/>
                <w:sz w:val="20"/>
                <w:szCs w:val="20"/>
              </w:rPr>
            </w:pPr>
            <w:r>
              <w:rPr>
                <w:color w:val="000000"/>
                <w:sz w:val="20"/>
                <w:szCs w:val="20"/>
              </w:rPr>
              <w:t>Lata de aire comprimido</w:t>
            </w:r>
          </w:p>
          <w:p w14:paraId="48BA5251" w14:textId="77777777" w:rsidR="00277305" w:rsidRDefault="005A22AB">
            <w:pPr>
              <w:pBdr>
                <w:top w:val="nil"/>
                <w:left w:val="nil"/>
                <w:bottom w:val="nil"/>
                <w:right w:val="nil"/>
                <w:between w:val="nil"/>
              </w:pBdr>
              <w:spacing w:line="240" w:lineRule="auto"/>
              <w:rPr>
                <w:color w:val="000000"/>
                <w:sz w:val="20"/>
                <w:szCs w:val="20"/>
              </w:rPr>
            </w:pPr>
            <w:r>
              <w:rPr>
                <w:color w:val="000000"/>
                <w:sz w:val="20"/>
                <w:szCs w:val="20"/>
              </w:rPr>
              <w:t>Bridas para cables</w:t>
            </w:r>
          </w:p>
          <w:p w14:paraId="2EF4C611" w14:textId="77777777" w:rsidR="00277305" w:rsidRDefault="005A22AB">
            <w:pPr>
              <w:pBdr>
                <w:top w:val="nil"/>
                <w:left w:val="nil"/>
                <w:bottom w:val="nil"/>
                <w:right w:val="nil"/>
                <w:between w:val="nil"/>
              </w:pBdr>
              <w:spacing w:line="240" w:lineRule="auto"/>
              <w:rPr>
                <w:color w:val="000000"/>
                <w:sz w:val="20"/>
                <w:szCs w:val="20"/>
              </w:rPr>
            </w:pPr>
            <w:r>
              <w:rPr>
                <w:color w:val="000000"/>
                <w:sz w:val="20"/>
                <w:szCs w:val="20"/>
              </w:rPr>
              <w:t>Organizador de partes</w:t>
            </w:r>
          </w:p>
          <w:p w14:paraId="7F5F4F71" w14:textId="77777777" w:rsidR="00277305" w:rsidRDefault="005A22AB">
            <w:pPr>
              <w:pBdr>
                <w:top w:val="nil"/>
                <w:left w:val="nil"/>
                <w:bottom w:val="nil"/>
                <w:right w:val="nil"/>
                <w:between w:val="nil"/>
              </w:pBdr>
              <w:spacing w:line="240" w:lineRule="auto"/>
              <w:rPr>
                <w:color w:val="000000"/>
                <w:sz w:val="20"/>
                <w:szCs w:val="20"/>
              </w:rPr>
            </w:pPr>
            <w:r>
              <w:rPr>
                <w:color w:val="000000"/>
                <w:sz w:val="20"/>
                <w:szCs w:val="20"/>
              </w:rPr>
              <w:t>Contenedores para guardar las partes de la computadora</w:t>
            </w:r>
          </w:p>
          <w:p w14:paraId="06779705" w14:textId="77777777" w:rsidR="00277305" w:rsidRDefault="005A22AB">
            <w:pPr>
              <w:pBdr>
                <w:top w:val="nil"/>
                <w:left w:val="nil"/>
                <w:bottom w:val="nil"/>
                <w:right w:val="nil"/>
                <w:between w:val="nil"/>
              </w:pBdr>
              <w:spacing w:line="240" w:lineRule="auto"/>
              <w:rPr>
                <w:color w:val="000000"/>
                <w:sz w:val="20"/>
                <w:szCs w:val="20"/>
              </w:rPr>
            </w:pPr>
            <w:r>
              <w:rPr>
                <w:color w:val="000000"/>
                <w:sz w:val="20"/>
                <w:szCs w:val="20"/>
              </w:rPr>
              <w:t>Bolsas antiestática para las partes electrónicas</w:t>
            </w:r>
          </w:p>
        </w:tc>
      </w:tr>
    </w:tbl>
    <w:p w14:paraId="72CCC32D" w14:textId="77777777" w:rsidR="00277305" w:rsidRDefault="005A22AB">
      <w:pPr>
        <w:pStyle w:val="Ttulo1"/>
      </w:pPr>
      <w:r>
        <w:t>Instrucciones</w:t>
      </w:r>
    </w:p>
    <w:p w14:paraId="34689A59" w14:textId="77777777" w:rsidR="00277305" w:rsidRDefault="005A22AB">
      <w:pPr>
        <w:pStyle w:val="Ttulo2"/>
        <w:numPr>
          <w:ilvl w:val="1"/>
          <w:numId w:val="1"/>
        </w:numPr>
      </w:pPr>
      <w:r>
        <w:t>Preparación</w:t>
      </w:r>
    </w:p>
    <w:p w14:paraId="2BF60BB2" w14:textId="77777777" w:rsidR="00277305" w:rsidRDefault="005A22AB">
      <w:pPr>
        <w:pStyle w:val="Ttulo3"/>
        <w:numPr>
          <w:ilvl w:val="2"/>
          <w:numId w:val="1"/>
        </w:numPr>
      </w:pPr>
      <w:r>
        <w:t>Apagar la computadora.</w:t>
      </w:r>
    </w:p>
    <w:p w14:paraId="192B6A75" w14:textId="77777777" w:rsidR="00277305" w:rsidRDefault="005A22AB">
      <w:pPr>
        <w:pBdr>
          <w:top w:val="nil"/>
          <w:left w:val="nil"/>
          <w:bottom w:val="nil"/>
          <w:right w:val="nil"/>
          <w:between w:val="nil"/>
        </w:pBdr>
        <w:spacing w:before="120" w:after="120" w:line="240" w:lineRule="auto"/>
        <w:ind w:left="360"/>
        <w:rPr>
          <w:color w:val="000000"/>
          <w:sz w:val="20"/>
          <w:szCs w:val="20"/>
        </w:rPr>
      </w:pPr>
      <w:r>
        <w:rPr>
          <w:color w:val="000000"/>
          <w:sz w:val="20"/>
          <w:szCs w:val="20"/>
        </w:rPr>
        <w:t>Apague la alimentación de la computadora y desconecte el cable de alimentación de la pared y la fuente de alimentación.</w:t>
      </w:r>
    </w:p>
    <w:p w14:paraId="319FC639" w14:textId="77777777" w:rsidR="00277305" w:rsidRDefault="005A22AB">
      <w:pPr>
        <w:pStyle w:val="Ttulo3"/>
        <w:numPr>
          <w:ilvl w:val="2"/>
          <w:numId w:val="1"/>
        </w:numPr>
      </w:pPr>
      <w:r>
        <w:t>Abrir el gabinete de la computadora.</w:t>
      </w:r>
    </w:p>
    <w:p w14:paraId="598449A1" w14:textId="77777777" w:rsidR="00277305" w:rsidRDefault="005A22AB">
      <w:pPr>
        <w:pBdr>
          <w:top w:val="nil"/>
          <w:left w:val="nil"/>
          <w:bottom w:val="nil"/>
          <w:right w:val="nil"/>
          <w:between w:val="nil"/>
        </w:pBdr>
        <w:spacing w:before="120" w:after="120" w:line="240" w:lineRule="auto"/>
        <w:ind w:left="360"/>
        <w:rPr>
          <w:color w:val="000000"/>
          <w:sz w:val="20"/>
          <w:szCs w:val="20"/>
        </w:rPr>
      </w:pPr>
      <w:r>
        <w:rPr>
          <w:color w:val="000000"/>
          <w:sz w:val="20"/>
          <w:szCs w:val="20"/>
        </w:rPr>
        <w:t>Ubique todos los tornillos que fijan los paneles laterales a la parte posterior de la computadora. Utilice el tipo y el tamaño de destornillador adecuados para quitar los tornillos de los paneles laterales. No quite los tornillos que fijan la fuente de alimentación al gabinete. Coloque todos los tornillos en un lugar, como un compartimiento del organizador de partes o una taza pequeña. Rotule la taza o el compartimiento con un trozo de cinta adhesiva de papel en el que escriba “tornillos de los paneles laterales”. Quite los paneles laterales del gabinete.</w:t>
      </w:r>
    </w:p>
    <w:p w14:paraId="430985EC" w14:textId="77777777" w:rsidR="00277305" w:rsidRDefault="005A22AB">
      <w:pPr>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Si tiene una cámara o un </w:t>
      </w:r>
      <w:proofErr w:type="spellStart"/>
      <w:r>
        <w:rPr>
          <w:color w:val="000000"/>
          <w:sz w:val="20"/>
          <w:szCs w:val="20"/>
        </w:rPr>
        <w:t>smartphone</w:t>
      </w:r>
      <w:proofErr w:type="spellEnd"/>
      <w:r>
        <w:rPr>
          <w:color w:val="000000"/>
          <w:sz w:val="20"/>
          <w:szCs w:val="20"/>
        </w:rPr>
        <w:t>, tome una fotografía del interior del gabinete de la computadora para utilizarla como referencia cuando vuelva a armar la computadora.</w:t>
      </w:r>
    </w:p>
    <w:p w14:paraId="5F637FCE" w14:textId="77777777" w:rsidR="00277305" w:rsidRDefault="005A22AB">
      <w:pPr>
        <w:pBdr>
          <w:top w:val="nil"/>
          <w:left w:val="nil"/>
          <w:bottom w:val="nil"/>
          <w:right w:val="nil"/>
          <w:between w:val="nil"/>
        </w:pBdr>
        <w:spacing w:before="120" w:after="120" w:line="240" w:lineRule="auto"/>
        <w:ind w:left="360"/>
        <w:rPr>
          <w:color w:val="000000"/>
          <w:sz w:val="20"/>
          <w:szCs w:val="20"/>
        </w:rPr>
      </w:pPr>
      <w:r>
        <w:rPr>
          <w:b/>
          <w:color w:val="000000"/>
          <w:sz w:val="20"/>
          <w:szCs w:val="20"/>
        </w:rPr>
        <w:t>Nota</w:t>
      </w:r>
      <w:r>
        <w:rPr>
          <w:color w:val="000000"/>
          <w:sz w:val="20"/>
          <w:szCs w:val="20"/>
        </w:rPr>
        <w:t>: Algunos fabricantes no utilizan tornillos para fijar los componentes dentro del gabinete de la computadora. Algunos pueden utilizar clips metálicos o plásticos para fijar los componentes al chasis de la computadora. Tenga cuidado de quitar solo los tornillos que sujetan a los componentes en su lugar, y no los tornillos que mantienen los componentes juntos.</w:t>
      </w:r>
    </w:p>
    <w:p w14:paraId="072AF036" w14:textId="77777777" w:rsidR="00277305" w:rsidRDefault="005A22AB">
      <w:pPr>
        <w:pStyle w:val="Ttulo4"/>
        <w:ind w:left="360"/>
      </w:pPr>
      <w:r>
        <w:t>Preguntas:</w:t>
      </w:r>
    </w:p>
    <w:p w14:paraId="154DEA16" w14:textId="77777777" w:rsidR="00277305" w:rsidRDefault="005A22AB">
      <w:pPr>
        <w:keepNext/>
        <w:pBdr>
          <w:top w:val="nil"/>
          <w:left w:val="nil"/>
          <w:bottom w:val="nil"/>
          <w:right w:val="nil"/>
          <w:between w:val="nil"/>
        </w:pBdr>
        <w:spacing w:before="120" w:after="120" w:line="240" w:lineRule="auto"/>
        <w:ind w:left="360"/>
        <w:rPr>
          <w:color w:val="000000"/>
          <w:sz w:val="20"/>
          <w:szCs w:val="20"/>
        </w:rPr>
      </w:pPr>
      <w:r>
        <w:rPr>
          <w:color w:val="000000"/>
          <w:sz w:val="20"/>
          <w:szCs w:val="20"/>
        </w:rPr>
        <w:t>¿Qué tipo de destornillador utilizó para quitar los tornillos?</w:t>
      </w:r>
    </w:p>
    <w:p w14:paraId="691A16BF" w14:textId="09052123" w:rsidR="00277305" w:rsidRDefault="00810233">
      <w:pPr>
        <w:pBdr>
          <w:top w:val="nil"/>
          <w:left w:val="nil"/>
          <w:bottom w:val="nil"/>
          <w:right w:val="nil"/>
          <w:between w:val="nil"/>
        </w:pBdr>
        <w:spacing w:before="120" w:after="120" w:line="240" w:lineRule="auto"/>
        <w:ind w:left="360"/>
        <w:rPr>
          <w:b/>
          <w:i/>
          <w:color w:val="808080"/>
          <w:sz w:val="20"/>
          <w:szCs w:val="20"/>
        </w:rPr>
      </w:pPr>
      <w:bookmarkStart w:id="1" w:name="_GoBack"/>
      <w:bookmarkEnd w:id="1"/>
      <w:r>
        <w:rPr>
          <w:b/>
          <w:i/>
          <w:color w:val="808080"/>
          <w:sz w:val="20"/>
          <w:szCs w:val="20"/>
        </w:rPr>
        <w:t>Eran tornillos de cruz</w:t>
      </w:r>
    </w:p>
    <w:p w14:paraId="28E7858A" w14:textId="77777777" w:rsidR="00277305" w:rsidRDefault="005A22AB">
      <w:pPr>
        <w:keepNext/>
        <w:pBdr>
          <w:top w:val="nil"/>
          <w:left w:val="nil"/>
          <w:bottom w:val="nil"/>
          <w:right w:val="nil"/>
          <w:between w:val="nil"/>
        </w:pBdr>
        <w:spacing w:before="120" w:after="120" w:line="240" w:lineRule="auto"/>
        <w:ind w:left="360"/>
        <w:rPr>
          <w:color w:val="000000"/>
          <w:sz w:val="20"/>
          <w:szCs w:val="20"/>
        </w:rPr>
      </w:pPr>
      <w:r>
        <w:rPr>
          <w:color w:val="000000"/>
          <w:sz w:val="20"/>
          <w:szCs w:val="20"/>
        </w:rPr>
        <w:t>¿Cuántos tornillos fijaban los paneles laterales?</w:t>
      </w:r>
    </w:p>
    <w:p w14:paraId="54FAC50A" w14:textId="0D9AABEC" w:rsidR="00277305" w:rsidRDefault="00810233">
      <w:pPr>
        <w:pBdr>
          <w:top w:val="nil"/>
          <w:left w:val="nil"/>
          <w:bottom w:val="nil"/>
          <w:right w:val="nil"/>
          <w:between w:val="nil"/>
        </w:pBdr>
        <w:spacing w:before="120" w:after="120" w:line="240" w:lineRule="auto"/>
        <w:ind w:left="360"/>
        <w:rPr>
          <w:b/>
          <w:i/>
          <w:color w:val="808080"/>
          <w:sz w:val="20"/>
          <w:szCs w:val="20"/>
        </w:rPr>
      </w:pPr>
      <w:r>
        <w:rPr>
          <w:b/>
          <w:i/>
          <w:color w:val="808080"/>
          <w:sz w:val="20"/>
          <w:szCs w:val="20"/>
        </w:rPr>
        <w:t>2 tornillos solamente</w:t>
      </w:r>
    </w:p>
    <w:p w14:paraId="3365FC88" w14:textId="77777777" w:rsidR="00277305" w:rsidRDefault="005A22AB">
      <w:pPr>
        <w:pStyle w:val="Ttulo3"/>
        <w:numPr>
          <w:ilvl w:val="2"/>
          <w:numId w:val="1"/>
        </w:numPr>
      </w:pPr>
      <w:r>
        <w:lastRenderedPageBreak/>
        <w:t>Pulsera antiestática.</w:t>
      </w:r>
    </w:p>
    <w:p w14:paraId="6A95B676" w14:textId="77777777" w:rsidR="00277305" w:rsidRDefault="005A22AB">
      <w:pPr>
        <w:pBdr>
          <w:top w:val="nil"/>
          <w:left w:val="nil"/>
          <w:bottom w:val="nil"/>
          <w:right w:val="nil"/>
          <w:between w:val="nil"/>
        </w:pBdr>
        <w:spacing w:before="120" w:after="120" w:line="240" w:lineRule="auto"/>
        <w:ind w:left="360"/>
        <w:rPr>
          <w:color w:val="000000"/>
          <w:sz w:val="20"/>
          <w:szCs w:val="20"/>
        </w:rPr>
      </w:pPr>
      <w:r>
        <w:rPr>
          <w:color w:val="000000"/>
          <w:sz w:val="20"/>
          <w:szCs w:val="20"/>
        </w:rPr>
        <w:t>Colóquese una pulsera antiestática. Conecte un extremo del conductor a la pulsera antiestática. Sujete el otro extremo del conductor a una parte metálica sin pintar del gabinete.</w:t>
      </w:r>
    </w:p>
    <w:p w14:paraId="0C85AA88" w14:textId="77777777" w:rsidR="00277305" w:rsidRDefault="005A22AB">
      <w:pPr>
        <w:pBdr>
          <w:top w:val="nil"/>
          <w:left w:val="nil"/>
          <w:bottom w:val="nil"/>
          <w:right w:val="nil"/>
          <w:between w:val="nil"/>
        </w:pBdr>
        <w:spacing w:before="120" w:after="120" w:line="240" w:lineRule="auto"/>
        <w:ind w:left="360"/>
        <w:rPr>
          <w:color w:val="000000"/>
          <w:sz w:val="20"/>
          <w:szCs w:val="20"/>
        </w:rPr>
      </w:pPr>
      <w:r>
        <w:rPr>
          <w:color w:val="000000"/>
          <w:sz w:val="20"/>
          <w:szCs w:val="20"/>
        </w:rPr>
        <w:t>Si tiene una alfombrilla antiestática, colóquela sobre la superficie de trabajo y ubique el gabinete de la computadora sobre ella. Conecte a tierra la alfombrilla antiestática a una parte metálica sin pintar del gabinete.</w:t>
      </w:r>
    </w:p>
    <w:p w14:paraId="7EEBD8D4" w14:textId="77777777" w:rsidR="00277305" w:rsidRDefault="005A22AB">
      <w:pPr>
        <w:pStyle w:val="Ttulo2"/>
        <w:numPr>
          <w:ilvl w:val="1"/>
          <w:numId w:val="1"/>
        </w:numPr>
      </w:pPr>
      <w:r>
        <w:t>Extracción de piezas</w:t>
      </w:r>
    </w:p>
    <w:p w14:paraId="38EA2A69" w14:textId="77777777" w:rsidR="00277305" w:rsidRDefault="005A22AB">
      <w:pPr>
        <w:pStyle w:val="Ttulo3"/>
        <w:numPr>
          <w:ilvl w:val="2"/>
          <w:numId w:val="1"/>
        </w:numPr>
      </w:pPr>
      <w:r>
        <w:t>Quitar el disco duro.</w:t>
      </w:r>
    </w:p>
    <w:p w14:paraId="0A69DF7B"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Localice el disco duro. Con cuidado, desconecte el cable de datos y el cable de alimentación de la parte posterior del disco duro.</w:t>
      </w:r>
    </w:p>
    <w:p w14:paraId="1AAF234A" w14:textId="77777777" w:rsidR="00277305" w:rsidRDefault="005A22AB">
      <w:pPr>
        <w:pStyle w:val="Ttulo4"/>
        <w:ind w:firstLine="720"/>
      </w:pPr>
      <w:r>
        <w:t>Pregunta:</w:t>
      </w:r>
    </w:p>
    <w:p w14:paraId="4BE98ACD" w14:textId="77777777" w:rsidR="00277305" w:rsidRDefault="005A22AB">
      <w:pPr>
        <w:pStyle w:val="Ttulo4"/>
        <w:ind w:firstLine="720"/>
      </w:pPr>
      <w:r>
        <w:t>¿Qué tipo de cable de datos desconectó?</w:t>
      </w:r>
    </w:p>
    <w:p w14:paraId="5F1CDC27" w14:textId="2936AEA3" w:rsidR="00431374" w:rsidRDefault="00810233" w:rsidP="00431374">
      <w:pPr>
        <w:pBdr>
          <w:top w:val="nil"/>
          <w:left w:val="nil"/>
          <w:bottom w:val="nil"/>
          <w:right w:val="nil"/>
          <w:between w:val="nil"/>
        </w:pBdr>
        <w:spacing w:before="120" w:after="120" w:line="240" w:lineRule="auto"/>
        <w:ind w:left="720"/>
        <w:rPr>
          <w:b/>
          <w:i/>
          <w:color w:val="808080"/>
          <w:sz w:val="20"/>
          <w:szCs w:val="20"/>
        </w:rPr>
      </w:pPr>
      <w:r>
        <w:rPr>
          <w:b/>
          <w:i/>
          <w:color w:val="808080"/>
          <w:sz w:val="20"/>
          <w:szCs w:val="20"/>
        </w:rPr>
        <w:t>Un solo cable sata</w:t>
      </w:r>
      <w:r w:rsidR="0014436E">
        <w:rPr>
          <w:b/>
          <w:i/>
          <w:color w:val="808080"/>
          <w:sz w:val="20"/>
          <w:szCs w:val="20"/>
        </w:rPr>
        <w:t xml:space="preserve"> </w:t>
      </w:r>
    </w:p>
    <w:p w14:paraId="6AF82854" w14:textId="2B00F752" w:rsidR="00277305" w:rsidRDefault="005A22AB" w:rsidP="00431374">
      <w:pPr>
        <w:pBdr>
          <w:top w:val="nil"/>
          <w:left w:val="nil"/>
          <w:bottom w:val="nil"/>
          <w:right w:val="nil"/>
          <w:between w:val="nil"/>
        </w:pBdr>
        <w:spacing w:before="120" w:after="120" w:line="240" w:lineRule="auto"/>
        <w:ind w:left="720"/>
      </w:pPr>
      <w:r>
        <w:rPr>
          <w:color w:val="000000"/>
          <w:sz w:val="20"/>
          <w:szCs w:val="20"/>
        </w:rPr>
        <w:t>Localice todos los tornillos que mantienen el disco duro en su lugar. Utilice el tipo y el tamaño de destornillador adecuados para quitar los tornillos del disco duro. Coloque todos los tornillos en un lugar y rotúlelos.</w:t>
      </w:r>
    </w:p>
    <w:p w14:paraId="4D301BF2" w14:textId="77777777" w:rsidR="00277305" w:rsidRDefault="005A22AB">
      <w:pPr>
        <w:pStyle w:val="Ttulo4"/>
        <w:ind w:firstLine="720"/>
      </w:pPr>
      <w:r>
        <w:t>Preguntas:</w:t>
      </w:r>
    </w:p>
    <w:p w14:paraId="49ACEF73" w14:textId="77777777" w:rsidR="00277305" w:rsidRDefault="005A22AB">
      <w:pPr>
        <w:pBdr>
          <w:top w:val="nil"/>
          <w:left w:val="nil"/>
          <w:bottom w:val="nil"/>
          <w:right w:val="nil"/>
          <w:between w:val="nil"/>
        </w:pBdr>
        <w:spacing w:before="120" w:after="120" w:line="240" w:lineRule="auto"/>
        <w:ind w:left="720"/>
        <w:rPr>
          <w:color w:val="000000"/>
          <w:sz w:val="20"/>
          <w:szCs w:val="20"/>
        </w:rPr>
      </w:pPr>
      <w:r>
        <w:rPr>
          <w:color w:val="000000"/>
          <w:sz w:val="20"/>
          <w:szCs w:val="20"/>
        </w:rPr>
        <w:t>¿Qué tipo de tornillos fijaban el disco duro al gabinete?</w:t>
      </w:r>
    </w:p>
    <w:p w14:paraId="0A6AF522" w14:textId="09450280" w:rsidR="00277305" w:rsidRDefault="00810233">
      <w:pPr>
        <w:pBdr>
          <w:top w:val="nil"/>
          <w:left w:val="nil"/>
          <w:bottom w:val="nil"/>
          <w:right w:val="nil"/>
          <w:between w:val="nil"/>
        </w:pBdr>
        <w:spacing w:before="120" w:after="120" w:line="240" w:lineRule="auto"/>
        <w:ind w:left="720"/>
        <w:rPr>
          <w:b/>
          <w:i/>
          <w:color w:val="808080"/>
          <w:sz w:val="20"/>
          <w:szCs w:val="20"/>
        </w:rPr>
      </w:pPr>
      <w:r>
        <w:rPr>
          <w:b/>
          <w:i/>
          <w:color w:val="808080"/>
          <w:sz w:val="20"/>
          <w:szCs w:val="20"/>
        </w:rPr>
        <w:t>Tornillos de cruz</w:t>
      </w:r>
    </w:p>
    <w:p w14:paraId="444AD179" w14:textId="77777777" w:rsidR="00277305" w:rsidRDefault="005A22AB">
      <w:pPr>
        <w:pBdr>
          <w:top w:val="nil"/>
          <w:left w:val="nil"/>
          <w:bottom w:val="nil"/>
          <w:right w:val="nil"/>
          <w:between w:val="nil"/>
        </w:pBdr>
        <w:spacing w:before="120" w:after="120" w:line="240" w:lineRule="auto"/>
        <w:ind w:left="720"/>
        <w:rPr>
          <w:color w:val="000000"/>
          <w:sz w:val="20"/>
          <w:szCs w:val="20"/>
        </w:rPr>
      </w:pPr>
      <w:r>
        <w:rPr>
          <w:color w:val="000000"/>
          <w:sz w:val="20"/>
          <w:szCs w:val="20"/>
        </w:rPr>
        <w:t>¿Cuántos tornillos fijaban el disco duro al gabinete?</w:t>
      </w:r>
    </w:p>
    <w:p w14:paraId="0552EAAC" w14:textId="0DA591B7" w:rsidR="00277305" w:rsidRDefault="00810233">
      <w:pPr>
        <w:pBdr>
          <w:top w:val="nil"/>
          <w:left w:val="nil"/>
          <w:bottom w:val="nil"/>
          <w:right w:val="nil"/>
          <w:between w:val="nil"/>
        </w:pBdr>
        <w:spacing w:before="120" w:after="120" w:line="240" w:lineRule="auto"/>
        <w:ind w:left="720"/>
        <w:rPr>
          <w:b/>
          <w:i/>
          <w:color w:val="808080"/>
          <w:sz w:val="20"/>
          <w:szCs w:val="20"/>
        </w:rPr>
      </w:pPr>
      <w:r>
        <w:rPr>
          <w:b/>
          <w:i/>
          <w:color w:val="808080"/>
          <w:sz w:val="20"/>
          <w:szCs w:val="20"/>
        </w:rPr>
        <w:t>2 tornillos</w:t>
      </w:r>
    </w:p>
    <w:p w14:paraId="5901888C" w14:textId="77777777" w:rsidR="00277305" w:rsidRDefault="005A22AB">
      <w:pPr>
        <w:pBdr>
          <w:top w:val="nil"/>
          <w:left w:val="nil"/>
          <w:bottom w:val="nil"/>
          <w:right w:val="nil"/>
          <w:between w:val="nil"/>
        </w:pBdr>
        <w:spacing w:before="120" w:after="120" w:line="240" w:lineRule="auto"/>
        <w:ind w:left="720"/>
        <w:rPr>
          <w:color w:val="000000"/>
          <w:sz w:val="20"/>
          <w:szCs w:val="20"/>
        </w:rPr>
      </w:pPr>
      <w:r>
        <w:rPr>
          <w:color w:val="000000"/>
          <w:sz w:val="20"/>
          <w:szCs w:val="20"/>
        </w:rPr>
        <w:t>¿El disco duro está conectado a un soporte de montaje? De ser así, ¿qué tipo de tornillos fijan el disco duro al soporte de montaje?</w:t>
      </w:r>
    </w:p>
    <w:p w14:paraId="2AE04850" w14:textId="354C062B" w:rsidR="00277305" w:rsidRDefault="00431374">
      <w:pPr>
        <w:pBdr>
          <w:top w:val="nil"/>
          <w:left w:val="nil"/>
          <w:bottom w:val="nil"/>
          <w:right w:val="nil"/>
          <w:between w:val="nil"/>
        </w:pBdr>
        <w:spacing w:before="120" w:after="120" w:line="240" w:lineRule="auto"/>
        <w:ind w:left="720"/>
        <w:rPr>
          <w:b/>
          <w:i/>
          <w:color w:val="808080"/>
          <w:sz w:val="20"/>
          <w:szCs w:val="20"/>
        </w:rPr>
      </w:pPr>
      <w:r>
        <w:rPr>
          <w:b/>
          <w:i/>
          <w:color w:val="808080"/>
          <w:sz w:val="20"/>
          <w:szCs w:val="20"/>
        </w:rPr>
        <w:t xml:space="preserve">Si e igual con </w:t>
      </w:r>
      <w:r w:rsidR="0014436E">
        <w:rPr>
          <w:b/>
          <w:i/>
          <w:color w:val="808080"/>
          <w:sz w:val="20"/>
          <w:szCs w:val="20"/>
        </w:rPr>
        <w:t>2 tornillos</w:t>
      </w:r>
      <w:r>
        <w:rPr>
          <w:b/>
          <w:i/>
          <w:color w:val="808080"/>
          <w:sz w:val="20"/>
          <w:szCs w:val="20"/>
        </w:rPr>
        <w:t xml:space="preserve"> de cruz</w:t>
      </w:r>
    </w:p>
    <w:p w14:paraId="7942FCA7" w14:textId="77777777" w:rsidR="00277305" w:rsidRDefault="005A22AB">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Precaución: NO quite los tornillos que unen las piezas del disco duro.</w:t>
      </w:r>
    </w:p>
    <w:p w14:paraId="19E37979"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 xml:space="preserve">Remueva con cuidado el disco duro del gabinete. Busque una tabla de referencia de puentes en el disco duro. Si hay un puente instalado en el disco duro, utilice la tabla de referencia de puentes para ver si el disco duro está configurado como unidad maestra, esclava o de selección de cable (CS, Cable </w:t>
      </w:r>
      <w:proofErr w:type="spellStart"/>
      <w:r>
        <w:rPr>
          <w:color w:val="000000"/>
          <w:sz w:val="20"/>
          <w:szCs w:val="20"/>
        </w:rPr>
        <w:t>Select</w:t>
      </w:r>
      <w:proofErr w:type="spellEnd"/>
      <w:r>
        <w:rPr>
          <w:color w:val="000000"/>
          <w:sz w:val="20"/>
          <w:szCs w:val="20"/>
        </w:rPr>
        <w:t xml:space="preserve">). Coloque el disco duro en una bolsa antiestática. </w:t>
      </w:r>
    </w:p>
    <w:p w14:paraId="46B7D286" w14:textId="77777777" w:rsidR="00277305" w:rsidRDefault="005A22AB">
      <w:pPr>
        <w:pStyle w:val="Ttulo4"/>
        <w:ind w:firstLine="720"/>
      </w:pPr>
      <w:r>
        <w:t>Pregunta:</w:t>
      </w:r>
    </w:p>
    <w:p w14:paraId="15144808" w14:textId="77777777" w:rsidR="00277305" w:rsidRDefault="005A22AB">
      <w:pPr>
        <w:keepNext/>
        <w:pBdr>
          <w:top w:val="nil"/>
          <w:left w:val="nil"/>
          <w:bottom w:val="nil"/>
          <w:right w:val="nil"/>
          <w:between w:val="nil"/>
        </w:pBdr>
        <w:spacing w:before="120" w:after="120" w:line="240" w:lineRule="auto"/>
        <w:ind w:left="720"/>
        <w:rPr>
          <w:color w:val="000000"/>
          <w:sz w:val="20"/>
          <w:szCs w:val="20"/>
        </w:rPr>
      </w:pPr>
      <w:r>
        <w:rPr>
          <w:color w:val="000000"/>
          <w:sz w:val="20"/>
          <w:szCs w:val="20"/>
        </w:rPr>
        <w:t>¿Cuál es la configuración de puente para el disco duro?</w:t>
      </w:r>
    </w:p>
    <w:p w14:paraId="461C1D38" w14:textId="34EFB4CA" w:rsidR="00277305" w:rsidRDefault="00810233">
      <w:pPr>
        <w:pBdr>
          <w:top w:val="nil"/>
          <w:left w:val="nil"/>
          <w:bottom w:val="nil"/>
          <w:right w:val="nil"/>
          <w:between w:val="nil"/>
        </w:pBdr>
        <w:spacing w:before="120" w:after="120" w:line="240" w:lineRule="auto"/>
        <w:ind w:left="720"/>
        <w:rPr>
          <w:b/>
          <w:i/>
          <w:color w:val="808080"/>
          <w:sz w:val="20"/>
          <w:szCs w:val="20"/>
        </w:rPr>
      </w:pPr>
      <w:r>
        <w:rPr>
          <w:b/>
          <w:i/>
          <w:color w:val="808080"/>
          <w:sz w:val="20"/>
          <w:szCs w:val="20"/>
        </w:rPr>
        <w:t>No tiene configuración en puente</w:t>
      </w:r>
    </w:p>
    <w:p w14:paraId="3F99BDAB" w14:textId="77777777" w:rsidR="00277305" w:rsidRDefault="005A22AB">
      <w:pPr>
        <w:pStyle w:val="Ttulo3"/>
        <w:numPr>
          <w:ilvl w:val="2"/>
          <w:numId w:val="1"/>
        </w:numPr>
      </w:pPr>
      <w:r>
        <w:t>Quitar la unidad óptica.</w:t>
      </w:r>
    </w:p>
    <w:p w14:paraId="080E182D"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Localice la unidad óptica (Blu-ray, DVD, etc.). Desconecte con cuidado el cable de alimentación y el cable de datos de la unidad óptica. Quite el cable de audio de la unidad óptica, si hay uno conectado.</w:t>
      </w:r>
    </w:p>
    <w:p w14:paraId="1FC21BAA" w14:textId="77777777" w:rsidR="00277305" w:rsidRDefault="005A22AB">
      <w:pPr>
        <w:pStyle w:val="Ttulo4"/>
        <w:ind w:firstLine="720"/>
      </w:pPr>
      <w:r>
        <w:t>Preguntas:</w:t>
      </w:r>
    </w:p>
    <w:p w14:paraId="74AC0DC4" w14:textId="77777777" w:rsidR="00277305" w:rsidRDefault="005A22AB">
      <w:pPr>
        <w:pBdr>
          <w:top w:val="nil"/>
          <w:left w:val="nil"/>
          <w:bottom w:val="nil"/>
          <w:right w:val="nil"/>
          <w:between w:val="nil"/>
        </w:pBdr>
        <w:spacing w:before="120" w:after="120" w:line="240" w:lineRule="auto"/>
        <w:ind w:left="720"/>
        <w:rPr>
          <w:color w:val="000000"/>
          <w:sz w:val="20"/>
          <w:szCs w:val="20"/>
        </w:rPr>
      </w:pPr>
      <w:r>
        <w:rPr>
          <w:color w:val="000000"/>
          <w:sz w:val="20"/>
          <w:szCs w:val="20"/>
        </w:rPr>
        <w:t>¿Qué tipo de cable de datos desconectó?</w:t>
      </w:r>
    </w:p>
    <w:p w14:paraId="0798FD36" w14:textId="479C8E20" w:rsidR="00277305" w:rsidRDefault="00810233" w:rsidP="002C76F1">
      <w:pPr>
        <w:pBdr>
          <w:top w:val="nil"/>
          <w:left w:val="nil"/>
          <w:bottom w:val="nil"/>
          <w:right w:val="nil"/>
          <w:between w:val="nil"/>
        </w:pBdr>
        <w:spacing w:before="120" w:after="120" w:line="240" w:lineRule="auto"/>
        <w:ind w:firstLine="720"/>
        <w:rPr>
          <w:b/>
          <w:i/>
          <w:color w:val="808080"/>
          <w:sz w:val="20"/>
          <w:szCs w:val="20"/>
        </w:rPr>
      </w:pPr>
      <w:r>
        <w:rPr>
          <w:b/>
          <w:i/>
          <w:color w:val="808080"/>
          <w:sz w:val="20"/>
          <w:szCs w:val="20"/>
        </w:rPr>
        <w:t xml:space="preserve"> No teníamos unidad </w:t>
      </w:r>
      <w:r w:rsidR="002C76F1">
        <w:rPr>
          <w:b/>
          <w:i/>
          <w:color w:val="808080"/>
          <w:sz w:val="20"/>
          <w:szCs w:val="20"/>
        </w:rPr>
        <w:t>óptica</w:t>
      </w:r>
    </w:p>
    <w:p w14:paraId="1336AE67" w14:textId="487DE88B" w:rsidR="00277305" w:rsidRDefault="005A22AB">
      <w:pPr>
        <w:pBdr>
          <w:top w:val="nil"/>
          <w:left w:val="nil"/>
          <w:bottom w:val="nil"/>
          <w:right w:val="nil"/>
          <w:between w:val="nil"/>
        </w:pBdr>
        <w:spacing w:before="120" w:after="120" w:line="240" w:lineRule="auto"/>
        <w:ind w:left="720"/>
        <w:rPr>
          <w:color w:val="000000"/>
          <w:sz w:val="20"/>
          <w:szCs w:val="20"/>
        </w:rPr>
      </w:pPr>
      <w:r>
        <w:rPr>
          <w:color w:val="000000"/>
          <w:sz w:val="20"/>
          <w:szCs w:val="20"/>
        </w:rPr>
        <w:t>¿Hay un puente en la unidad óptica? ¿Cuál es la configuración del puente?</w:t>
      </w:r>
      <w:r w:rsidR="00810233">
        <w:rPr>
          <w:color w:val="000000"/>
          <w:sz w:val="20"/>
          <w:szCs w:val="20"/>
        </w:rPr>
        <w:t xml:space="preserve"> No </w:t>
      </w:r>
      <w:proofErr w:type="spellStart"/>
      <w:r w:rsidR="00810233">
        <w:rPr>
          <w:color w:val="000000"/>
          <w:sz w:val="20"/>
          <w:szCs w:val="20"/>
        </w:rPr>
        <w:t>tenia</w:t>
      </w:r>
      <w:proofErr w:type="spellEnd"/>
      <w:r w:rsidR="00810233">
        <w:rPr>
          <w:color w:val="000000"/>
          <w:sz w:val="20"/>
          <w:szCs w:val="20"/>
        </w:rPr>
        <w:t xml:space="preserve"> unidad </w:t>
      </w:r>
      <w:proofErr w:type="spellStart"/>
      <w:r w:rsidR="00810233">
        <w:rPr>
          <w:color w:val="000000"/>
          <w:sz w:val="20"/>
          <w:szCs w:val="20"/>
        </w:rPr>
        <w:t>optica</w:t>
      </w:r>
      <w:proofErr w:type="spellEnd"/>
    </w:p>
    <w:p w14:paraId="33CD5838" w14:textId="77777777" w:rsidR="00277305" w:rsidRDefault="005A22AB">
      <w:pPr>
        <w:pBdr>
          <w:top w:val="nil"/>
          <w:left w:val="nil"/>
          <w:bottom w:val="nil"/>
          <w:right w:val="nil"/>
          <w:between w:val="nil"/>
        </w:pBdr>
        <w:spacing w:before="120" w:after="120" w:line="240" w:lineRule="auto"/>
        <w:ind w:left="720"/>
        <w:rPr>
          <w:b/>
          <w:i/>
          <w:color w:val="808080"/>
          <w:sz w:val="20"/>
          <w:szCs w:val="20"/>
        </w:rPr>
      </w:pPr>
      <w:r>
        <w:rPr>
          <w:b/>
          <w:i/>
          <w:color w:val="808080"/>
          <w:sz w:val="20"/>
          <w:szCs w:val="20"/>
        </w:rPr>
        <w:lastRenderedPageBreak/>
        <w:t>Escriba sus respuestas aquí.</w:t>
      </w:r>
    </w:p>
    <w:p w14:paraId="67BE3C06"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Localice y remueva todos los tornillos que fijan la unidad óptica al gabinete. Coloque todos los tornillos en un lugar y rotúlelos. Coloque la unidad óptica en una bolsa antiestática.</w:t>
      </w:r>
    </w:p>
    <w:p w14:paraId="0811B0AA" w14:textId="77777777" w:rsidR="00277305" w:rsidRDefault="005A22AB">
      <w:pPr>
        <w:pStyle w:val="Ttulo4"/>
        <w:ind w:firstLine="720"/>
      </w:pPr>
      <w:r>
        <w:t>Pregunta:</w:t>
      </w:r>
    </w:p>
    <w:p w14:paraId="29B30E40" w14:textId="77777777" w:rsidR="00277305" w:rsidRDefault="005A22AB">
      <w:pPr>
        <w:pBdr>
          <w:top w:val="nil"/>
          <w:left w:val="nil"/>
          <w:bottom w:val="nil"/>
          <w:right w:val="nil"/>
          <w:between w:val="nil"/>
        </w:pBdr>
        <w:spacing w:before="120" w:after="120" w:line="240" w:lineRule="auto"/>
        <w:ind w:left="720"/>
        <w:rPr>
          <w:color w:val="000000"/>
          <w:sz w:val="20"/>
          <w:szCs w:val="20"/>
        </w:rPr>
      </w:pPr>
      <w:r>
        <w:rPr>
          <w:color w:val="000000"/>
          <w:sz w:val="20"/>
          <w:szCs w:val="20"/>
        </w:rPr>
        <w:t>¿Cuántos tornillos fijaban la unidad óptica al gabinete?</w:t>
      </w:r>
    </w:p>
    <w:p w14:paraId="55367255" w14:textId="66E27F94" w:rsidR="00277305" w:rsidRDefault="00810233">
      <w:pPr>
        <w:pBdr>
          <w:top w:val="nil"/>
          <w:left w:val="nil"/>
          <w:bottom w:val="nil"/>
          <w:right w:val="nil"/>
          <w:between w:val="nil"/>
        </w:pBdr>
        <w:spacing w:before="120" w:after="120" w:line="240" w:lineRule="auto"/>
        <w:ind w:left="720"/>
        <w:rPr>
          <w:b/>
          <w:i/>
          <w:color w:val="808080"/>
          <w:sz w:val="20"/>
          <w:szCs w:val="20"/>
        </w:rPr>
      </w:pPr>
      <w:r>
        <w:rPr>
          <w:b/>
          <w:i/>
          <w:color w:val="808080"/>
          <w:sz w:val="20"/>
          <w:szCs w:val="20"/>
        </w:rPr>
        <w:t xml:space="preserve">No </w:t>
      </w:r>
      <w:r w:rsidR="002C76F1">
        <w:rPr>
          <w:b/>
          <w:i/>
          <w:color w:val="808080"/>
          <w:sz w:val="20"/>
          <w:szCs w:val="20"/>
        </w:rPr>
        <w:t>tenía</w:t>
      </w:r>
      <w:r>
        <w:rPr>
          <w:b/>
          <w:i/>
          <w:color w:val="808080"/>
          <w:sz w:val="20"/>
          <w:szCs w:val="20"/>
        </w:rPr>
        <w:t xml:space="preserve"> unidad </w:t>
      </w:r>
      <w:r w:rsidR="002C76F1">
        <w:rPr>
          <w:b/>
          <w:i/>
          <w:color w:val="808080"/>
          <w:sz w:val="20"/>
          <w:szCs w:val="20"/>
        </w:rPr>
        <w:t>óptica</w:t>
      </w:r>
    </w:p>
    <w:p w14:paraId="24CD12DA" w14:textId="77777777" w:rsidR="00277305" w:rsidRDefault="005A22AB">
      <w:pPr>
        <w:pStyle w:val="Ttulo3"/>
        <w:numPr>
          <w:ilvl w:val="2"/>
          <w:numId w:val="1"/>
        </w:numPr>
      </w:pPr>
      <w:r>
        <w:t>Quitar la fuente de alimentación.</w:t>
      </w:r>
    </w:p>
    <w:p w14:paraId="6A590537"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Localice la fuente de alimentación. Busque las conexiones de la fuente de alimentación a la placa madre.</w:t>
      </w:r>
    </w:p>
    <w:p w14:paraId="742A0EE1"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Remueva con cuidado las conexiones de la fuente de alimentación a la placa madre.</w:t>
      </w:r>
    </w:p>
    <w:p w14:paraId="0C89D044" w14:textId="77777777" w:rsidR="00277305" w:rsidRDefault="005A22AB">
      <w:pPr>
        <w:pStyle w:val="Ttulo4"/>
        <w:ind w:firstLine="720"/>
      </w:pPr>
      <w:r>
        <w:t>Pregunta:</w:t>
      </w:r>
    </w:p>
    <w:p w14:paraId="1E07845E" w14:textId="77777777" w:rsidR="00277305" w:rsidRDefault="005A22AB">
      <w:pPr>
        <w:pBdr>
          <w:top w:val="nil"/>
          <w:left w:val="nil"/>
          <w:bottom w:val="nil"/>
          <w:right w:val="nil"/>
          <w:between w:val="nil"/>
        </w:pBdr>
        <w:spacing w:before="120" w:after="120" w:line="240" w:lineRule="auto"/>
        <w:ind w:left="720"/>
        <w:rPr>
          <w:color w:val="000000"/>
          <w:sz w:val="20"/>
          <w:szCs w:val="20"/>
        </w:rPr>
      </w:pPr>
      <w:r>
        <w:rPr>
          <w:color w:val="000000"/>
          <w:sz w:val="20"/>
          <w:szCs w:val="20"/>
        </w:rPr>
        <w:t>¿Cuántos pines hay en el conector de la placa madre?</w:t>
      </w:r>
    </w:p>
    <w:p w14:paraId="216DBE73" w14:textId="3AEA9D74" w:rsidR="00277305" w:rsidRDefault="002C76F1">
      <w:pPr>
        <w:pBdr>
          <w:top w:val="nil"/>
          <w:left w:val="nil"/>
          <w:bottom w:val="nil"/>
          <w:right w:val="nil"/>
          <w:between w:val="nil"/>
        </w:pBdr>
        <w:spacing w:before="120" w:after="120" w:line="240" w:lineRule="auto"/>
        <w:ind w:left="720"/>
        <w:rPr>
          <w:b/>
          <w:i/>
          <w:color w:val="808080"/>
          <w:sz w:val="20"/>
          <w:szCs w:val="20"/>
        </w:rPr>
      </w:pPr>
      <w:r>
        <w:rPr>
          <w:b/>
          <w:i/>
          <w:color w:val="808080"/>
          <w:sz w:val="20"/>
          <w:szCs w:val="20"/>
        </w:rPr>
        <w:t xml:space="preserve">Era el conector </w:t>
      </w:r>
      <w:proofErr w:type="gramStart"/>
      <w:r>
        <w:rPr>
          <w:b/>
          <w:i/>
          <w:color w:val="808080"/>
          <w:sz w:val="20"/>
          <w:szCs w:val="20"/>
        </w:rPr>
        <w:t xml:space="preserve">de </w:t>
      </w:r>
      <w:r w:rsidR="00F34D45">
        <w:rPr>
          <w:b/>
          <w:i/>
          <w:color w:val="808080"/>
          <w:sz w:val="20"/>
          <w:szCs w:val="20"/>
        </w:rPr>
        <w:t xml:space="preserve"> 24</w:t>
      </w:r>
      <w:proofErr w:type="gramEnd"/>
      <w:r>
        <w:rPr>
          <w:b/>
          <w:i/>
          <w:color w:val="808080"/>
          <w:sz w:val="20"/>
          <w:szCs w:val="20"/>
        </w:rPr>
        <w:t xml:space="preserve"> pines</w:t>
      </w:r>
    </w:p>
    <w:p w14:paraId="0A301361"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Desconecte los cables de alimentación de cualquier ventilador del gabinete.</w:t>
      </w:r>
    </w:p>
    <w:p w14:paraId="71641C4B"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 xml:space="preserve">Desconecte el cable de alimentación de la tarjeta de video, si se requiere una. </w:t>
      </w:r>
    </w:p>
    <w:p w14:paraId="289E61F5"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Desconecte cualquier otro cable de la fuente de alimentación de dónde estén conectados.</w:t>
      </w:r>
    </w:p>
    <w:p w14:paraId="5F20BF75" w14:textId="77777777" w:rsidR="00277305" w:rsidRDefault="005A22AB">
      <w:pPr>
        <w:pStyle w:val="Ttulo4"/>
        <w:ind w:firstLine="720"/>
      </w:pPr>
      <w:r>
        <w:t>Pregunta:</w:t>
      </w:r>
    </w:p>
    <w:p w14:paraId="065DC1FA" w14:textId="77777777" w:rsidR="00277305" w:rsidRDefault="005A22AB">
      <w:pPr>
        <w:pBdr>
          <w:top w:val="nil"/>
          <w:left w:val="nil"/>
          <w:bottom w:val="nil"/>
          <w:right w:val="nil"/>
          <w:between w:val="nil"/>
        </w:pBdr>
        <w:spacing w:before="120" w:after="120" w:line="240" w:lineRule="auto"/>
        <w:ind w:left="720"/>
        <w:rPr>
          <w:color w:val="000000"/>
          <w:sz w:val="20"/>
          <w:szCs w:val="20"/>
        </w:rPr>
      </w:pPr>
      <w:r>
        <w:rPr>
          <w:color w:val="000000"/>
          <w:sz w:val="20"/>
          <w:szCs w:val="20"/>
        </w:rPr>
        <w:t>Si había cables adicionales desconectados, ¿a qué estaban conectados?</w:t>
      </w:r>
    </w:p>
    <w:p w14:paraId="0ADB375A" w14:textId="532672A5" w:rsidR="00F34D45" w:rsidRDefault="00F34D45" w:rsidP="00F34D45">
      <w:pPr>
        <w:pBdr>
          <w:top w:val="nil"/>
          <w:left w:val="nil"/>
          <w:bottom w:val="nil"/>
          <w:right w:val="nil"/>
          <w:between w:val="nil"/>
        </w:pBdr>
        <w:spacing w:before="120" w:after="120" w:line="240" w:lineRule="auto"/>
        <w:ind w:left="720"/>
        <w:rPr>
          <w:b/>
          <w:i/>
          <w:color w:val="808080"/>
          <w:sz w:val="20"/>
          <w:szCs w:val="20"/>
        </w:rPr>
      </w:pPr>
      <w:r>
        <w:rPr>
          <w:b/>
          <w:i/>
          <w:color w:val="808080"/>
          <w:sz w:val="20"/>
          <w:szCs w:val="20"/>
        </w:rPr>
        <w:t>Uno que va de la fuente a un ventilador y uno de la unidad óptica que debería ir a la placa base.</w:t>
      </w:r>
    </w:p>
    <w:p w14:paraId="226DD9E4"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Localice y remueva todos los tornillos que fijan la fuente de alimentación al gabinete. Coloque todos los tornillos en un lugar y rotúlelos.</w:t>
      </w:r>
    </w:p>
    <w:p w14:paraId="6B4CBD31" w14:textId="77777777" w:rsidR="00277305" w:rsidRDefault="005A22AB">
      <w:pPr>
        <w:pStyle w:val="Ttulo4"/>
        <w:ind w:firstLine="720"/>
      </w:pPr>
      <w:r>
        <w:t>Pregunta:</w:t>
      </w:r>
    </w:p>
    <w:p w14:paraId="7A02F7EF" w14:textId="77777777" w:rsidR="00277305" w:rsidRDefault="005A22AB">
      <w:pPr>
        <w:pBdr>
          <w:top w:val="nil"/>
          <w:left w:val="nil"/>
          <w:bottom w:val="nil"/>
          <w:right w:val="nil"/>
          <w:between w:val="nil"/>
        </w:pBdr>
        <w:spacing w:before="120" w:after="120" w:line="240" w:lineRule="auto"/>
        <w:ind w:left="720"/>
        <w:rPr>
          <w:color w:val="000000"/>
          <w:sz w:val="20"/>
          <w:szCs w:val="20"/>
        </w:rPr>
      </w:pPr>
      <w:r>
        <w:rPr>
          <w:color w:val="000000"/>
          <w:sz w:val="20"/>
          <w:szCs w:val="20"/>
        </w:rPr>
        <w:t>¿Cuántos tornillos fijan la fuente de alimentación al gabinete?</w:t>
      </w:r>
    </w:p>
    <w:p w14:paraId="5EEE84D5" w14:textId="7DE2091E" w:rsidR="00277305" w:rsidRDefault="00AC02ED">
      <w:pPr>
        <w:pBdr>
          <w:top w:val="nil"/>
          <w:left w:val="nil"/>
          <w:bottom w:val="nil"/>
          <w:right w:val="nil"/>
          <w:between w:val="nil"/>
        </w:pBdr>
        <w:spacing w:before="120" w:after="120" w:line="240" w:lineRule="auto"/>
        <w:ind w:left="720"/>
        <w:rPr>
          <w:b/>
          <w:i/>
          <w:color w:val="808080"/>
          <w:sz w:val="20"/>
          <w:szCs w:val="20"/>
        </w:rPr>
      </w:pPr>
      <w:r>
        <w:rPr>
          <w:b/>
          <w:i/>
          <w:color w:val="808080"/>
          <w:sz w:val="20"/>
          <w:szCs w:val="20"/>
        </w:rPr>
        <w:t xml:space="preserve">4 pero solo </w:t>
      </w:r>
      <w:r w:rsidR="002C76F1">
        <w:rPr>
          <w:b/>
          <w:i/>
          <w:color w:val="808080"/>
          <w:sz w:val="20"/>
          <w:szCs w:val="20"/>
        </w:rPr>
        <w:t>tenía</w:t>
      </w:r>
      <w:r>
        <w:rPr>
          <w:b/>
          <w:i/>
          <w:color w:val="808080"/>
          <w:sz w:val="20"/>
          <w:szCs w:val="20"/>
        </w:rPr>
        <w:t xml:space="preserve"> 2</w:t>
      </w:r>
    </w:p>
    <w:p w14:paraId="7F6AC6B4"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 xml:space="preserve">Remueva con cuidado la fuente de alimentación del gabinete. Coloque la fuente de alimentación junto con </w:t>
      </w:r>
      <w:proofErr w:type="gramStart"/>
      <w:r>
        <w:rPr>
          <w:color w:val="000000"/>
          <w:sz w:val="20"/>
          <w:szCs w:val="20"/>
        </w:rPr>
        <w:t>los demás componente</w:t>
      </w:r>
      <w:proofErr w:type="gramEnd"/>
      <w:r>
        <w:rPr>
          <w:color w:val="000000"/>
          <w:sz w:val="20"/>
          <w:szCs w:val="20"/>
        </w:rPr>
        <w:t xml:space="preserve"> de la computadora.</w:t>
      </w:r>
    </w:p>
    <w:p w14:paraId="3E55D3BD" w14:textId="77777777" w:rsidR="00277305" w:rsidRDefault="005A22AB">
      <w:pPr>
        <w:pStyle w:val="Ttulo3"/>
        <w:numPr>
          <w:ilvl w:val="2"/>
          <w:numId w:val="1"/>
        </w:numPr>
      </w:pPr>
      <w:r>
        <w:t>Quitar las tarjetas de adaptador.</w:t>
      </w:r>
    </w:p>
    <w:p w14:paraId="7DA8C64F"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Localice todas las tarjetas de adaptador instaladas en la computadora, como una tarjeta de video, NIC o de sonido.</w:t>
      </w:r>
    </w:p>
    <w:p w14:paraId="4ECCBDEF" w14:textId="77777777" w:rsidR="00277305" w:rsidRDefault="005A22AB">
      <w:pPr>
        <w:numPr>
          <w:ilvl w:val="3"/>
          <w:numId w:val="1"/>
        </w:numPr>
        <w:pBdr>
          <w:top w:val="nil"/>
          <w:left w:val="nil"/>
          <w:bottom w:val="nil"/>
          <w:right w:val="nil"/>
          <w:between w:val="nil"/>
        </w:pBdr>
        <w:spacing w:before="120" w:after="120" w:line="240" w:lineRule="auto"/>
        <w:rPr>
          <w:color w:val="000000"/>
          <w:sz w:val="20"/>
          <w:szCs w:val="20"/>
        </w:rPr>
      </w:pPr>
      <w:r>
        <w:rPr>
          <w:color w:val="000000"/>
          <w:sz w:val="20"/>
          <w:szCs w:val="20"/>
        </w:rPr>
        <w:t>Localice y remueva el tornillo que fija la tarjeta de adaptador al gabinete. Coloque los tornillos de las tarjetas de adaptador en un lugar y rotúlelos.</w:t>
      </w:r>
    </w:p>
    <w:p w14:paraId="1F9F4FC5"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Remueva con cuidado la tarjeta de adaptador de la ranura. Sostenga la tarjeta de adaptador por el soporte de montaje o por los bordes. Coloque la tarjeta de adaptador en una bolsa antiestática. Repita este proceso para todas las tarjetas de adaptador.</w:t>
      </w:r>
    </w:p>
    <w:p w14:paraId="3DC3F928" w14:textId="77777777" w:rsidR="00277305" w:rsidRDefault="005A22AB">
      <w:pPr>
        <w:spacing w:before="0" w:after="0" w:line="240" w:lineRule="auto"/>
        <w:ind w:left="360"/>
        <w:rPr>
          <w:sz w:val="20"/>
          <w:szCs w:val="20"/>
        </w:rPr>
      </w:pPr>
      <w:r>
        <w:rPr>
          <w:b/>
          <w:sz w:val="20"/>
          <w:szCs w:val="20"/>
        </w:rPr>
        <w:t>Nota</w:t>
      </w:r>
      <w:r>
        <w:rPr>
          <w:sz w:val="20"/>
          <w:szCs w:val="20"/>
        </w:rPr>
        <w:t>: Tenga mucho cuidado al retirar los adaptadores de video. Suele haber una pestaña de traba en la ranura que debería soltarse antes poder retirar la tarjeta.</w:t>
      </w:r>
    </w:p>
    <w:p w14:paraId="223A3D0A" w14:textId="77777777" w:rsidR="00277305" w:rsidRDefault="005A22AB">
      <w:pPr>
        <w:keepNext/>
        <w:numPr>
          <w:ilvl w:val="3"/>
          <w:numId w:val="1"/>
        </w:numPr>
        <w:pBdr>
          <w:top w:val="nil"/>
          <w:left w:val="nil"/>
          <w:bottom w:val="nil"/>
          <w:right w:val="nil"/>
          <w:between w:val="nil"/>
        </w:pBdr>
        <w:spacing w:before="120" w:after="120" w:line="240" w:lineRule="auto"/>
      </w:pPr>
      <w:r>
        <w:rPr>
          <w:color w:val="000000"/>
          <w:sz w:val="20"/>
          <w:szCs w:val="20"/>
        </w:rPr>
        <w:lastRenderedPageBreak/>
        <w:t>Detalle las tarjetas de adaptador y los tipos de ranuras a continuación.</w:t>
      </w:r>
    </w:p>
    <w:tbl>
      <w:tblPr>
        <w:tblStyle w:val="a0"/>
        <w:tblW w:w="950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4833"/>
        <w:gridCol w:w="4674"/>
      </w:tblGrid>
      <w:tr w:rsidR="00277305" w14:paraId="7813AA40" w14:textId="77777777" w:rsidTr="00277305">
        <w:trPr>
          <w:cnfStyle w:val="100000000000" w:firstRow="1" w:lastRow="0" w:firstColumn="0" w:lastColumn="0" w:oddVBand="0" w:evenVBand="0" w:oddHBand="0" w:evenHBand="0" w:firstRowFirstColumn="0" w:firstRowLastColumn="0" w:lastRowFirstColumn="0" w:lastRowLastColumn="0"/>
          <w:jc w:val="center"/>
        </w:trPr>
        <w:tc>
          <w:tcPr>
            <w:tcW w:w="4833" w:type="dxa"/>
          </w:tcPr>
          <w:p w14:paraId="2F446361" w14:textId="77777777" w:rsidR="00277305" w:rsidRDefault="005A22AB">
            <w:pPr>
              <w:keepNext/>
              <w:pBdr>
                <w:top w:val="nil"/>
                <w:left w:val="nil"/>
                <w:bottom w:val="nil"/>
                <w:right w:val="nil"/>
                <w:between w:val="nil"/>
              </w:pBdr>
              <w:spacing w:before="120" w:after="120"/>
              <w:rPr>
                <w:b/>
                <w:color w:val="000000"/>
              </w:rPr>
            </w:pPr>
            <w:r>
              <w:rPr>
                <w:b/>
                <w:color w:val="000000"/>
              </w:rPr>
              <w:t>Tarjeta de adaptador</w:t>
            </w:r>
          </w:p>
        </w:tc>
        <w:tc>
          <w:tcPr>
            <w:tcW w:w="4674" w:type="dxa"/>
          </w:tcPr>
          <w:p w14:paraId="6DA5434C" w14:textId="77777777" w:rsidR="00277305" w:rsidRDefault="005A22AB">
            <w:pPr>
              <w:keepNext/>
              <w:pBdr>
                <w:top w:val="nil"/>
                <w:left w:val="nil"/>
                <w:bottom w:val="nil"/>
                <w:right w:val="nil"/>
                <w:between w:val="nil"/>
              </w:pBdr>
              <w:spacing w:before="120" w:after="120"/>
              <w:rPr>
                <w:b/>
                <w:color w:val="000000"/>
              </w:rPr>
            </w:pPr>
            <w:r>
              <w:rPr>
                <w:b/>
                <w:color w:val="000000"/>
              </w:rPr>
              <w:t>Tipo de ranura</w:t>
            </w:r>
          </w:p>
        </w:tc>
      </w:tr>
      <w:tr w:rsidR="00277305" w14:paraId="5E7CA3ED" w14:textId="77777777" w:rsidTr="00277305">
        <w:trPr>
          <w:jc w:val="center"/>
        </w:trPr>
        <w:tc>
          <w:tcPr>
            <w:tcW w:w="4833" w:type="dxa"/>
          </w:tcPr>
          <w:p w14:paraId="25774BF8" w14:textId="53ADD0DC" w:rsidR="00277305" w:rsidRPr="00AC02ED" w:rsidRDefault="00AC02ED">
            <w:pPr>
              <w:keepNext/>
              <w:pBdr>
                <w:top w:val="nil"/>
                <w:left w:val="nil"/>
                <w:bottom w:val="nil"/>
                <w:right w:val="nil"/>
                <w:between w:val="nil"/>
              </w:pBdr>
              <w:spacing w:after="0" w:line="240" w:lineRule="auto"/>
              <w:rPr>
                <w:i/>
                <w:sz w:val="20"/>
                <w:szCs w:val="20"/>
              </w:rPr>
            </w:pPr>
            <w:r>
              <w:rPr>
                <w:i/>
                <w:sz w:val="20"/>
                <w:szCs w:val="20"/>
              </w:rPr>
              <w:t xml:space="preserve">No </w:t>
            </w:r>
            <w:r w:rsidR="002C76F1">
              <w:rPr>
                <w:i/>
                <w:sz w:val="20"/>
                <w:szCs w:val="20"/>
              </w:rPr>
              <w:t>trae</w:t>
            </w:r>
            <w:r>
              <w:rPr>
                <w:i/>
                <w:sz w:val="20"/>
                <w:szCs w:val="20"/>
              </w:rPr>
              <w:t xml:space="preserve"> tarjetas adaptadoras ya vienen integradas en la placa base</w:t>
            </w:r>
          </w:p>
          <w:p w14:paraId="6CAA202A" w14:textId="77777777" w:rsidR="00277305" w:rsidRDefault="00277305">
            <w:pPr>
              <w:keepNext/>
              <w:pBdr>
                <w:top w:val="nil"/>
                <w:left w:val="nil"/>
                <w:bottom w:val="nil"/>
                <w:right w:val="nil"/>
                <w:between w:val="nil"/>
              </w:pBdr>
              <w:spacing w:after="0" w:line="240" w:lineRule="auto"/>
              <w:rPr>
                <w:i/>
                <w:color w:val="FFFFFF"/>
                <w:sz w:val="20"/>
                <w:szCs w:val="20"/>
              </w:rPr>
            </w:pPr>
          </w:p>
        </w:tc>
        <w:tc>
          <w:tcPr>
            <w:tcW w:w="4674" w:type="dxa"/>
          </w:tcPr>
          <w:p w14:paraId="55A0D881" w14:textId="004A8C23" w:rsidR="00277305" w:rsidRDefault="00AC02ED">
            <w:pPr>
              <w:keepNext/>
              <w:pBdr>
                <w:top w:val="nil"/>
                <w:left w:val="nil"/>
                <w:bottom w:val="nil"/>
                <w:right w:val="nil"/>
                <w:between w:val="nil"/>
              </w:pBdr>
              <w:spacing w:after="0" w:line="240" w:lineRule="auto"/>
              <w:rPr>
                <w:i/>
                <w:color w:val="FFFFFF"/>
                <w:sz w:val="20"/>
                <w:szCs w:val="20"/>
              </w:rPr>
            </w:pPr>
            <w:r>
              <w:rPr>
                <w:i/>
                <w:sz w:val="20"/>
                <w:szCs w:val="20"/>
              </w:rPr>
              <w:t xml:space="preserve">no cuenta con </w:t>
            </w:r>
            <w:r w:rsidR="002C76F1">
              <w:rPr>
                <w:i/>
                <w:sz w:val="20"/>
                <w:szCs w:val="20"/>
              </w:rPr>
              <w:t>ninguna</w:t>
            </w:r>
            <w:r>
              <w:rPr>
                <w:i/>
                <w:sz w:val="20"/>
                <w:szCs w:val="20"/>
              </w:rPr>
              <w:t xml:space="preserve"> ya que vienen integradas a la </w:t>
            </w:r>
            <w:r w:rsidR="002C76F1">
              <w:rPr>
                <w:i/>
                <w:sz w:val="20"/>
                <w:szCs w:val="20"/>
              </w:rPr>
              <w:t>placa</w:t>
            </w:r>
            <w:r w:rsidR="005A22AB">
              <w:rPr>
                <w:i/>
                <w:color w:val="FFFFFF"/>
                <w:sz w:val="20"/>
                <w:szCs w:val="20"/>
              </w:rPr>
              <w:t xml:space="preserve"> blanco</w:t>
            </w:r>
          </w:p>
          <w:p w14:paraId="169EA069" w14:textId="77777777" w:rsidR="00277305" w:rsidRDefault="00277305">
            <w:pPr>
              <w:keepNext/>
              <w:pBdr>
                <w:top w:val="nil"/>
                <w:left w:val="nil"/>
                <w:bottom w:val="nil"/>
                <w:right w:val="nil"/>
                <w:between w:val="nil"/>
              </w:pBdr>
              <w:spacing w:after="0" w:line="240" w:lineRule="auto"/>
              <w:rPr>
                <w:i/>
                <w:color w:val="FFFFFF"/>
                <w:sz w:val="20"/>
                <w:szCs w:val="20"/>
              </w:rPr>
            </w:pPr>
          </w:p>
        </w:tc>
      </w:tr>
      <w:tr w:rsidR="00277305" w14:paraId="717B62B8" w14:textId="77777777" w:rsidTr="00277305">
        <w:trPr>
          <w:jc w:val="center"/>
        </w:trPr>
        <w:tc>
          <w:tcPr>
            <w:tcW w:w="4833" w:type="dxa"/>
          </w:tcPr>
          <w:p w14:paraId="6EA99562" w14:textId="77777777" w:rsidR="00277305" w:rsidRDefault="005A22AB">
            <w:pPr>
              <w:keepNext/>
              <w:pBdr>
                <w:top w:val="nil"/>
                <w:left w:val="nil"/>
                <w:bottom w:val="nil"/>
                <w:right w:val="nil"/>
                <w:between w:val="nil"/>
              </w:pBdr>
              <w:spacing w:after="0" w:line="240" w:lineRule="auto"/>
              <w:rPr>
                <w:i/>
                <w:color w:val="FFFFFF"/>
                <w:sz w:val="20"/>
                <w:szCs w:val="20"/>
              </w:rPr>
            </w:pPr>
            <w:r>
              <w:rPr>
                <w:i/>
                <w:color w:val="FFFFFF"/>
                <w:sz w:val="20"/>
                <w:szCs w:val="20"/>
              </w:rPr>
              <w:t>En blanco</w:t>
            </w:r>
          </w:p>
          <w:p w14:paraId="7AD4CC15" w14:textId="77777777" w:rsidR="00277305" w:rsidRDefault="00277305">
            <w:pPr>
              <w:keepNext/>
              <w:pBdr>
                <w:top w:val="nil"/>
                <w:left w:val="nil"/>
                <w:bottom w:val="nil"/>
                <w:right w:val="nil"/>
                <w:between w:val="nil"/>
              </w:pBdr>
              <w:spacing w:after="0" w:line="240" w:lineRule="auto"/>
              <w:rPr>
                <w:i/>
                <w:color w:val="FFFFFF"/>
                <w:sz w:val="20"/>
                <w:szCs w:val="20"/>
              </w:rPr>
            </w:pPr>
          </w:p>
        </w:tc>
        <w:tc>
          <w:tcPr>
            <w:tcW w:w="4674" w:type="dxa"/>
          </w:tcPr>
          <w:p w14:paraId="50A628A8" w14:textId="77777777" w:rsidR="00277305" w:rsidRDefault="005A22AB">
            <w:pPr>
              <w:keepNext/>
              <w:pBdr>
                <w:top w:val="nil"/>
                <w:left w:val="nil"/>
                <w:bottom w:val="nil"/>
                <w:right w:val="nil"/>
                <w:between w:val="nil"/>
              </w:pBdr>
              <w:spacing w:after="0" w:line="240" w:lineRule="auto"/>
              <w:rPr>
                <w:i/>
                <w:color w:val="FFFFFF"/>
                <w:sz w:val="20"/>
                <w:szCs w:val="20"/>
              </w:rPr>
            </w:pPr>
            <w:r>
              <w:rPr>
                <w:i/>
                <w:color w:val="FFFFFF"/>
                <w:sz w:val="20"/>
                <w:szCs w:val="20"/>
              </w:rPr>
              <w:t>En blanco</w:t>
            </w:r>
          </w:p>
          <w:p w14:paraId="11728595" w14:textId="77777777" w:rsidR="00277305" w:rsidRDefault="00277305">
            <w:pPr>
              <w:keepNext/>
              <w:pBdr>
                <w:top w:val="nil"/>
                <w:left w:val="nil"/>
                <w:bottom w:val="nil"/>
                <w:right w:val="nil"/>
                <w:between w:val="nil"/>
              </w:pBdr>
              <w:spacing w:after="0" w:line="240" w:lineRule="auto"/>
              <w:rPr>
                <w:i/>
                <w:color w:val="FFFFFF"/>
                <w:sz w:val="20"/>
                <w:szCs w:val="20"/>
              </w:rPr>
            </w:pPr>
          </w:p>
        </w:tc>
      </w:tr>
      <w:tr w:rsidR="00277305" w14:paraId="47326926" w14:textId="77777777" w:rsidTr="00277305">
        <w:trPr>
          <w:jc w:val="center"/>
        </w:trPr>
        <w:tc>
          <w:tcPr>
            <w:tcW w:w="4833" w:type="dxa"/>
          </w:tcPr>
          <w:p w14:paraId="25871286" w14:textId="77777777" w:rsidR="00277305" w:rsidRDefault="005A22AB">
            <w:pPr>
              <w:pBdr>
                <w:top w:val="nil"/>
                <w:left w:val="nil"/>
                <w:bottom w:val="nil"/>
                <w:right w:val="nil"/>
                <w:between w:val="nil"/>
              </w:pBdr>
              <w:spacing w:after="0" w:line="240" w:lineRule="auto"/>
              <w:rPr>
                <w:i/>
                <w:color w:val="FFFFFF"/>
                <w:sz w:val="20"/>
                <w:szCs w:val="20"/>
              </w:rPr>
            </w:pPr>
            <w:r>
              <w:rPr>
                <w:i/>
                <w:color w:val="FFFFFF"/>
                <w:sz w:val="20"/>
                <w:szCs w:val="20"/>
              </w:rPr>
              <w:t>En blanco</w:t>
            </w:r>
          </w:p>
          <w:p w14:paraId="49DE64E3" w14:textId="77777777" w:rsidR="00277305" w:rsidRDefault="00277305">
            <w:pPr>
              <w:pBdr>
                <w:top w:val="nil"/>
                <w:left w:val="nil"/>
                <w:bottom w:val="nil"/>
                <w:right w:val="nil"/>
                <w:between w:val="nil"/>
              </w:pBdr>
              <w:spacing w:after="0" w:line="240" w:lineRule="auto"/>
              <w:rPr>
                <w:i/>
                <w:color w:val="FFFFFF"/>
                <w:sz w:val="20"/>
                <w:szCs w:val="20"/>
              </w:rPr>
            </w:pPr>
          </w:p>
        </w:tc>
        <w:tc>
          <w:tcPr>
            <w:tcW w:w="4674" w:type="dxa"/>
          </w:tcPr>
          <w:p w14:paraId="73D139DE" w14:textId="77777777" w:rsidR="00277305" w:rsidRDefault="005A22AB">
            <w:pPr>
              <w:pBdr>
                <w:top w:val="nil"/>
                <w:left w:val="nil"/>
                <w:bottom w:val="nil"/>
                <w:right w:val="nil"/>
                <w:between w:val="nil"/>
              </w:pBdr>
              <w:spacing w:after="0" w:line="240" w:lineRule="auto"/>
              <w:rPr>
                <w:i/>
                <w:color w:val="FFFFFF"/>
                <w:sz w:val="20"/>
                <w:szCs w:val="20"/>
              </w:rPr>
            </w:pPr>
            <w:r>
              <w:rPr>
                <w:i/>
                <w:color w:val="FFFFFF"/>
                <w:sz w:val="20"/>
                <w:szCs w:val="20"/>
              </w:rPr>
              <w:t>En blanco</w:t>
            </w:r>
          </w:p>
          <w:p w14:paraId="3CA5FEF2" w14:textId="77777777" w:rsidR="00277305" w:rsidRDefault="00277305">
            <w:pPr>
              <w:pBdr>
                <w:top w:val="nil"/>
                <w:left w:val="nil"/>
                <w:bottom w:val="nil"/>
                <w:right w:val="nil"/>
                <w:between w:val="nil"/>
              </w:pBdr>
              <w:spacing w:after="0" w:line="240" w:lineRule="auto"/>
              <w:rPr>
                <w:i/>
                <w:color w:val="FFFFFF"/>
                <w:sz w:val="20"/>
                <w:szCs w:val="20"/>
              </w:rPr>
            </w:pPr>
          </w:p>
        </w:tc>
      </w:tr>
      <w:tr w:rsidR="00277305" w14:paraId="617B45D5" w14:textId="77777777" w:rsidTr="00277305">
        <w:trPr>
          <w:jc w:val="center"/>
        </w:trPr>
        <w:tc>
          <w:tcPr>
            <w:tcW w:w="4833" w:type="dxa"/>
          </w:tcPr>
          <w:p w14:paraId="73F8AB79" w14:textId="77777777" w:rsidR="00277305" w:rsidRDefault="005A22AB">
            <w:pPr>
              <w:pBdr>
                <w:top w:val="nil"/>
                <w:left w:val="nil"/>
                <w:bottom w:val="nil"/>
                <w:right w:val="nil"/>
                <w:between w:val="nil"/>
              </w:pBdr>
              <w:spacing w:after="0" w:line="240" w:lineRule="auto"/>
              <w:rPr>
                <w:i/>
                <w:color w:val="FFFFFF"/>
                <w:sz w:val="20"/>
                <w:szCs w:val="20"/>
              </w:rPr>
            </w:pPr>
            <w:r>
              <w:rPr>
                <w:i/>
                <w:color w:val="FFFFFF"/>
                <w:sz w:val="20"/>
                <w:szCs w:val="20"/>
              </w:rPr>
              <w:t>En blanco</w:t>
            </w:r>
          </w:p>
          <w:p w14:paraId="25D7248A" w14:textId="77777777" w:rsidR="00277305" w:rsidRDefault="00277305">
            <w:pPr>
              <w:pBdr>
                <w:top w:val="nil"/>
                <w:left w:val="nil"/>
                <w:bottom w:val="nil"/>
                <w:right w:val="nil"/>
                <w:between w:val="nil"/>
              </w:pBdr>
              <w:spacing w:after="0" w:line="240" w:lineRule="auto"/>
              <w:rPr>
                <w:i/>
                <w:color w:val="FFFFFF"/>
                <w:sz w:val="20"/>
                <w:szCs w:val="20"/>
              </w:rPr>
            </w:pPr>
          </w:p>
        </w:tc>
        <w:tc>
          <w:tcPr>
            <w:tcW w:w="4674" w:type="dxa"/>
          </w:tcPr>
          <w:p w14:paraId="49A1850B" w14:textId="77777777" w:rsidR="00277305" w:rsidRDefault="005A22AB">
            <w:pPr>
              <w:pBdr>
                <w:top w:val="nil"/>
                <w:left w:val="nil"/>
                <w:bottom w:val="nil"/>
                <w:right w:val="nil"/>
                <w:between w:val="nil"/>
              </w:pBdr>
              <w:spacing w:after="0" w:line="240" w:lineRule="auto"/>
              <w:rPr>
                <w:i/>
                <w:color w:val="FFFFFF"/>
                <w:sz w:val="20"/>
                <w:szCs w:val="20"/>
              </w:rPr>
            </w:pPr>
            <w:r>
              <w:rPr>
                <w:i/>
                <w:color w:val="FFFFFF"/>
                <w:sz w:val="20"/>
                <w:szCs w:val="20"/>
              </w:rPr>
              <w:t>En blanco</w:t>
            </w:r>
          </w:p>
          <w:p w14:paraId="5479D8B4" w14:textId="77777777" w:rsidR="00277305" w:rsidRDefault="00277305">
            <w:pPr>
              <w:pBdr>
                <w:top w:val="nil"/>
                <w:left w:val="nil"/>
                <w:bottom w:val="nil"/>
                <w:right w:val="nil"/>
                <w:between w:val="nil"/>
              </w:pBdr>
              <w:spacing w:after="0" w:line="240" w:lineRule="auto"/>
              <w:rPr>
                <w:i/>
                <w:color w:val="FFFFFF"/>
                <w:sz w:val="20"/>
                <w:szCs w:val="20"/>
              </w:rPr>
            </w:pPr>
          </w:p>
        </w:tc>
      </w:tr>
    </w:tbl>
    <w:p w14:paraId="5132F16B" w14:textId="77777777" w:rsidR="00277305" w:rsidRDefault="005A22AB">
      <w:pPr>
        <w:pStyle w:val="Ttulo3"/>
        <w:numPr>
          <w:ilvl w:val="2"/>
          <w:numId w:val="1"/>
        </w:numPr>
      </w:pPr>
      <w:r>
        <w:t>Quitar los módulos de memoria.</w:t>
      </w:r>
    </w:p>
    <w:p w14:paraId="2A646512"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Localice los módulos de memoria en la placa madre.</w:t>
      </w:r>
    </w:p>
    <w:p w14:paraId="68863D27" w14:textId="77777777" w:rsidR="00277305" w:rsidRDefault="005A22AB">
      <w:pPr>
        <w:pStyle w:val="Ttulo4"/>
        <w:ind w:firstLine="720"/>
      </w:pPr>
      <w:r>
        <w:t>Preguntas:</w:t>
      </w:r>
    </w:p>
    <w:p w14:paraId="00E4E44D" w14:textId="77777777" w:rsidR="00277305" w:rsidRDefault="005A22AB">
      <w:pPr>
        <w:pBdr>
          <w:top w:val="nil"/>
          <w:left w:val="nil"/>
          <w:bottom w:val="nil"/>
          <w:right w:val="nil"/>
          <w:between w:val="nil"/>
        </w:pBdr>
        <w:spacing w:before="120" w:after="120" w:line="240" w:lineRule="auto"/>
        <w:ind w:left="720"/>
        <w:rPr>
          <w:color w:val="000000"/>
          <w:sz w:val="20"/>
          <w:szCs w:val="20"/>
        </w:rPr>
      </w:pPr>
      <w:r>
        <w:rPr>
          <w:color w:val="000000"/>
          <w:sz w:val="20"/>
          <w:szCs w:val="20"/>
        </w:rPr>
        <w:t>¿Qué tipos de módulos de memoria hay instalados en la placa madre?</w:t>
      </w:r>
    </w:p>
    <w:p w14:paraId="68171D5C" w14:textId="43A5942D" w:rsidR="00277305" w:rsidRDefault="00AC02ED">
      <w:pPr>
        <w:pBdr>
          <w:top w:val="nil"/>
          <w:left w:val="nil"/>
          <w:bottom w:val="nil"/>
          <w:right w:val="nil"/>
          <w:between w:val="nil"/>
        </w:pBdr>
        <w:spacing w:before="120" w:after="120" w:line="240" w:lineRule="auto"/>
        <w:ind w:left="720"/>
        <w:rPr>
          <w:b/>
          <w:i/>
          <w:color w:val="808080"/>
          <w:sz w:val="20"/>
          <w:szCs w:val="20"/>
        </w:rPr>
      </w:pPr>
      <w:r>
        <w:rPr>
          <w:b/>
          <w:i/>
          <w:color w:val="808080"/>
          <w:sz w:val="20"/>
          <w:szCs w:val="20"/>
        </w:rPr>
        <w:t xml:space="preserve">Memoria </w:t>
      </w:r>
      <w:r w:rsidR="002C76F1">
        <w:rPr>
          <w:b/>
          <w:i/>
          <w:color w:val="808080"/>
          <w:sz w:val="20"/>
          <w:szCs w:val="20"/>
        </w:rPr>
        <w:t>RAM</w:t>
      </w:r>
      <w:r>
        <w:rPr>
          <w:b/>
          <w:i/>
          <w:color w:val="808080"/>
          <w:sz w:val="20"/>
          <w:szCs w:val="20"/>
        </w:rPr>
        <w:t xml:space="preserve"> ddr3</w:t>
      </w:r>
    </w:p>
    <w:p w14:paraId="59CE45E3" w14:textId="77777777" w:rsidR="00277305" w:rsidRDefault="005A22AB">
      <w:pPr>
        <w:pBdr>
          <w:top w:val="nil"/>
          <w:left w:val="nil"/>
          <w:bottom w:val="nil"/>
          <w:right w:val="nil"/>
          <w:between w:val="nil"/>
        </w:pBdr>
        <w:spacing w:before="120" w:after="120" w:line="240" w:lineRule="auto"/>
        <w:ind w:left="720"/>
        <w:rPr>
          <w:color w:val="000000"/>
          <w:sz w:val="20"/>
          <w:szCs w:val="20"/>
        </w:rPr>
      </w:pPr>
      <w:r>
        <w:rPr>
          <w:color w:val="000000"/>
          <w:sz w:val="20"/>
          <w:szCs w:val="20"/>
        </w:rPr>
        <w:t>¿Cuántos módulos de memoria hay instalados en la placa madre?</w:t>
      </w:r>
    </w:p>
    <w:p w14:paraId="595BF73F" w14:textId="18607587" w:rsidR="00277305" w:rsidRDefault="002C76F1">
      <w:pPr>
        <w:pBdr>
          <w:top w:val="nil"/>
          <w:left w:val="nil"/>
          <w:bottom w:val="nil"/>
          <w:right w:val="nil"/>
          <w:between w:val="nil"/>
        </w:pBdr>
        <w:spacing w:before="120" w:after="120" w:line="240" w:lineRule="auto"/>
        <w:ind w:left="720"/>
        <w:rPr>
          <w:b/>
          <w:i/>
          <w:color w:val="808080"/>
          <w:sz w:val="20"/>
          <w:szCs w:val="20"/>
        </w:rPr>
      </w:pPr>
      <w:r>
        <w:rPr>
          <w:b/>
          <w:i/>
          <w:color w:val="808080"/>
          <w:sz w:val="20"/>
          <w:szCs w:val="20"/>
        </w:rPr>
        <w:t xml:space="preserve">Debería haber 2 </w:t>
      </w:r>
      <w:proofErr w:type="spellStart"/>
      <w:proofErr w:type="gramStart"/>
      <w:r>
        <w:rPr>
          <w:b/>
          <w:i/>
          <w:color w:val="808080"/>
          <w:sz w:val="20"/>
          <w:szCs w:val="20"/>
        </w:rPr>
        <w:t>modulos</w:t>
      </w:r>
      <w:proofErr w:type="spellEnd"/>
      <w:proofErr w:type="gramEnd"/>
      <w:r>
        <w:rPr>
          <w:b/>
          <w:i/>
          <w:color w:val="808080"/>
          <w:sz w:val="20"/>
          <w:szCs w:val="20"/>
        </w:rPr>
        <w:t xml:space="preserve"> pero no </w:t>
      </w:r>
      <w:proofErr w:type="spellStart"/>
      <w:r>
        <w:rPr>
          <w:b/>
          <w:i/>
          <w:color w:val="808080"/>
          <w:sz w:val="20"/>
          <w:szCs w:val="20"/>
        </w:rPr>
        <w:t>tenia</w:t>
      </w:r>
      <w:proofErr w:type="spellEnd"/>
      <w:r>
        <w:rPr>
          <w:b/>
          <w:i/>
          <w:color w:val="808080"/>
          <w:sz w:val="20"/>
          <w:szCs w:val="20"/>
        </w:rPr>
        <w:t xml:space="preserve"> </w:t>
      </w:r>
      <w:proofErr w:type="spellStart"/>
      <w:r>
        <w:rPr>
          <w:b/>
          <w:i/>
          <w:color w:val="808080"/>
          <w:sz w:val="20"/>
          <w:szCs w:val="20"/>
        </w:rPr>
        <w:t>ninuno</w:t>
      </w:r>
      <w:proofErr w:type="spellEnd"/>
    </w:p>
    <w:p w14:paraId="3829074D"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Remueva los módulos de memoria de la placa madre. Destrabe las pestañas de traba que puedan fijar el módulo de memoria. Sostenga el módulo de memoria por los bordes y extráigalo de la ranura con cuidado. Coloque los módulos de memoria en una bolsa antiestática.</w:t>
      </w:r>
    </w:p>
    <w:p w14:paraId="1909DF87" w14:textId="77777777" w:rsidR="00277305" w:rsidRDefault="005A22AB">
      <w:pPr>
        <w:pStyle w:val="Ttulo3"/>
        <w:numPr>
          <w:ilvl w:val="2"/>
          <w:numId w:val="1"/>
        </w:numPr>
      </w:pPr>
      <w:r>
        <w:t>Quitar los cables de datos.</w:t>
      </w:r>
    </w:p>
    <w:p w14:paraId="2AD10D9E"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Remueva todos los cables de datos de la placa madre. Observe la ubicación de la conexión de todos los cables que desconecte.</w:t>
      </w:r>
    </w:p>
    <w:p w14:paraId="31043C7E" w14:textId="77777777" w:rsidR="00277305" w:rsidRDefault="005A22AB">
      <w:pPr>
        <w:pStyle w:val="Ttulo4"/>
        <w:ind w:firstLine="720"/>
      </w:pPr>
      <w:r>
        <w:t>Pregunta:</w:t>
      </w:r>
    </w:p>
    <w:p w14:paraId="0A917C4D" w14:textId="77777777" w:rsidR="00277305" w:rsidRDefault="005A22AB">
      <w:pPr>
        <w:pBdr>
          <w:top w:val="nil"/>
          <w:left w:val="nil"/>
          <w:bottom w:val="nil"/>
          <w:right w:val="nil"/>
          <w:between w:val="nil"/>
        </w:pBdr>
        <w:spacing w:before="120" w:after="120" w:line="240" w:lineRule="auto"/>
        <w:ind w:left="720"/>
        <w:rPr>
          <w:color w:val="000000"/>
          <w:sz w:val="20"/>
          <w:szCs w:val="20"/>
        </w:rPr>
      </w:pPr>
      <w:r>
        <w:rPr>
          <w:color w:val="000000"/>
          <w:sz w:val="20"/>
          <w:szCs w:val="20"/>
        </w:rPr>
        <w:t>¿Qué tipos de cables se desconectaron?</w:t>
      </w:r>
    </w:p>
    <w:p w14:paraId="0A5A573D" w14:textId="7881635E" w:rsidR="00277305" w:rsidRDefault="002F6D9B">
      <w:pPr>
        <w:pBdr>
          <w:top w:val="nil"/>
          <w:left w:val="nil"/>
          <w:bottom w:val="nil"/>
          <w:right w:val="nil"/>
          <w:between w:val="nil"/>
        </w:pBdr>
        <w:spacing w:before="120" w:after="120" w:line="240" w:lineRule="auto"/>
        <w:ind w:left="720"/>
        <w:rPr>
          <w:b/>
          <w:i/>
          <w:color w:val="808080"/>
          <w:sz w:val="20"/>
          <w:szCs w:val="20"/>
        </w:rPr>
      </w:pPr>
      <w:r>
        <w:rPr>
          <w:b/>
          <w:i/>
          <w:color w:val="808080"/>
          <w:sz w:val="20"/>
          <w:szCs w:val="20"/>
        </w:rPr>
        <w:t>S</w:t>
      </w:r>
      <w:r w:rsidR="00AC02ED">
        <w:rPr>
          <w:b/>
          <w:i/>
          <w:color w:val="808080"/>
          <w:sz w:val="20"/>
          <w:szCs w:val="20"/>
        </w:rPr>
        <w:t xml:space="preserve">e </w:t>
      </w:r>
      <w:proofErr w:type="spellStart"/>
      <w:r w:rsidR="00AC02ED">
        <w:rPr>
          <w:b/>
          <w:i/>
          <w:color w:val="808080"/>
          <w:sz w:val="20"/>
          <w:szCs w:val="20"/>
        </w:rPr>
        <w:t>desconecto</w:t>
      </w:r>
      <w:proofErr w:type="spellEnd"/>
      <w:r w:rsidR="00AC02ED">
        <w:rPr>
          <w:b/>
          <w:i/>
          <w:color w:val="808080"/>
          <w:sz w:val="20"/>
          <w:szCs w:val="20"/>
        </w:rPr>
        <w:t xml:space="preserve"> un </w:t>
      </w:r>
      <w:proofErr w:type="gramStart"/>
      <w:r w:rsidR="00AC02ED">
        <w:rPr>
          <w:b/>
          <w:i/>
          <w:color w:val="808080"/>
          <w:sz w:val="20"/>
          <w:szCs w:val="20"/>
        </w:rPr>
        <w:t>cable sata</w:t>
      </w:r>
      <w:proofErr w:type="gramEnd"/>
    </w:p>
    <w:p w14:paraId="46D17AA7" w14:textId="77777777" w:rsidR="00277305" w:rsidRDefault="005A22AB">
      <w:pPr>
        <w:numPr>
          <w:ilvl w:val="3"/>
          <w:numId w:val="1"/>
        </w:numPr>
        <w:pBdr>
          <w:top w:val="nil"/>
          <w:left w:val="nil"/>
          <w:bottom w:val="nil"/>
          <w:right w:val="nil"/>
          <w:between w:val="nil"/>
        </w:pBdr>
        <w:spacing w:before="120" w:after="120" w:line="240" w:lineRule="auto"/>
      </w:pPr>
      <w:r>
        <w:rPr>
          <w:color w:val="000000"/>
          <w:sz w:val="20"/>
          <w:szCs w:val="20"/>
        </w:rPr>
        <w:t>Finalizó la práctica de laboratorio. El gabinete de la computadora debe contener la placa madre, la CPU y los dispositivos de refrigeración. No retire ningún componente adicional.</w:t>
      </w:r>
    </w:p>
    <w:p w14:paraId="6D5B3B0C" w14:textId="77777777" w:rsidR="00277305" w:rsidRDefault="005A22AB">
      <w:pPr>
        <w:pBdr>
          <w:top w:val="nil"/>
          <w:left w:val="nil"/>
          <w:bottom w:val="nil"/>
          <w:right w:val="nil"/>
          <w:between w:val="nil"/>
        </w:pBdr>
        <w:spacing w:after="0" w:line="240" w:lineRule="auto"/>
        <w:rPr>
          <w:i/>
          <w:color w:val="000000"/>
          <w:sz w:val="20"/>
          <w:szCs w:val="20"/>
        </w:rPr>
      </w:pPr>
      <w:r>
        <w:rPr>
          <w:i/>
          <w:color w:val="FFFFFF"/>
          <w:sz w:val="20"/>
          <w:szCs w:val="20"/>
        </w:rPr>
        <w:t>Fin del documento</w:t>
      </w:r>
    </w:p>
    <w:sectPr w:rsidR="00277305">
      <w:headerReference w:type="default" r:id="rId7"/>
      <w:footerReference w:type="default" r:id="rId8"/>
      <w:headerReference w:type="first" r:id="rId9"/>
      <w:footerReference w:type="first" r:id="rId10"/>
      <w:pgSz w:w="12240" w:h="15840"/>
      <w:pgMar w:top="1530" w:right="1080" w:bottom="144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AA720" w14:textId="77777777" w:rsidR="007C6111" w:rsidRDefault="007C6111">
      <w:pPr>
        <w:spacing w:before="0" w:after="0" w:line="240" w:lineRule="auto"/>
      </w:pPr>
      <w:r>
        <w:separator/>
      </w:r>
    </w:p>
  </w:endnote>
  <w:endnote w:type="continuationSeparator" w:id="0">
    <w:p w14:paraId="0BAF27CA" w14:textId="77777777" w:rsidR="007C6111" w:rsidRDefault="007C61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C634" w14:textId="72879066" w:rsidR="00277305" w:rsidRDefault="005A22AB">
    <w:pPr>
      <w:pBdr>
        <w:top w:val="nil"/>
        <w:left w:val="nil"/>
        <w:bottom w:val="nil"/>
        <w:right w:val="nil"/>
        <w:between w:val="nil"/>
      </w:pBdr>
      <w:tabs>
        <w:tab w:val="left" w:pos="7371"/>
        <w:tab w:val="right" w:pos="10080"/>
        <w:tab w:val="right" w:pos="10800"/>
      </w:tabs>
      <w:spacing w:after="0" w:line="240" w:lineRule="auto"/>
      <w:rPr>
        <w:color w:val="000000"/>
        <w:sz w:val="16"/>
        <w:szCs w:val="16"/>
      </w:rPr>
    </w:pPr>
    <w:r>
      <w:rPr>
        <w:rFonts w:ascii="Symbol" w:eastAsia="Symbol" w:hAnsi="Symbol" w:cs="Symbol"/>
        <w:color w:val="000000"/>
        <w:sz w:val="16"/>
        <w:szCs w:val="16"/>
      </w:rPr>
      <w:t></w:t>
    </w:r>
    <w:r>
      <w:rPr>
        <w:color w:val="000000"/>
        <w:sz w:val="16"/>
        <w:szCs w:val="16"/>
      </w:rPr>
      <w:t xml:space="preserve"> 2015 - 2019 Cisco y/o sus filiales. Todos los derechos reservados. Información pública de Cisco</w:t>
    </w:r>
    <w:r>
      <w:rPr>
        <w:color w:val="000000"/>
        <w:sz w:val="16"/>
        <w:szCs w:val="16"/>
      </w:rPr>
      <w:tab/>
      <w:t xml:space="preserve">Página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85727D">
      <w:rPr>
        <w:b/>
        <w:noProof/>
        <w:color w:val="000000"/>
        <w:sz w:val="16"/>
        <w:szCs w:val="16"/>
      </w:rPr>
      <w:t>4</w:t>
    </w:r>
    <w:r>
      <w:rPr>
        <w:b/>
        <w:color w:val="000000"/>
        <w:sz w:val="16"/>
        <w:szCs w:val="16"/>
      </w:rPr>
      <w:fldChar w:fldCharType="end"/>
    </w:r>
    <w:r>
      <w:rPr>
        <w:color w:val="000000"/>
        <w:sz w:val="16"/>
        <w:szCs w:val="16"/>
      </w:rPr>
      <w:t xml:space="preserve"> de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85727D">
      <w:rPr>
        <w:b/>
        <w:noProof/>
        <w:color w:val="000000"/>
        <w:sz w:val="16"/>
        <w:szCs w:val="16"/>
      </w:rPr>
      <w:t>4</w:t>
    </w:r>
    <w:r>
      <w:rPr>
        <w:b/>
        <w:color w:val="000000"/>
        <w:sz w:val="16"/>
        <w:szCs w:val="16"/>
      </w:rPr>
      <w:fldChar w:fldCharType="end"/>
    </w:r>
    <w:r>
      <w:rPr>
        <w:color w:val="000000"/>
        <w:sz w:val="16"/>
        <w:szCs w:val="16"/>
      </w:rPr>
      <w:tab/>
    </w:r>
    <w:r>
      <w:rPr>
        <w:color w:val="00B0F0"/>
        <w:sz w:val="16"/>
        <w:szCs w:val="16"/>
      </w:rPr>
      <w:t>www.netacad.com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2B38E" w14:textId="72502F5B" w:rsidR="00277305" w:rsidRDefault="005A22AB">
    <w:pPr>
      <w:pBdr>
        <w:top w:val="nil"/>
        <w:left w:val="nil"/>
        <w:bottom w:val="nil"/>
        <w:right w:val="nil"/>
        <w:between w:val="nil"/>
      </w:pBdr>
      <w:tabs>
        <w:tab w:val="left" w:pos="7371"/>
        <w:tab w:val="right" w:pos="10080"/>
        <w:tab w:val="right" w:pos="10800"/>
      </w:tabs>
      <w:spacing w:after="0" w:line="240" w:lineRule="auto"/>
      <w:rPr>
        <w:color w:val="000000"/>
        <w:sz w:val="16"/>
        <w:szCs w:val="16"/>
      </w:rPr>
    </w:pPr>
    <w:r>
      <w:rPr>
        <w:rFonts w:ascii="Symbol" w:eastAsia="Symbol" w:hAnsi="Symbol" w:cs="Symbol"/>
        <w:color w:val="000000"/>
        <w:sz w:val="16"/>
        <w:szCs w:val="16"/>
      </w:rPr>
      <w:t></w:t>
    </w:r>
    <w:r>
      <w:rPr>
        <w:color w:val="000000"/>
        <w:sz w:val="16"/>
        <w:szCs w:val="16"/>
      </w:rPr>
      <w:t xml:space="preserve"> 2015 - 2019 Cisco y/o sus filiales. Todos los derechos reservados. Información pública de Cisco</w:t>
    </w:r>
    <w:r>
      <w:rPr>
        <w:color w:val="000000"/>
        <w:sz w:val="16"/>
        <w:szCs w:val="16"/>
      </w:rPr>
      <w:tab/>
      <w:t xml:space="preserve">Página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85727D">
      <w:rPr>
        <w:b/>
        <w:noProof/>
        <w:color w:val="000000"/>
        <w:sz w:val="16"/>
        <w:szCs w:val="16"/>
      </w:rPr>
      <w:t>1</w:t>
    </w:r>
    <w:r>
      <w:rPr>
        <w:b/>
        <w:color w:val="000000"/>
        <w:sz w:val="16"/>
        <w:szCs w:val="16"/>
      </w:rPr>
      <w:fldChar w:fldCharType="end"/>
    </w:r>
    <w:r>
      <w:rPr>
        <w:color w:val="000000"/>
        <w:sz w:val="16"/>
        <w:szCs w:val="16"/>
      </w:rPr>
      <w:t xml:space="preserve"> de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85727D">
      <w:rPr>
        <w:b/>
        <w:noProof/>
        <w:color w:val="000000"/>
        <w:sz w:val="16"/>
        <w:szCs w:val="16"/>
      </w:rPr>
      <w:t>4</w:t>
    </w:r>
    <w:r>
      <w:rPr>
        <w:b/>
        <w:color w:val="000000"/>
        <w:sz w:val="16"/>
        <w:szCs w:val="16"/>
      </w:rPr>
      <w:fldChar w:fldCharType="end"/>
    </w:r>
    <w:r>
      <w:rPr>
        <w:color w:val="000000"/>
        <w:sz w:val="16"/>
        <w:szCs w:val="16"/>
      </w:rPr>
      <w:tab/>
    </w:r>
    <w:r>
      <w:rPr>
        <w:color w:val="00B0F0"/>
        <w:sz w:val="16"/>
        <w:szCs w:val="16"/>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6A9C3" w14:textId="77777777" w:rsidR="007C6111" w:rsidRDefault="007C6111">
      <w:pPr>
        <w:spacing w:before="0" w:after="0" w:line="240" w:lineRule="auto"/>
      </w:pPr>
      <w:r>
        <w:separator/>
      </w:r>
    </w:p>
  </w:footnote>
  <w:footnote w:type="continuationSeparator" w:id="0">
    <w:p w14:paraId="2DCD2E41" w14:textId="77777777" w:rsidR="007C6111" w:rsidRDefault="007C61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A3C6D" w14:textId="77777777" w:rsidR="00277305" w:rsidRDefault="005A22AB">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Práctica de laboratorio: Desarmado de una computadora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3C792" w14:textId="77777777" w:rsidR="00277305" w:rsidRDefault="005A22AB">
    <w:pPr>
      <w:ind w:left="-288"/>
    </w:pPr>
    <w:r>
      <w:rPr>
        <w:noProof/>
        <w:lang w:val="es-MX"/>
      </w:rPr>
      <w:drawing>
        <wp:inline distT="0" distB="0" distL="0" distR="0" wp14:anchorId="41A5A2D6" wp14:editId="0A64CC8E">
          <wp:extent cx="2587752" cy="804672"/>
          <wp:effectExtent l="0" t="0" r="0" b="0"/>
          <wp:docPr id="1" name="image1.png" descr="Cisco Network Academy logo"/>
          <wp:cNvGraphicFramePr/>
          <a:graphic xmlns:a="http://schemas.openxmlformats.org/drawingml/2006/main">
            <a:graphicData uri="http://schemas.openxmlformats.org/drawingml/2006/picture">
              <pic:pic xmlns:pic="http://schemas.openxmlformats.org/drawingml/2006/picture">
                <pic:nvPicPr>
                  <pic:cNvPr id="0" name="image1.png" descr="Cisco Network Academy logo"/>
                  <pic:cNvPicPr preferRelativeResize="0"/>
                </pic:nvPicPr>
                <pic:blipFill>
                  <a:blip r:embed="rId1"/>
                  <a:srcRect/>
                  <a:stretch>
                    <a:fillRect/>
                  </a:stretch>
                </pic:blipFill>
                <pic:spPr>
                  <a:xfrm>
                    <a:off x="0" y="0"/>
                    <a:ext cx="2587752" cy="80467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1EB1"/>
    <w:multiLevelType w:val="multilevel"/>
    <w:tmpl w:val="26B2DD82"/>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E6C0D75"/>
    <w:multiLevelType w:val="multilevel"/>
    <w:tmpl w:val="03EA9394"/>
    <w:lvl w:ilvl="0">
      <w:start w:val="1"/>
      <w:numFmt w:val="decimal"/>
      <w:lvlText w:val=""/>
      <w:lvlJc w:val="left"/>
      <w:pPr>
        <w:ind w:left="0" w:firstLine="0"/>
      </w:pPr>
    </w:lvl>
    <w:lvl w:ilvl="1">
      <w:start w:val="1"/>
      <w:numFmt w:val="decimal"/>
      <w:lvlText w:val="Parte %2:"/>
      <w:lvlJc w:val="left"/>
      <w:pPr>
        <w:ind w:left="0" w:firstLine="0"/>
      </w:pPr>
    </w:lvl>
    <w:lvl w:ilvl="2">
      <w:start w:val="1"/>
      <w:numFmt w:val="decimal"/>
      <w:lvlText w:val="Paso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305"/>
    <w:rsid w:val="0014436E"/>
    <w:rsid w:val="00277305"/>
    <w:rsid w:val="002C76F1"/>
    <w:rsid w:val="002F6D9B"/>
    <w:rsid w:val="00431374"/>
    <w:rsid w:val="005A22AB"/>
    <w:rsid w:val="007C6111"/>
    <w:rsid w:val="00810233"/>
    <w:rsid w:val="0085727D"/>
    <w:rsid w:val="00AC02ED"/>
    <w:rsid w:val="00D62E2D"/>
    <w:rsid w:val="00F34D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27B2"/>
  <w15:docId w15:val="{23ABC110-2394-4EBA-9309-0FA9481E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419" w:eastAsia="es-MX" w:bidi="ar-SA"/>
      </w:rPr>
    </w:rPrDefault>
    <w:pPrDefault>
      <w:pP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120"/>
      <w:outlineLvl w:val="0"/>
    </w:pPr>
    <w:rPr>
      <w:b/>
      <w:sz w:val="26"/>
      <w:szCs w:val="26"/>
    </w:rPr>
  </w:style>
  <w:style w:type="paragraph" w:styleId="Ttulo2">
    <w:name w:val="heading 2"/>
    <w:basedOn w:val="Normal"/>
    <w:next w:val="Normal"/>
    <w:uiPriority w:val="9"/>
    <w:unhideWhenUsed/>
    <w:qFormat/>
    <w:pPr>
      <w:keepNext/>
      <w:spacing w:before="120" w:after="120"/>
      <w:outlineLvl w:val="1"/>
    </w:pPr>
    <w:rPr>
      <w:b/>
      <w:sz w:val="26"/>
      <w:szCs w:val="26"/>
    </w:rPr>
  </w:style>
  <w:style w:type="paragraph" w:styleId="Ttulo3">
    <w:name w:val="heading 3"/>
    <w:basedOn w:val="Normal"/>
    <w:next w:val="Normal"/>
    <w:uiPriority w:val="9"/>
    <w:unhideWhenUsed/>
    <w:qFormat/>
    <w:pPr>
      <w:keepNext/>
      <w:spacing w:before="240" w:line="240" w:lineRule="auto"/>
      <w:outlineLvl w:val="2"/>
    </w:pPr>
    <w:rPr>
      <w:b/>
      <w:sz w:val="24"/>
      <w:szCs w:val="24"/>
    </w:rPr>
  </w:style>
  <w:style w:type="paragraph" w:styleId="Ttulo4">
    <w:name w:val="heading 4"/>
    <w:basedOn w:val="Normal"/>
    <w:next w:val="Normal"/>
    <w:uiPriority w:val="9"/>
    <w:unhideWhenUsed/>
    <w:qFormat/>
    <w:pPr>
      <w:keepNext/>
      <w:spacing w:before="120" w:after="120" w:line="240" w:lineRule="auto"/>
      <w:ind w:left="720"/>
      <w:outlineLvl w:val="3"/>
    </w:pPr>
    <w:rPr>
      <w:sz w:val="20"/>
      <w:szCs w:val="20"/>
    </w:rPr>
  </w:style>
  <w:style w:type="paragraph" w:styleId="Ttulo5">
    <w:name w:val="heading 5"/>
    <w:basedOn w:val="Normal"/>
    <w:next w:val="Normal"/>
    <w:uiPriority w:val="9"/>
    <w:semiHidden/>
    <w:unhideWhenUsed/>
    <w:qFormat/>
    <w:pPr>
      <w:spacing w:before="240" w:line="240" w:lineRule="auto"/>
      <w:outlineLvl w:val="4"/>
    </w:pPr>
    <w:rPr>
      <w:b/>
      <w:i/>
      <w:sz w:val="26"/>
      <w:szCs w:val="26"/>
    </w:rPr>
  </w:style>
  <w:style w:type="paragraph" w:styleId="Ttulo6">
    <w:name w:val="heading 6"/>
    <w:basedOn w:val="Normal"/>
    <w:next w:val="Normal"/>
    <w:uiPriority w:val="9"/>
    <w:semiHidden/>
    <w:unhideWhenUsed/>
    <w:qFormat/>
    <w:pPr>
      <w:spacing w:before="240" w:line="240" w:lineRule="auto"/>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0" w:line="240" w:lineRule="auto"/>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tcPr>
      <w:vAlign w:val="bottom"/>
    </w:tcPr>
    <w:tblStylePr w:type="firstRow">
      <w:pPr>
        <w:jc w:val="center"/>
      </w:pPr>
      <w:rPr>
        <w:rFonts w:ascii="Arial" w:eastAsia="Arial" w:hAnsi="Arial" w:cs="Arial"/>
        <w:b w:val="0"/>
        <w:sz w:val="20"/>
        <w:szCs w:val="2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DBE5F1"/>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1212</Words>
  <Characters>6667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5</cp:revision>
  <dcterms:created xsi:type="dcterms:W3CDTF">2021-10-08T18:40:00Z</dcterms:created>
  <dcterms:modified xsi:type="dcterms:W3CDTF">2021-10-09T01:36:00Z</dcterms:modified>
</cp:coreProperties>
</file>