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0" w:after="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Práctica de laboratorio: Armado de un sistema informático especializado 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Utilice Internet, un periódico o una tienda local para obtener información sobre el armado de un sistema informático especializado que admita hardware y software que le permitan a un usuario realizar tareas que no se puedan llevar a cabo con un sistema disponible comercialmente. Esté preparado para justificar sus elecciones.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esta planilla de trabajo, suponga que el sistema del cliente será compatible con las piezas que pida.</w:t>
      </w:r>
    </w:p>
    <w:p>
      <w:pPr>
        <w:numPr>
          <w:ilvl w:val="0"/>
          <w:numId w:val="3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cliente dirige una estación de trabajo de edición de audio y video para grabar y mezclar música, crear CD de música, etiquetas de CD y películas caseras. El cliente desea actualizar los componentes que se indican en la tabla.</w:t>
      </w:r>
    </w:p>
    <w:tbl>
      <w:tblPr>
        <w:tblInd w:w="738" w:type="dxa"/>
      </w:tblPr>
      <w:tblGrid>
        <w:gridCol w:w="1890"/>
        <w:gridCol w:w="5760"/>
        <w:gridCol w:w="171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Marca y número de modelo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Características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Costo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Tarjeta de audio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 forma es rectangular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Cuenta con varios contactos en su parte inferior y varios puertos en los lados donde se conectan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 instala dentro de la placa base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Pueden conectar microfonos, auriculares y diferentes dispositivos de audio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$ 4,859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Tarjeta de video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 de refrigeracion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Cantidad de Vram (Renderiza fotogramas)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Conexiones traseras (HDMI y DisplayPorts)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FPS (Fotogramas por segundo)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$ 11,549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Disco duro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Platos (donde estan grabados los datos)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Cabezal de lectura/escritura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Motor que hace girar los platos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Electroiman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Circuito electronico de control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Bolsita desecante para la humedad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$ 2,445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 doble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Resolucion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Tamaño de pantalla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Relacion de aspecto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Paneles IPS, VA y TN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Frecuencia de actualizacion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Angulos de Vision 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$ 15,000</w:t>
            </w:r>
          </w:p>
        </w:tc>
      </w:tr>
    </w:tbl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Explique las razones por las que adquirió los componentes. ¿De qué manera satisfacen las necesidades del cliente?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Tarjeta de Audio: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controlar las salidas del audio por un programa informatico.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Tarjeta de Video: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procesar los datos provenientes del procesador y transformarla en informacion compacta.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Disco Duro: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adqurio para conservar sus archivos y datos en un largo plazo.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Monito Doble: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interactuar con el computador con la ayuda del teclado y mouse.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pageBreakBefore w:val="true"/>
        <w:numPr>
          <w:ilvl w:val="0"/>
          <w:numId w:val="21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cliente ejecuta software de diseño asistido por computadora (CAD, computer-aided design) o de fabricación asistida por computadora (CAM, computer-aided manufacturing) y desea actualizar los componentes que se indican en la tabla.</w:t>
      </w:r>
    </w:p>
    <w:tbl>
      <w:tblPr>
        <w:tblInd w:w="738" w:type="dxa"/>
      </w:tblPr>
      <w:tblGrid>
        <w:gridCol w:w="1890"/>
        <w:gridCol w:w="5760"/>
        <w:gridCol w:w="180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Marca y número de modelo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Características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Costo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CPU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Consumo energetico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Frecuencia del reloj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Numero de Nucleos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Numero de Hilos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Memoria Cache </w:t>
              <w:br/>
              <w:t xml:space="preserve">Tipo de Bus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$ 480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Tarjeta de video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 de refrigeracion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Cantidad de Vram (Renderiza fotogramas)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Conexiones traseras (HDMI y DisplayPorts)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FPS (Fotogramas por segundo)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$ 11,549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RAM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Tiempos de acceso y velocidad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Memoria de acceso aleatorio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memoria (DDR)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Puerto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$ 150</w:t>
            </w:r>
          </w:p>
        </w:tc>
      </w:tr>
    </w:tbl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Explique las razones por las que adquirió los componentes. ¿De qué manera satisfacen las necesidades del cliente?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CPU: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el encargo de recibir e interpretar datos y ejecutar la secuencia de instrucciones.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Tarjeta de Video: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procesar los datos provenientes del procesador y transformarla en informacion compacta.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RAM: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adquririo porque esta manda instrucciones al CPU y este las ejecuta.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3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cliente utiliza tecnologías de virtualización para ejecutar varios sistemas operativos distintos, a fin de probar la compatibilidad de software. El cliente desea actualizar los componentes que se indican en la tabla.</w:t>
      </w:r>
    </w:p>
    <w:tbl>
      <w:tblPr>
        <w:tblInd w:w="738" w:type="dxa"/>
      </w:tblPr>
      <w:tblGrid>
        <w:gridCol w:w="1890"/>
        <w:gridCol w:w="5760"/>
        <w:gridCol w:w="180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Marca y número de modelo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Características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Costo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RAM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Tiempos de acceso y velocidad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Memoria de acceso aleatorio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memoria (DDR)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Puerto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$ 150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CPU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Consumo energetico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Frecuencia del reloj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Numero de Nucleos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Numero de Hilos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Memoria Cache </w:t>
              <w:br/>
              <w:t xml:space="preserve">Tipo de Bus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$ 480</w:t>
            </w:r>
          </w:p>
        </w:tc>
      </w:tr>
    </w:tbl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Explique las razones por las que adquirió los componentes. ¿De qué manera satisfacen las necesidades del cliente?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RAM: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adquririo porque esta manda instrucciones al CPU y este las ejecuta.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CPU: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el encargo de recibir e interpretar datos y ejecutar la secuencia de instrucciones.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cliente desea actualizar una computadora personal para centro de entretenimiento (HTPC, Home Theater Personal Computer) con los componentes que se indican en la tabla. </w:t>
      </w:r>
    </w:p>
    <w:tbl>
      <w:tblPr>
        <w:tblInd w:w="738" w:type="dxa"/>
      </w:tblPr>
      <w:tblGrid>
        <w:gridCol w:w="1890"/>
        <w:gridCol w:w="5760"/>
        <w:gridCol w:w="180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Marca y número de modelo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Características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Costo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Gabinete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Gestión de los cables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Espacio interno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Compatibilidad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Flujo de aire y refrigeración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$6600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Fuente de alimentación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Necesitan gran cantidad de corriente eléctrica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Regulador de corriente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Protector de voltaje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de almacenamiento de carga eléctrica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$2020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Audio de sonido envolvente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Reproduce un sonido realista y envolvente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Altavoces delanteros elevados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Incorpora diferentes modos de efecto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Transmite una sensación precisa de las direcciones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$3100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Tarjetas sintonizadoras de TV y de cable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Permite la entrada y salida de audio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Encargado del proceso de la señal de televisión y radio.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Transmiten la señal de audio para bocinas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 utiliza para pantallas y sistemas de video de alta definición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$700</w:t>
            </w:r>
          </w:p>
        </w:tc>
      </w:tr>
    </w:tbl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Explique las razones por las que adquirió los componentes. ¿De qué manera satisfacen las necesidades del cliente?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Gabinete: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lo adquirio porque tiene su función es albergar y a su vez proteger los componentes internos del computador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Fuente de alimentación: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se encarga de transformar la corriente alterna de la línea eléctrica comercial que se recibe en los domicilios 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Audio de sonido nvolvente: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los efectos del audio funcionan de manera óptima y además se presenta una perspectiva fija del campo sonoro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Tarjeta sintonizadoras de TV y de cable: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sirve para sintonizar las estaciones de radio de la frecuencia FM y las emisoras televisivas libres y de paga</w:t>
      </w:r>
    </w:p>
    <w:p>
      <w:pPr>
        <w:pageBreakBefore w:val="true"/>
        <w:numPr>
          <w:ilvl w:val="0"/>
          <w:numId w:val="61"/>
        </w:numPr>
        <w:tabs>
          <w:tab w:val="left" w:pos="720" w:leader="none"/>
        </w:tabs>
        <w:spacing w:before="12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El cliente desea actualizar una computadora para juegos con los componentes que se indican en la tabla.</w:t>
      </w:r>
    </w:p>
    <w:tbl>
      <w:tblPr>
        <w:tblInd w:w="738" w:type="dxa"/>
      </w:tblPr>
      <w:tblGrid>
        <w:gridCol w:w="1890"/>
        <w:gridCol w:w="5760"/>
        <w:gridCol w:w="180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Marca y número de modelo</w:t>
            </w: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Características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Costo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CPU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Consumo energetico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Frecuencia del reloj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Numero de Nucleos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Numero de Hilos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Memoria Cache </w:t>
              <w:br/>
              <w:t xml:space="preserve">Tipo de Bus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$ 480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Tarjeta de video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 de refrigeracion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Cantidad de Vram (Renderiza fotogramas)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Conexiones traseras (HDMI y DisplayPorts)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FPS (Fotogramas por segundo)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$ 11,549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Tarjeta de audio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 forma es rectangular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Cuenta con varios contactos en su parte inferior y varios puertos en los lados donde se conectan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 instala dentro de la placa base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Pueden conectar microfonos, auriculares y diferentes dispositivos de audio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$ 4,859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de refrigeración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 por aire activa está compuesto de un ventilador y disipador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Mientras más aletas más disipación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Mientras más delgadas, mejor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Transfiere el calor eficientemente y a mayores distancias que el aire 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$99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RAM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Tiempos de acceso y velocidad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Memoria de acceso aleatorio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memoria (DDR)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Puerto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$ 150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Disco duro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Platos (donde estan grabados los datos)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Cabezal de lectura/escritura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Motor que hace girar los platos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Electroiman 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Circuito electronico de control</w:t>
            </w:r>
          </w:p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Bolsita desecante para la humedad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$ 2,445</w:t>
            </w:r>
          </w:p>
        </w:tc>
      </w:tr>
    </w:tbl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Explique las razones por las que adquirió los componentes. ¿De qué manera satisfacen las necesidades del cliente?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CPU: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el encargo de recibir e interpretar datos y ejecutar la secuencia de instrucciones.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Tarjeta de Video: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procesar los datos provenientes del procesador y transformarla en informacion compacta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Tarjeta de Audio: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adquirio para controlar las salidas del audio por un programa informatico.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Sistema de refrigeración: se encarga de eliminar el exceso de calor de un CPU o computador ya sea de escritorio o laptop. 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RAM: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adquririo porque esta manda instrucciones al CPU y este las ejecuta.</w:t>
      </w:r>
    </w:p>
    <w:p>
      <w:pPr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Disco Duro: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la adqurio para conservar sus archivos y datos en un largo plazo.</w:t>
      </w: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spacing w:before="120" w:after="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8">
    <w:lvl w:ilvl="0">
      <w:start w:val="1"/>
      <w:numFmt w:val="lowerLetter"/>
      <w:lvlText w:val="%1."/>
    </w:lvl>
  </w:abstractNum>
  <w:abstractNum w:abstractNumId="14">
    <w:lvl w:ilvl="0">
      <w:start w:val="1"/>
      <w:numFmt w:val="lowerLetter"/>
      <w:lvlText w:val="%1."/>
    </w:lvl>
  </w:abstractNum>
  <w:abstractNum w:abstractNumId="20">
    <w:lvl w:ilvl="0">
      <w:start w:val="1"/>
      <w:numFmt w:val="lowerLetter"/>
      <w:lvlText w:val="%1."/>
    </w:lvl>
  </w:abstractNum>
  <w:abstractNum w:abstractNumId="26">
    <w:lvl w:ilvl="0">
      <w:start w:val="1"/>
      <w:numFmt w:val="lowerLetter"/>
      <w:lvlText w:val="%1."/>
    </w:lvl>
  </w:abstractNum>
  <w:num w:numId="3">
    <w:abstractNumId w:val="26"/>
  </w:num>
  <w:num w:numId="21">
    <w:abstractNumId w:val="20"/>
  </w:num>
  <w:num w:numId="33">
    <w:abstractNumId w:val="14"/>
  </w:num>
  <w:num w:numId="47">
    <w:abstractNumId w:val="8"/>
  </w:num>
  <w:num w:numId="61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