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6982"/>
        <w:gridCol w:w="1119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C8116B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bookmarkStart w:id="0" w:name="_GoBack"/>
            <w:bookmarkEnd w:id="0"/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50925" cy="3003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F46475" w:rsidRPr="00260EE5" w:rsidRDefault="00D3313F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</w:t>
            </w:r>
            <w:r w:rsidR="008A485E">
              <w:rPr>
                <w:rFonts w:ascii="Arial" w:hAnsi="Arial" w:cs="Arial"/>
                <w:sz w:val="26"/>
                <w:szCs w:val="26"/>
                <w:lang w:val="es-MX"/>
              </w:rPr>
              <w:t>IOR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 UNIVERSITARIO </w:t>
            </w:r>
            <w:r w:rsidR="00F46475"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EN </w:t>
            </w:r>
          </w:p>
          <w:p w:rsidR="00F46475" w:rsidRPr="00260EE5" w:rsidRDefault="00D3313F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C8116B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  <w:lang w:val="es-MX" w:eastAsia="es-MX"/>
              </w:rPr>
              <w:drawing>
                <wp:inline distT="0" distB="0" distL="0" distR="0">
                  <wp:extent cx="573405" cy="49149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3313F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C21405">
        <w:rPr>
          <w:rFonts w:ascii="Arial" w:hAnsi="Arial" w:cs="Arial"/>
          <w:b/>
          <w:sz w:val="26"/>
          <w:szCs w:val="26"/>
          <w:lang w:val="es-MX"/>
        </w:rPr>
        <w:t>BASES DE DATOS PARA APLICACIONES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060C91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060C91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EE741A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Tercero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CF14B3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CF14B3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CF14B3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CF14B3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3313F" w:rsidRPr="006E7D75" w:rsidRDefault="00060C91" w:rsidP="00EE741A">
            <w:pPr>
              <w:jc w:val="both"/>
              <w:rPr>
                <w:rFonts w:ascii="Arial" w:hAnsi="Arial" w:cs="Arial"/>
                <w:lang w:val="es-MX"/>
              </w:rPr>
            </w:pPr>
            <w:r w:rsidRPr="00060C91">
              <w:rPr>
                <w:rFonts w:ascii="Arial" w:hAnsi="Arial" w:cs="Arial"/>
                <w:lang w:val="es-MX"/>
              </w:rPr>
              <w:t>El alumno creará bases de datos con base en esquemas de administración y seguridad para su integración en aplicaciones de software.</w:t>
            </w:r>
          </w:p>
        </w:tc>
      </w:tr>
    </w:tbl>
    <w:p w:rsidR="00D021C8" w:rsidRPr="00D3313F" w:rsidRDefault="00EE741A" w:rsidP="00D021C8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2</w:t>
      </w: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EE741A" w:rsidP="00EE741A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="00514B7E" w:rsidRPr="00514B7E">
              <w:rPr>
                <w:rFonts w:cs="Arial"/>
                <w:sz w:val="24"/>
                <w:lang w:val="es-MX"/>
              </w:rPr>
              <w:t>Manipulación avanzada</w:t>
            </w:r>
          </w:p>
        </w:tc>
        <w:tc>
          <w:tcPr>
            <w:tcW w:w="698" w:type="pct"/>
          </w:tcPr>
          <w:p w:rsidR="00D021C8" w:rsidRPr="007E44E2" w:rsidRDefault="00E37E6C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99" w:type="pct"/>
          </w:tcPr>
          <w:p w:rsidR="00D021C8" w:rsidRPr="007E44E2" w:rsidRDefault="00E37E6C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701" w:type="pct"/>
          </w:tcPr>
          <w:p w:rsidR="00E37E6C" w:rsidRPr="007E44E2" w:rsidRDefault="00E37E6C" w:rsidP="00E37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</w:tr>
      <w:tr w:rsidR="00D3313F" w:rsidRPr="007E44E2" w:rsidTr="00B54204">
        <w:trPr>
          <w:trHeight w:val="303"/>
          <w:jc w:val="center"/>
        </w:trPr>
        <w:tc>
          <w:tcPr>
            <w:tcW w:w="2902" w:type="pct"/>
          </w:tcPr>
          <w:p w:rsidR="00D3313F" w:rsidRPr="0001367A" w:rsidRDefault="00C75FAB" w:rsidP="00514B7E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="00514B7E" w:rsidRPr="00514B7E">
              <w:rPr>
                <w:rFonts w:cs="Arial"/>
                <w:sz w:val="24"/>
                <w:lang w:val="es-MX"/>
              </w:rPr>
              <w:t>Manejo de transacciones</w:t>
            </w:r>
          </w:p>
        </w:tc>
        <w:tc>
          <w:tcPr>
            <w:tcW w:w="698" w:type="pct"/>
          </w:tcPr>
          <w:p w:rsidR="00D3313F" w:rsidRPr="007E44E2" w:rsidRDefault="00E37E6C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9" w:type="pct"/>
          </w:tcPr>
          <w:p w:rsidR="00D3313F" w:rsidRPr="007E44E2" w:rsidRDefault="00E37E6C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1" w:type="pct"/>
          </w:tcPr>
          <w:p w:rsidR="00D3313F" w:rsidRPr="007E44E2" w:rsidRDefault="00E37E6C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EE741A" w:rsidRPr="007E44E2" w:rsidTr="00B54204">
        <w:trPr>
          <w:trHeight w:val="303"/>
          <w:jc w:val="center"/>
        </w:trPr>
        <w:tc>
          <w:tcPr>
            <w:tcW w:w="2902" w:type="pct"/>
          </w:tcPr>
          <w:p w:rsidR="00EE741A" w:rsidRDefault="00EE741A" w:rsidP="00514B7E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III. </w:t>
            </w:r>
            <w:r w:rsidR="00514B7E" w:rsidRPr="00514B7E">
              <w:rPr>
                <w:rFonts w:cs="Arial"/>
                <w:sz w:val="24"/>
                <w:lang w:val="es-MX"/>
              </w:rPr>
              <w:t>Seguridad en Bases de Datos</w:t>
            </w:r>
          </w:p>
        </w:tc>
        <w:tc>
          <w:tcPr>
            <w:tcW w:w="698" w:type="pct"/>
          </w:tcPr>
          <w:p w:rsidR="00EE741A" w:rsidRDefault="00A61E6A" w:rsidP="00EE741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  <w:tc>
          <w:tcPr>
            <w:tcW w:w="699" w:type="pct"/>
          </w:tcPr>
          <w:p w:rsidR="00EE741A" w:rsidRDefault="00E37E6C" w:rsidP="00EE74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01" w:type="pct"/>
          </w:tcPr>
          <w:p w:rsidR="00EE741A" w:rsidRDefault="00E37E6C" w:rsidP="00EE74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E37E6C" w:rsidRPr="007E44E2" w:rsidTr="00B54204">
        <w:trPr>
          <w:trHeight w:val="303"/>
          <w:jc w:val="center"/>
        </w:trPr>
        <w:tc>
          <w:tcPr>
            <w:tcW w:w="2902" w:type="pct"/>
          </w:tcPr>
          <w:p w:rsidR="00E37E6C" w:rsidRDefault="00514B7E" w:rsidP="00EE741A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IV. </w:t>
            </w:r>
            <w:r w:rsidRPr="00514B7E">
              <w:rPr>
                <w:rFonts w:cs="Arial"/>
                <w:sz w:val="24"/>
                <w:lang w:val="es-MX"/>
              </w:rPr>
              <w:t>Gestión de servidores de Bases de Datos</w:t>
            </w:r>
          </w:p>
        </w:tc>
        <w:tc>
          <w:tcPr>
            <w:tcW w:w="698" w:type="pct"/>
          </w:tcPr>
          <w:p w:rsidR="00E37E6C" w:rsidRDefault="00A7378E" w:rsidP="00EE741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  <w:tc>
          <w:tcPr>
            <w:tcW w:w="699" w:type="pct"/>
          </w:tcPr>
          <w:p w:rsidR="00E37E6C" w:rsidRDefault="00A7378E" w:rsidP="00EE74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01" w:type="pct"/>
          </w:tcPr>
          <w:p w:rsidR="00E37E6C" w:rsidRDefault="00A7378E" w:rsidP="00EE74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A7378E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35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A7378E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70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A7378E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105</w:t>
            </w:r>
          </w:p>
        </w:tc>
      </w:tr>
    </w:tbl>
    <w:p w:rsidR="00CF14B3" w:rsidRDefault="00D021C8" w:rsidP="00B36C3E">
      <w:pPr>
        <w:jc w:val="center"/>
        <w:rPr>
          <w:sz w:val="28"/>
          <w:szCs w:val="28"/>
          <w:lang w:val="es-MX"/>
        </w:rPr>
      </w:pPr>
      <w:r w:rsidRPr="007E44E2">
        <w:rPr>
          <w:sz w:val="28"/>
          <w:szCs w:val="28"/>
          <w:lang w:val="es-MX"/>
        </w:rPr>
        <w:br w:type="page"/>
      </w:r>
    </w:p>
    <w:p w:rsidR="00CF14B3" w:rsidRDefault="00CF14B3" w:rsidP="00B36C3E">
      <w:pPr>
        <w:jc w:val="center"/>
        <w:rPr>
          <w:sz w:val="28"/>
          <w:szCs w:val="28"/>
          <w:lang w:val="es-MX"/>
        </w:rPr>
      </w:pPr>
    </w:p>
    <w:p w:rsidR="00CF14B3" w:rsidRPr="007E44E2" w:rsidRDefault="00CF14B3" w:rsidP="00CF14B3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BASES DE DATOS PARA APLICACIONES</w:t>
      </w:r>
    </w:p>
    <w:p w:rsidR="00D021C8" w:rsidRPr="007E44E2" w:rsidRDefault="00D021C8" w:rsidP="00B36C3E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EE032F" w:rsidRPr="007E44E2" w:rsidTr="00AE6B52">
        <w:tc>
          <w:tcPr>
            <w:tcW w:w="1368" w:type="pct"/>
            <w:vAlign w:val="center"/>
          </w:tcPr>
          <w:p w:rsidR="00EE032F" w:rsidRPr="007E44E2" w:rsidRDefault="00EE032F" w:rsidP="00EE032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</w:tcPr>
          <w:p w:rsidR="00EE032F" w:rsidRPr="0001367A" w:rsidRDefault="00EE032F" w:rsidP="00EE032F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="00CF14B3" w:rsidRPr="00514B7E">
              <w:rPr>
                <w:rFonts w:cs="Arial"/>
                <w:sz w:val="24"/>
                <w:lang w:val="es-MX"/>
              </w:rPr>
              <w:t>Manipulación avanzada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CF14B3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CF14B3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35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CF14B3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49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CF14B3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CF14B3">
              <w:rPr>
                <w:rFonts w:ascii="Arial" w:hAnsi="Arial" w:cs="Arial"/>
                <w:lang w:val="es-MX"/>
              </w:rPr>
              <w:t>El alumno optimizará bases de datos para mejorar el rendimiento de aplicaciones de software.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EE032F" w:rsidRPr="007E44E2" w:rsidRDefault="00EE032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74D87" w:rsidRPr="007E44E2" w:rsidTr="00822209">
        <w:trPr>
          <w:cantSplit/>
          <w:trHeight w:val="1030"/>
        </w:trPr>
        <w:tc>
          <w:tcPr>
            <w:tcW w:w="960" w:type="pct"/>
            <w:shd w:val="clear" w:color="auto" w:fill="auto"/>
          </w:tcPr>
          <w:p w:rsidR="00274D87" w:rsidRDefault="00274D87" w:rsidP="00274D87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Índices y vistas</w:t>
            </w:r>
          </w:p>
        </w:tc>
        <w:tc>
          <w:tcPr>
            <w:tcW w:w="1458" w:type="pct"/>
            <w:shd w:val="clear" w:color="auto" w:fill="auto"/>
          </w:tcPr>
          <w:p w:rsidR="00274D87" w:rsidRDefault="00274D87" w:rsidP="00274D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 sintaxis SQL de creación, modificación y eliminación de índices y vistas</w:t>
            </w:r>
          </w:p>
        </w:tc>
        <w:tc>
          <w:tcPr>
            <w:tcW w:w="1542" w:type="pct"/>
            <w:shd w:val="clear" w:color="auto" w:fill="auto"/>
          </w:tcPr>
          <w:p w:rsidR="00274D87" w:rsidRDefault="00274D87" w:rsidP="00274D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índices y vistas.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Modificar índices y vistas.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Eliminar índices y vistas.</w:t>
            </w:r>
          </w:p>
        </w:tc>
        <w:tc>
          <w:tcPr>
            <w:tcW w:w="1040" w:type="pct"/>
            <w:shd w:val="clear" w:color="auto" w:fill="auto"/>
          </w:tcPr>
          <w:p w:rsidR="00274D87" w:rsidRDefault="00274D87" w:rsidP="00274D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Creativo</w:t>
            </w:r>
          </w:p>
        </w:tc>
      </w:tr>
      <w:tr w:rsidR="00274D87" w:rsidRPr="007E44E2" w:rsidTr="00C75FAB">
        <w:trPr>
          <w:cantSplit/>
          <w:trHeight w:val="838"/>
        </w:trPr>
        <w:tc>
          <w:tcPr>
            <w:tcW w:w="960" w:type="pct"/>
            <w:shd w:val="clear" w:color="auto" w:fill="auto"/>
          </w:tcPr>
          <w:p w:rsidR="00274D87" w:rsidRDefault="00274D87" w:rsidP="00274D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Consultas avanzadas</w:t>
            </w:r>
          </w:p>
        </w:tc>
        <w:tc>
          <w:tcPr>
            <w:tcW w:w="1458" w:type="pct"/>
            <w:shd w:val="clear" w:color="auto" w:fill="auto"/>
          </w:tcPr>
          <w:p w:rsidR="00274D87" w:rsidRDefault="00274D87" w:rsidP="00274D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 sintaxis SQL de elaboración de:</w:t>
            </w:r>
            <w:r>
              <w:rPr>
                <w:rFonts w:ascii="Arial" w:hAnsi="Arial" w:cs="Arial"/>
              </w:rPr>
              <w:br/>
              <w:t>- Subconsultas.</w:t>
            </w:r>
            <w:r>
              <w:rPr>
                <w:rFonts w:ascii="Arial" w:hAnsi="Arial" w:cs="Arial"/>
              </w:rPr>
              <w:br/>
              <w:t>- Filtros.</w:t>
            </w:r>
            <w:r>
              <w:rPr>
                <w:rFonts w:ascii="Arial" w:hAnsi="Arial" w:cs="Arial"/>
              </w:rPr>
              <w:br/>
              <w:t>- Funciones de agregado.</w:t>
            </w:r>
            <w:r>
              <w:rPr>
                <w:rFonts w:ascii="Arial" w:hAnsi="Arial" w:cs="Arial"/>
              </w:rPr>
              <w:br/>
              <w:t>- Ordenamiento y agrupación.</w:t>
            </w:r>
          </w:p>
        </w:tc>
        <w:tc>
          <w:tcPr>
            <w:tcW w:w="1542" w:type="pct"/>
            <w:shd w:val="clear" w:color="auto" w:fill="auto"/>
          </w:tcPr>
          <w:p w:rsidR="00274D87" w:rsidRDefault="00274D87" w:rsidP="00274D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subconsultas, filtros, funciones de agregado, ordenamiento y agrupación.</w:t>
            </w:r>
          </w:p>
        </w:tc>
        <w:tc>
          <w:tcPr>
            <w:tcW w:w="1040" w:type="pct"/>
            <w:shd w:val="clear" w:color="auto" w:fill="auto"/>
          </w:tcPr>
          <w:p w:rsidR="00274D87" w:rsidRDefault="00274D87" w:rsidP="00274D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Creativo</w:t>
            </w:r>
          </w:p>
        </w:tc>
      </w:tr>
      <w:tr w:rsidR="00274D87" w:rsidRPr="007E44E2" w:rsidTr="00C75FAB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274D87" w:rsidRDefault="00274D87" w:rsidP="00274D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Disparadores</w:t>
            </w:r>
          </w:p>
        </w:tc>
        <w:tc>
          <w:tcPr>
            <w:tcW w:w="1458" w:type="pct"/>
            <w:shd w:val="clear" w:color="auto" w:fill="auto"/>
          </w:tcPr>
          <w:p w:rsidR="00274D87" w:rsidRDefault="00274D87" w:rsidP="00274D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 sintaxis SQL de creación, modificación y eliminación de disparadores.</w:t>
            </w:r>
          </w:p>
        </w:tc>
        <w:tc>
          <w:tcPr>
            <w:tcW w:w="1542" w:type="pct"/>
            <w:shd w:val="clear" w:color="auto" w:fill="auto"/>
          </w:tcPr>
          <w:p w:rsidR="00274D87" w:rsidRDefault="00274D87" w:rsidP="00274D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disparadores.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Modificar disparadores.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Eliminar disparadores.</w:t>
            </w:r>
          </w:p>
        </w:tc>
        <w:tc>
          <w:tcPr>
            <w:tcW w:w="1040" w:type="pct"/>
            <w:shd w:val="clear" w:color="auto" w:fill="auto"/>
          </w:tcPr>
          <w:p w:rsidR="00274D87" w:rsidRDefault="00274D87" w:rsidP="00274D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Creativo</w:t>
            </w:r>
          </w:p>
        </w:tc>
      </w:tr>
      <w:tr w:rsidR="00274D87" w:rsidTr="00274D87">
        <w:trPr>
          <w:cantSplit/>
          <w:trHeight w:val="992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D87" w:rsidRPr="00274D87" w:rsidRDefault="00274D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Procedimientos almacenados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D87" w:rsidRDefault="00274D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 sintaxis SQL de programación de procedimientos almacenados.</w:t>
            </w: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D87" w:rsidRDefault="00274D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Programar procedimientos almacenados.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D87" w:rsidRDefault="00274D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Creativo</w:t>
            </w:r>
          </w:p>
        </w:tc>
      </w:tr>
    </w:tbl>
    <w:p w:rsidR="00EE4717" w:rsidRDefault="00EE4717" w:rsidP="00112654"/>
    <w:p w:rsidR="00AF404C" w:rsidRPr="007E44E2" w:rsidRDefault="00EE4717" w:rsidP="00AF404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AF404C">
        <w:rPr>
          <w:rFonts w:ascii="Arial" w:hAnsi="Arial" w:cs="Arial"/>
          <w:b/>
          <w:sz w:val="26"/>
          <w:szCs w:val="26"/>
          <w:lang w:val="es-MX"/>
        </w:rPr>
        <w:lastRenderedPageBreak/>
        <w:t>BASES DE DATOS PARA APLICACIONES</w:t>
      </w:r>
    </w:p>
    <w:p w:rsidR="00EE4717" w:rsidRPr="00EE4717" w:rsidRDefault="00EE4717" w:rsidP="004C5407">
      <w:pPr>
        <w:jc w:val="center"/>
        <w:rPr>
          <w:b/>
          <w:bCs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AF404C" w:rsidRPr="00D12DC9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404C" w:rsidRDefault="00AF404C" w:rsidP="00AF404C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A partir de un caso de estudio de Sistemas Gestores de Base de Datos, integra un portafolio de evidencias que contenga los scripts y los resultados de los mismos, con un Sistema Gestor de Base de Datos, que contenga: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• Creación, modificación y eliminación de índices y vistas.</w:t>
            </w:r>
            <w:r>
              <w:rPr>
                <w:rFonts w:ascii="Arial" w:hAnsi="Arial" w:cs="Arial"/>
              </w:rPr>
              <w:br/>
              <w:t>• Elaboración de subconsultas.</w:t>
            </w:r>
            <w:r>
              <w:rPr>
                <w:rFonts w:ascii="Arial" w:hAnsi="Arial" w:cs="Arial"/>
              </w:rPr>
              <w:br/>
              <w:t>• Creación, modificación y eliminación de disparadores.</w:t>
            </w:r>
            <w:r>
              <w:rPr>
                <w:rFonts w:ascii="Arial" w:hAnsi="Arial" w:cs="Arial"/>
              </w:rPr>
              <w:br/>
              <w:t>• Programación de procedimientos almacenados.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404C" w:rsidRDefault="00AF404C" w:rsidP="00AF40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Identificar los elementos avanzados de Bases de Datos.</w:t>
            </w:r>
          </w:p>
          <w:p w:rsidR="00AF404C" w:rsidRDefault="00AF404C" w:rsidP="00AF40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2. Identificar elementos de administración avanzada de Bases de Datos.</w:t>
            </w:r>
          </w:p>
          <w:p w:rsidR="00AF404C" w:rsidRDefault="00AF404C" w:rsidP="00AF40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3. Comprender la sintaxis de administración avanzada de Bases de Datos.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404C" w:rsidRPr="00D12DC9" w:rsidRDefault="00AF404C" w:rsidP="00AF404C">
            <w:pPr>
              <w:rPr>
                <w:rFonts w:ascii="Arial" w:hAnsi="Arial" w:cs="Arial"/>
                <w:szCs w:val="22"/>
              </w:rPr>
            </w:pPr>
            <w:r w:rsidRPr="00D12DC9">
              <w:rPr>
                <w:rFonts w:ascii="Arial" w:hAnsi="Arial" w:cs="Arial"/>
                <w:szCs w:val="22"/>
              </w:rPr>
              <w:t>- Ejercicios prácticos.</w:t>
            </w:r>
          </w:p>
          <w:p w:rsidR="00AF404C" w:rsidRPr="00D12DC9" w:rsidRDefault="00AF404C" w:rsidP="00AF404C">
            <w:pPr>
              <w:rPr>
                <w:rFonts w:ascii="Arial" w:hAnsi="Arial" w:cs="Arial"/>
                <w:szCs w:val="22"/>
              </w:rPr>
            </w:pPr>
            <w:r w:rsidRPr="00D12DC9">
              <w:rPr>
                <w:rFonts w:ascii="Arial" w:hAnsi="Arial" w:cs="Arial"/>
                <w:szCs w:val="22"/>
              </w:rPr>
              <w:t>- Listas de cotejo.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B36C3E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B36C3E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B36C3E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B36C3E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AF404C" w:rsidRPr="007E44E2" w:rsidRDefault="00AF404C" w:rsidP="00AF404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BASES DE DATOS PARA APLICACIONES</w:t>
      </w:r>
    </w:p>
    <w:p w:rsidR="000C4099" w:rsidRDefault="000C4099" w:rsidP="00FB2EC1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A96" w:rsidRPr="00BB4A96" w:rsidRDefault="00BB4A96" w:rsidP="00BB4A96">
            <w:pPr>
              <w:rPr>
                <w:rFonts w:ascii="Arial" w:hAnsi="Arial" w:cs="Arial"/>
                <w:sz w:val="22"/>
                <w:szCs w:val="22"/>
              </w:rPr>
            </w:pPr>
            <w:r w:rsidRPr="00BB4A96">
              <w:rPr>
                <w:rFonts w:ascii="Arial" w:hAnsi="Arial" w:cs="Arial"/>
                <w:sz w:val="22"/>
                <w:szCs w:val="22"/>
              </w:rPr>
              <w:t>- Estudio de casos.</w:t>
            </w:r>
          </w:p>
          <w:p w:rsidR="00BB4A96" w:rsidRPr="00BB4A96" w:rsidRDefault="00BB4A96" w:rsidP="00BB4A96">
            <w:pPr>
              <w:rPr>
                <w:rFonts w:ascii="Arial" w:hAnsi="Arial" w:cs="Arial"/>
                <w:sz w:val="22"/>
                <w:szCs w:val="22"/>
              </w:rPr>
            </w:pPr>
            <w:r w:rsidRPr="00BB4A96">
              <w:rPr>
                <w:rFonts w:ascii="Arial" w:hAnsi="Arial" w:cs="Arial"/>
                <w:sz w:val="22"/>
                <w:szCs w:val="22"/>
              </w:rPr>
              <w:t>- Solución de problemas.</w:t>
            </w:r>
          </w:p>
          <w:p w:rsidR="00D021C8" w:rsidRPr="006E7D75" w:rsidRDefault="00BB4A96" w:rsidP="00BB4A96">
            <w:pPr>
              <w:rPr>
                <w:rFonts w:ascii="Arial" w:hAnsi="Arial" w:cs="Arial"/>
                <w:sz w:val="22"/>
                <w:szCs w:val="22"/>
              </w:rPr>
            </w:pPr>
            <w:r w:rsidRPr="00BB4A96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652" w:rsidRDefault="00CD194C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Pizarrón.</w:t>
            </w:r>
            <w:r w:rsidR="00FB2EC1" w:rsidRPr="00FB2EC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CD194C">
              <w:rPr>
                <w:rFonts w:ascii="Arial" w:hAnsi="Arial" w:cs="Arial"/>
                <w:sz w:val="22"/>
                <w:szCs w:val="22"/>
              </w:rPr>
              <w:t>lumones.</w:t>
            </w:r>
            <w:r w:rsidR="00FB2EC1" w:rsidRPr="00FB2EC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CD194C">
              <w:rPr>
                <w:rFonts w:ascii="Arial" w:hAnsi="Arial" w:cs="Arial"/>
                <w:sz w:val="22"/>
                <w:szCs w:val="22"/>
              </w:rPr>
              <w:t>omputadora.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CD194C">
              <w:rPr>
                <w:rFonts w:ascii="Arial" w:hAnsi="Arial" w:cs="Arial"/>
                <w:sz w:val="22"/>
                <w:szCs w:val="22"/>
              </w:rPr>
              <w:t>nternet.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CD194C">
              <w:rPr>
                <w:rFonts w:ascii="Arial" w:hAnsi="Arial" w:cs="Arial"/>
                <w:sz w:val="22"/>
                <w:szCs w:val="22"/>
              </w:rPr>
              <w:t>quipo multimedia.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CD194C">
              <w:rPr>
                <w:rFonts w:ascii="Arial" w:hAnsi="Arial" w:cs="Arial"/>
                <w:sz w:val="22"/>
                <w:szCs w:val="22"/>
              </w:rPr>
              <w:t>jercicios prácticos.</w:t>
            </w:r>
          </w:p>
          <w:p w:rsidR="00D021C8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FB2EC1" w:rsidRPr="00FB2EC1">
              <w:rPr>
                <w:rFonts w:ascii="Arial" w:hAnsi="Arial" w:cs="Arial"/>
                <w:sz w:val="22"/>
                <w:szCs w:val="22"/>
              </w:rPr>
              <w:t>lataformas virtuales</w:t>
            </w:r>
            <w:r w:rsidR="00CD194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94415" w:rsidRPr="006E7D75" w:rsidRDefault="00BB4A96" w:rsidP="00112654">
            <w:pPr>
              <w:rPr>
                <w:rFonts w:ascii="Arial" w:hAnsi="Arial" w:cs="Arial"/>
                <w:sz w:val="22"/>
                <w:szCs w:val="22"/>
              </w:rPr>
            </w:pPr>
            <w:r w:rsidRPr="00BB4A96">
              <w:rPr>
                <w:rFonts w:ascii="Arial" w:hAnsi="Arial" w:cs="Arial"/>
                <w:sz w:val="22"/>
                <w:szCs w:val="22"/>
              </w:rPr>
              <w:t>Sistema Gestor de Base de Datos.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D021C8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DC02E3" w:rsidRDefault="00DC02E3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DC02E3" w:rsidRPr="007E44E2" w:rsidRDefault="00DC02E3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DF1667" w:rsidRDefault="00DF1667" w:rsidP="00B36C3E">
      <w:pPr>
        <w:jc w:val="center"/>
        <w:rPr>
          <w:lang w:val="es-MX"/>
        </w:rPr>
      </w:pPr>
    </w:p>
    <w:p w:rsidR="00DF1667" w:rsidRDefault="005B43E1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lang w:val="es-MX"/>
        </w:rPr>
        <w:br w:type="page"/>
      </w:r>
      <w:r w:rsidR="00B36C3E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 </w:t>
      </w:r>
    </w:p>
    <w:p w:rsidR="00DF1667" w:rsidRPr="007E44E2" w:rsidRDefault="00DF1667" w:rsidP="00DF1667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BASES DE DATOS PARA APLICACIONES</w:t>
      </w:r>
    </w:p>
    <w:p w:rsidR="005B43E1" w:rsidRPr="007E44E2" w:rsidRDefault="005B43E1" w:rsidP="00B36C3E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:rsidR="005B43E1" w:rsidRPr="00C66A5E" w:rsidRDefault="005B43E1" w:rsidP="005B43E1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5B43E1" w:rsidRPr="007E44E2" w:rsidRDefault="005B43E1" w:rsidP="005B43E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1"/>
              </w:numPr>
              <w:tabs>
                <w:tab w:val="clear" w:pos="720"/>
              </w:tabs>
              <w:ind w:left="308" w:hanging="308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</w:tcPr>
          <w:p w:rsidR="00C3505C" w:rsidRPr="0001367A" w:rsidRDefault="00C3505C" w:rsidP="00DF1667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="00DF1667" w:rsidRPr="00DF1667">
              <w:rPr>
                <w:rFonts w:cs="Arial"/>
                <w:sz w:val="24"/>
                <w:lang w:val="es-MX"/>
              </w:rPr>
              <w:t>Manejo de transacciones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5B43E1" w:rsidRPr="006E7D75" w:rsidRDefault="00B74B3A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5B43E1" w:rsidRPr="006E7D75" w:rsidRDefault="00B74B3A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5B43E1" w:rsidRPr="006E7D75" w:rsidRDefault="00B74B3A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5B43E1" w:rsidRPr="006E7D75" w:rsidRDefault="00DF1667" w:rsidP="00F2041E">
            <w:pPr>
              <w:jc w:val="both"/>
              <w:rPr>
                <w:rFonts w:ascii="Arial" w:hAnsi="Arial" w:cs="Arial"/>
                <w:lang w:val="es-MX"/>
              </w:rPr>
            </w:pPr>
            <w:r w:rsidRPr="00DF1667">
              <w:rPr>
                <w:rFonts w:ascii="Arial" w:hAnsi="Arial" w:cs="Arial"/>
                <w:lang w:val="es-MX"/>
              </w:rPr>
              <w:t>El alumno implementará transacciones para asegurar la integridad de la información en Bases de Datos.</w:t>
            </w:r>
          </w:p>
        </w:tc>
      </w:tr>
    </w:tbl>
    <w:p w:rsidR="005B43E1" w:rsidRDefault="005B43E1" w:rsidP="005B43E1">
      <w:pPr>
        <w:rPr>
          <w:rFonts w:ascii="Arial" w:hAnsi="Arial" w:cs="Arial"/>
          <w:lang w:val="es-MX"/>
        </w:rPr>
      </w:pPr>
    </w:p>
    <w:p w:rsidR="005B43E1" w:rsidRPr="007E44E2" w:rsidRDefault="005B43E1" w:rsidP="005B43E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5396F" w:rsidRPr="007E44E2" w:rsidTr="00F2041E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F1667" w:rsidRPr="007E44E2" w:rsidTr="00F2041E">
        <w:trPr>
          <w:cantSplit/>
          <w:trHeight w:val="673"/>
        </w:trPr>
        <w:tc>
          <w:tcPr>
            <w:tcW w:w="960" w:type="pct"/>
            <w:shd w:val="clear" w:color="auto" w:fill="auto"/>
          </w:tcPr>
          <w:p w:rsidR="00DF1667" w:rsidRDefault="00DF1667" w:rsidP="00DF1667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Conceptos de transacciones</w:t>
            </w:r>
          </w:p>
        </w:tc>
        <w:tc>
          <w:tcPr>
            <w:tcW w:w="1458" w:type="pct"/>
            <w:shd w:val="clear" w:color="auto" w:fill="auto"/>
          </w:tcPr>
          <w:p w:rsidR="00DF1667" w:rsidRDefault="00DF1667" w:rsidP="00DF1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los conceptos relacionados a transacciones en Bases de Datos.</w:t>
            </w:r>
          </w:p>
        </w:tc>
        <w:tc>
          <w:tcPr>
            <w:tcW w:w="1542" w:type="pct"/>
            <w:shd w:val="clear" w:color="auto" w:fill="auto"/>
          </w:tcPr>
          <w:p w:rsidR="00DF1667" w:rsidRDefault="00DF1667" w:rsidP="00DF1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040" w:type="pct"/>
            <w:shd w:val="clear" w:color="auto" w:fill="auto"/>
          </w:tcPr>
          <w:p w:rsidR="00DF1667" w:rsidRDefault="00DF1667" w:rsidP="00DF1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Creativo</w:t>
            </w:r>
          </w:p>
        </w:tc>
      </w:tr>
      <w:tr w:rsidR="00DF1667" w:rsidRPr="007E44E2" w:rsidTr="00F2041E">
        <w:trPr>
          <w:cantSplit/>
          <w:trHeight w:val="838"/>
        </w:trPr>
        <w:tc>
          <w:tcPr>
            <w:tcW w:w="960" w:type="pct"/>
            <w:shd w:val="clear" w:color="auto" w:fill="auto"/>
          </w:tcPr>
          <w:p w:rsidR="00DF1667" w:rsidRDefault="00DF1667" w:rsidP="00DF1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Propiedades de transacciones</w:t>
            </w:r>
          </w:p>
        </w:tc>
        <w:tc>
          <w:tcPr>
            <w:tcW w:w="1458" w:type="pct"/>
            <w:shd w:val="clear" w:color="auto" w:fill="auto"/>
          </w:tcPr>
          <w:p w:rsidR="00DF1667" w:rsidRDefault="00DF1667" w:rsidP="00DF1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las propiedades de transacciones en Bases de Datos:</w:t>
            </w:r>
            <w:r>
              <w:rPr>
                <w:rFonts w:ascii="Arial" w:hAnsi="Arial" w:cs="Arial"/>
              </w:rPr>
              <w:br/>
              <w:t>- Atomicidad.</w:t>
            </w:r>
            <w:r>
              <w:rPr>
                <w:rFonts w:ascii="Arial" w:hAnsi="Arial" w:cs="Arial"/>
              </w:rPr>
              <w:br/>
              <w:t>- Coherencia.</w:t>
            </w:r>
            <w:r>
              <w:rPr>
                <w:rFonts w:ascii="Arial" w:hAnsi="Arial" w:cs="Arial"/>
              </w:rPr>
              <w:br/>
              <w:t>- Aislamiento.</w:t>
            </w:r>
            <w:r>
              <w:rPr>
                <w:rFonts w:ascii="Arial" w:hAnsi="Arial" w:cs="Arial"/>
              </w:rPr>
              <w:br/>
              <w:t>- Durabilidad.</w:t>
            </w:r>
          </w:p>
        </w:tc>
        <w:tc>
          <w:tcPr>
            <w:tcW w:w="1542" w:type="pct"/>
            <w:shd w:val="clear" w:color="auto" w:fill="auto"/>
          </w:tcPr>
          <w:p w:rsidR="00DF1667" w:rsidRDefault="00DF1667" w:rsidP="00DF1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040" w:type="pct"/>
            <w:shd w:val="clear" w:color="auto" w:fill="auto"/>
          </w:tcPr>
          <w:p w:rsidR="00DF1667" w:rsidRDefault="00DF1667" w:rsidP="00DF1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Creativo</w:t>
            </w:r>
          </w:p>
        </w:tc>
      </w:tr>
      <w:tr w:rsidR="00DF1667" w:rsidRPr="007E44E2" w:rsidTr="00F2041E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DF1667" w:rsidRDefault="00DF1667" w:rsidP="00DF1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Instrucciones commit y rollback</w:t>
            </w:r>
          </w:p>
        </w:tc>
        <w:tc>
          <w:tcPr>
            <w:tcW w:w="1458" w:type="pct"/>
            <w:shd w:val="clear" w:color="auto" w:fill="auto"/>
          </w:tcPr>
          <w:p w:rsidR="00DF1667" w:rsidRDefault="00DF1667" w:rsidP="00DF1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el uso de las instrucciones commit y rollback.</w:t>
            </w:r>
          </w:p>
        </w:tc>
        <w:tc>
          <w:tcPr>
            <w:tcW w:w="1542" w:type="pct"/>
            <w:shd w:val="clear" w:color="auto" w:fill="auto"/>
          </w:tcPr>
          <w:p w:rsidR="00DF1667" w:rsidRDefault="00DF1667" w:rsidP="00DF1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transacciones en instrucciones commit y rollback en diferentes escenarios.</w:t>
            </w:r>
          </w:p>
        </w:tc>
        <w:tc>
          <w:tcPr>
            <w:tcW w:w="1040" w:type="pct"/>
            <w:shd w:val="clear" w:color="auto" w:fill="auto"/>
          </w:tcPr>
          <w:p w:rsidR="00DF1667" w:rsidRDefault="00DF1667" w:rsidP="00DF1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Creativo</w:t>
            </w:r>
          </w:p>
        </w:tc>
      </w:tr>
      <w:tr w:rsidR="00DF1667" w:rsidRPr="007E44E2" w:rsidTr="00F2041E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DF1667" w:rsidRDefault="00DF1667" w:rsidP="00DF1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Consistencia y niveles de aislamiento</w:t>
            </w:r>
          </w:p>
        </w:tc>
        <w:tc>
          <w:tcPr>
            <w:tcW w:w="1458" w:type="pct"/>
            <w:shd w:val="clear" w:color="auto" w:fill="auto"/>
          </w:tcPr>
          <w:p w:rsidR="00DF1667" w:rsidRDefault="00DF1667" w:rsidP="00DF1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el concepto de consistencia y los siguientes niveles de aislamiento:</w:t>
            </w:r>
            <w:r>
              <w:rPr>
                <w:rFonts w:ascii="Arial" w:hAnsi="Arial" w:cs="Arial"/>
              </w:rPr>
              <w:br/>
              <w:t>- Lectura confirmada.</w:t>
            </w:r>
            <w:r>
              <w:rPr>
                <w:rFonts w:ascii="Arial" w:hAnsi="Arial" w:cs="Arial"/>
              </w:rPr>
              <w:br/>
              <w:t>- Lectura no confirmada.</w:t>
            </w:r>
            <w:r>
              <w:rPr>
                <w:rFonts w:ascii="Arial" w:hAnsi="Arial" w:cs="Arial"/>
              </w:rPr>
              <w:br/>
              <w:t>- Lectura repetible.</w:t>
            </w:r>
            <w:r>
              <w:rPr>
                <w:rFonts w:ascii="Arial" w:hAnsi="Arial" w:cs="Arial"/>
              </w:rPr>
              <w:br/>
              <w:t>- Serializable.</w:t>
            </w:r>
          </w:p>
        </w:tc>
        <w:tc>
          <w:tcPr>
            <w:tcW w:w="1542" w:type="pct"/>
            <w:shd w:val="clear" w:color="auto" w:fill="auto"/>
          </w:tcPr>
          <w:p w:rsidR="00DF1667" w:rsidRDefault="00DF1667" w:rsidP="00DF1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transacciones en niveles de aislamiento.</w:t>
            </w:r>
          </w:p>
        </w:tc>
        <w:tc>
          <w:tcPr>
            <w:tcW w:w="1040" w:type="pct"/>
            <w:shd w:val="clear" w:color="auto" w:fill="auto"/>
          </w:tcPr>
          <w:p w:rsidR="00DF1667" w:rsidRDefault="00DF1667" w:rsidP="00DF1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Creativo</w:t>
            </w:r>
            <w:r>
              <w:rPr>
                <w:rFonts w:ascii="Arial" w:hAnsi="Arial" w:cs="Arial"/>
              </w:rPr>
              <w:br/>
              <w:t>Propositivo</w:t>
            </w:r>
          </w:p>
        </w:tc>
      </w:tr>
    </w:tbl>
    <w:p w:rsidR="00B36C3E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9E7053" w:rsidRDefault="009E7053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9E7053" w:rsidRPr="007E44E2" w:rsidRDefault="009E7053" w:rsidP="009E7053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BASES DE DATOS PARA APLICACIONES</w:t>
      </w:r>
    </w:p>
    <w:p w:rsidR="005B43E1" w:rsidRPr="00EE4717" w:rsidRDefault="005B43E1" w:rsidP="00604759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5B43E1" w:rsidRPr="007E44E2" w:rsidRDefault="005B43E1" w:rsidP="005B43E1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5B43E1" w:rsidRPr="007E44E2" w:rsidTr="00F2041E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9E7053" w:rsidRPr="007E44E2" w:rsidTr="00F2041E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053" w:rsidRDefault="009E7053" w:rsidP="009E7053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A partir de casos prácticos de Sistemas Gestores de Base de Datos, integra un portafolio de evidencias que contenga los scripts y los resultados de los mismos, que contenga: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• Desarrollo de las transacciones.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B8E" w:rsidRDefault="009E7053" w:rsidP="009E70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Identificar los conceptos relacionados a transacciones.</w:t>
            </w:r>
          </w:p>
          <w:p w:rsidR="006B3B8E" w:rsidRDefault="009E7053" w:rsidP="009E70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2. Comprender la importancia del uso de transacciones en Bases de Datos.</w:t>
            </w:r>
          </w:p>
          <w:p w:rsidR="009E7053" w:rsidRDefault="009E7053" w:rsidP="009E70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3. Relacionar los niveles de aislamiento en transacciones con el aseguramiento de la integridad de la información.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053" w:rsidRDefault="009E7053" w:rsidP="009E70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Ejercicios prácticos.</w:t>
            </w:r>
            <w:r>
              <w:rPr>
                <w:rFonts w:ascii="Arial" w:hAnsi="Arial" w:cs="Arial"/>
              </w:rPr>
              <w:br/>
              <w:t>- Listas de cotejo.</w:t>
            </w:r>
          </w:p>
        </w:tc>
      </w:tr>
    </w:tbl>
    <w:p w:rsidR="005B43E1" w:rsidRPr="007E44E2" w:rsidRDefault="005B43E1" w:rsidP="005B43E1">
      <w:pPr>
        <w:jc w:val="center"/>
        <w:rPr>
          <w:rFonts w:ascii="Arial" w:hAnsi="Arial" w:cs="Arial"/>
          <w:lang w:val="es-MX"/>
        </w:rPr>
      </w:pPr>
    </w:p>
    <w:p w:rsidR="006B3B8E" w:rsidRDefault="005B43E1" w:rsidP="00604759">
      <w:pPr>
        <w:jc w:val="center"/>
        <w:rPr>
          <w:lang w:val="es-MX"/>
        </w:rPr>
      </w:pPr>
      <w:r w:rsidRPr="00EE4717">
        <w:rPr>
          <w:lang w:val="es-MX"/>
        </w:rPr>
        <w:br w:type="page"/>
      </w:r>
    </w:p>
    <w:p w:rsidR="006B3B8E" w:rsidRDefault="006B3B8E" w:rsidP="00604759">
      <w:pPr>
        <w:jc w:val="center"/>
        <w:rPr>
          <w:lang w:val="es-MX"/>
        </w:rPr>
      </w:pPr>
    </w:p>
    <w:p w:rsidR="006B3B8E" w:rsidRPr="007E44E2" w:rsidRDefault="006B3B8E" w:rsidP="006B3B8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BASES DE DATOS PARA APLICACIONES</w:t>
      </w:r>
    </w:p>
    <w:p w:rsidR="005B43E1" w:rsidRDefault="005B43E1" w:rsidP="00604759">
      <w:pPr>
        <w:jc w:val="center"/>
        <w:rPr>
          <w:rFonts w:cs="Arial"/>
          <w:bCs/>
          <w:i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5B43E1" w:rsidRPr="007E44E2" w:rsidRDefault="005B43E1" w:rsidP="005B43E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5B43E1" w:rsidRPr="007E44E2" w:rsidTr="00F2041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AE6B52" w:rsidRPr="007E44E2" w:rsidTr="00F2041E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6B52" w:rsidRDefault="00AE6B52" w:rsidP="00AC3919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- Práctica demostrativa.</w:t>
            </w:r>
            <w:r>
              <w:rPr>
                <w:rFonts w:ascii="Arial" w:hAnsi="Arial" w:cs="Arial"/>
              </w:rPr>
              <w:br/>
              <w:t>- Prácticas en laboratorio.</w:t>
            </w:r>
            <w:r>
              <w:rPr>
                <w:rFonts w:ascii="Arial" w:hAnsi="Arial" w:cs="Arial"/>
              </w:rPr>
              <w:br/>
              <w:t xml:space="preserve">- </w:t>
            </w:r>
            <w:r w:rsidR="00AC3919" w:rsidRPr="00AC3919">
              <w:rPr>
                <w:rFonts w:ascii="Arial" w:hAnsi="Arial" w:cs="Arial"/>
              </w:rPr>
              <w:t>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Pizarrón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Plumones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Computadora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multimedia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Ejercicios prácticos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Plataformas virtuales</w:t>
            </w:r>
          </w:p>
          <w:p w:rsidR="00AE6B52" w:rsidRDefault="00AC3919" w:rsidP="00AE6B52">
            <w:pPr>
              <w:rPr>
                <w:rFonts w:ascii="Arial" w:hAnsi="Arial" w:cs="Arial"/>
              </w:rPr>
            </w:pPr>
            <w:r w:rsidRPr="00BB4A96">
              <w:rPr>
                <w:rFonts w:ascii="Arial" w:hAnsi="Arial" w:cs="Arial"/>
                <w:sz w:val="22"/>
                <w:szCs w:val="22"/>
              </w:rPr>
              <w:t>Sistema Gestor de Base de Datos.</w:t>
            </w:r>
          </w:p>
        </w:tc>
      </w:tr>
    </w:tbl>
    <w:p w:rsidR="005B43E1" w:rsidRDefault="005B43E1" w:rsidP="005B43E1">
      <w:pPr>
        <w:jc w:val="center"/>
        <w:rPr>
          <w:rFonts w:ascii="Arial" w:hAnsi="Arial" w:cs="Arial"/>
          <w:lang w:val="es-MX"/>
        </w:rPr>
      </w:pPr>
    </w:p>
    <w:p w:rsidR="00B36C3E" w:rsidRDefault="00B36C3E" w:rsidP="005B43E1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5B43E1" w:rsidRDefault="005B43E1" w:rsidP="005B43E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5B43E1" w:rsidRPr="007E44E2" w:rsidTr="00F2041E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5B43E1" w:rsidRPr="007E44E2" w:rsidTr="00F2041E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5B43E1" w:rsidRPr="007E44E2" w:rsidRDefault="001F4123" w:rsidP="001F412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1F4123" w:rsidRDefault="001F4123" w:rsidP="0060475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5B43E1" w:rsidRPr="007E44E2" w:rsidRDefault="00604759" w:rsidP="0060475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5B43E1" w:rsidRPr="007E44E2" w:rsidRDefault="005B43E1" w:rsidP="005B43E1">
      <w:pPr>
        <w:jc w:val="center"/>
        <w:rPr>
          <w:rFonts w:ascii="Arial" w:hAnsi="Arial" w:cs="Arial"/>
          <w:b/>
          <w:lang w:val="es-MX"/>
        </w:rPr>
      </w:pPr>
    </w:p>
    <w:p w:rsidR="0095345B" w:rsidRDefault="005B43E1" w:rsidP="00604759">
      <w:pPr>
        <w:jc w:val="center"/>
        <w:rPr>
          <w:b/>
          <w:lang w:val="es-MX"/>
        </w:rPr>
      </w:pPr>
      <w:r>
        <w:rPr>
          <w:b/>
          <w:lang w:val="es-MX"/>
        </w:rPr>
        <w:br w:type="page"/>
      </w:r>
    </w:p>
    <w:p w:rsidR="0095345B" w:rsidRDefault="0095345B" w:rsidP="00604759">
      <w:pPr>
        <w:jc w:val="center"/>
        <w:rPr>
          <w:b/>
          <w:lang w:val="es-MX"/>
        </w:rPr>
      </w:pPr>
    </w:p>
    <w:p w:rsidR="0095345B" w:rsidRPr="007E44E2" w:rsidRDefault="0095345B" w:rsidP="0095345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BASES DE DATOS PARA APLICACIONES</w:t>
      </w:r>
    </w:p>
    <w:p w:rsidR="00C3505C" w:rsidRPr="007E44E2" w:rsidRDefault="00C3505C" w:rsidP="00604759">
      <w:pPr>
        <w:jc w:val="center"/>
        <w:rPr>
          <w:rFonts w:cs="Arial"/>
          <w:b/>
          <w:lang w:val="es-MX"/>
        </w:rPr>
      </w:pPr>
    </w:p>
    <w:p w:rsidR="00C3505C" w:rsidRPr="00C66A5E" w:rsidRDefault="00C3505C" w:rsidP="00604759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C3505C" w:rsidRPr="007E44E2" w:rsidRDefault="00C3505C" w:rsidP="00C3505C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6"/>
              </w:numPr>
              <w:tabs>
                <w:tab w:val="clear" w:pos="720"/>
              </w:tabs>
              <w:ind w:left="308" w:hanging="308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C3505C" w:rsidRPr="006E7D75" w:rsidRDefault="00C3505C" w:rsidP="008A2D6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III. </w:t>
            </w:r>
            <w:r w:rsidR="008C0DB4" w:rsidRPr="008C0DB4">
              <w:rPr>
                <w:rFonts w:ascii="Arial" w:hAnsi="Arial" w:cs="Arial"/>
                <w:b/>
                <w:lang w:val="es-MX"/>
              </w:rPr>
              <w:t>Seguridad en Bases de Datos</w:t>
            </w:r>
          </w:p>
        </w:tc>
      </w:tr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C3505C" w:rsidRPr="006E7D75" w:rsidRDefault="00C3505C" w:rsidP="00AE6B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C3505C" w:rsidRPr="006E7D75" w:rsidRDefault="008C0DB4" w:rsidP="00AE6B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</w:t>
            </w:r>
          </w:p>
        </w:tc>
      </w:tr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C3505C" w:rsidRPr="006E7D75" w:rsidRDefault="008C0DB4" w:rsidP="00AE6B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21</w:t>
            </w:r>
          </w:p>
        </w:tc>
      </w:tr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C3505C" w:rsidRPr="006E7D75" w:rsidRDefault="008C0DB4" w:rsidP="00AE6B52">
            <w:pPr>
              <w:jc w:val="both"/>
              <w:rPr>
                <w:rFonts w:ascii="Arial" w:hAnsi="Arial" w:cs="Arial"/>
                <w:lang w:val="es-MX"/>
              </w:rPr>
            </w:pPr>
            <w:r w:rsidRPr="008C0DB4">
              <w:rPr>
                <w:rFonts w:ascii="Arial" w:hAnsi="Arial" w:cs="Arial"/>
                <w:lang w:val="es-MX"/>
              </w:rPr>
              <w:t>El alumno implementará seguridad en Bases de Datos para mantener la integridad de la información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C3505C" w:rsidRDefault="00C3505C" w:rsidP="00C3505C">
      <w:pPr>
        <w:rPr>
          <w:rFonts w:ascii="Arial" w:hAnsi="Arial" w:cs="Arial"/>
          <w:lang w:val="es-MX"/>
        </w:rPr>
      </w:pPr>
    </w:p>
    <w:p w:rsidR="00C3505C" w:rsidRPr="007E44E2" w:rsidRDefault="00C3505C" w:rsidP="00C3505C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C3505C" w:rsidRPr="007E44E2" w:rsidTr="00AE6B52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95345B" w:rsidRPr="007E44E2" w:rsidTr="00AE6B52">
        <w:trPr>
          <w:cantSplit/>
          <w:trHeight w:val="673"/>
        </w:trPr>
        <w:tc>
          <w:tcPr>
            <w:tcW w:w="960" w:type="pct"/>
            <w:shd w:val="clear" w:color="auto" w:fill="auto"/>
          </w:tcPr>
          <w:p w:rsidR="0095345B" w:rsidRDefault="0095345B" w:rsidP="0095345B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Cifrado en bases de datos</w:t>
            </w:r>
          </w:p>
        </w:tc>
        <w:tc>
          <w:tcPr>
            <w:tcW w:w="1458" w:type="pct"/>
            <w:shd w:val="clear" w:color="auto" w:fill="auto"/>
          </w:tcPr>
          <w:p w:rsidR="0095345B" w:rsidRDefault="0095345B" w:rsidP="00953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los métodos de cifrado y codificación de datos.</w:t>
            </w:r>
          </w:p>
        </w:tc>
        <w:tc>
          <w:tcPr>
            <w:tcW w:w="1542" w:type="pct"/>
            <w:shd w:val="clear" w:color="auto" w:fill="auto"/>
          </w:tcPr>
          <w:p w:rsidR="0095345B" w:rsidRDefault="0095345B" w:rsidP="00953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Elegir los métodos de cifrado y codificación acorde al esquema de seguridad.</w:t>
            </w:r>
          </w:p>
        </w:tc>
        <w:tc>
          <w:tcPr>
            <w:tcW w:w="1040" w:type="pct"/>
            <w:shd w:val="clear" w:color="auto" w:fill="auto"/>
          </w:tcPr>
          <w:p w:rsidR="0095345B" w:rsidRDefault="0095345B" w:rsidP="00953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Analítico.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Propositivo.</w:t>
            </w:r>
          </w:p>
        </w:tc>
      </w:tr>
      <w:tr w:rsidR="0095345B" w:rsidRPr="007E44E2" w:rsidTr="00AE6B52">
        <w:trPr>
          <w:cantSplit/>
          <w:trHeight w:val="838"/>
        </w:trPr>
        <w:tc>
          <w:tcPr>
            <w:tcW w:w="960" w:type="pct"/>
            <w:shd w:val="clear" w:color="auto" w:fill="auto"/>
          </w:tcPr>
          <w:p w:rsidR="0095345B" w:rsidRDefault="0095345B" w:rsidP="00953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Seguridad en la interacción Aplicación - Base de Datos</w:t>
            </w:r>
          </w:p>
        </w:tc>
        <w:tc>
          <w:tcPr>
            <w:tcW w:w="1458" w:type="pct"/>
            <w:shd w:val="clear" w:color="auto" w:fill="auto"/>
          </w:tcPr>
          <w:p w:rsidR="0095345B" w:rsidRDefault="0095345B" w:rsidP="00953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los métodos de cifrado y codificación en la interacción Aplicación - Base de Datos.</w:t>
            </w:r>
          </w:p>
        </w:tc>
        <w:tc>
          <w:tcPr>
            <w:tcW w:w="1542" w:type="pct"/>
            <w:shd w:val="clear" w:color="auto" w:fill="auto"/>
          </w:tcPr>
          <w:p w:rsidR="0095345B" w:rsidRDefault="0095345B" w:rsidP="00953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Proponer los métodos de cifrado y codificación acorde a la interacción Aplicación - Base de Datos.</w:t>
            </w:r>
          </w:p>
        </w:tc>
        <w:tc>
          <w:tcPr>
            <w:tcW w:w="1040" w:type="pct"/>
            <w:shd w:val="clear" w:color="auto" w:fill="auto"/>
          </w:tcPr>
          <w:p w:rsidR="0095345B" w:rsidRDefault="0095345B" w:rsidP="00953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Creativo</w:t>
            </w:r>
          </w:p>
        </w:tc>
      </w:tr>
      <w:tr w:rsidR="0095345B" w:rsidRPr="007E44E2" w:rsidTr="00AE6B52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95345B" w:rsidRDefault="0095345B" w:rsidP="00953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de privilegios de acceso a Bases de Datos</w:t>
            </w:r>
          </w:p>
        </w:tc>
        <w:tc>
          <w:tcPr>
            <w:tcW w:w="1458" w:type="pct"/>
            <w:shd w:val="clear" w:color="auto" w:fill="auto"/>
          </w:tcPr>
          <w:p w:rsidR="0095345B" w:rsidRDefault="0095345B" w:rsidP="00953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los privilegios en el acceso a Bases de Datos.</w:t>
            </w:r>
          </w:p>
        </w:tc>
        <w:tc>
          <w:tcPr>
            <w:tcW w:w="1542" w:type="pct"/>
            <w:shd w:val="clear" w:color="auto" w:fill="auto"/>
          </w:tcPr>
          <w:p w:rsidR="0095345B" w:rsidRDefault="0095345B" w:rsidP="00953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Determinar los privilegios de acceso acorde a los roles de los usuarios.</w:t>
            </w:r>
          </w:p>
        </w:tc>
        <w:tc>
          <w:tcPr>
            <w:tcW w:w="1040" w:type="pct"/>
            <w:shd w:val="clear" w:color="auto" w:fill="auto"/>
          </w:tcPr>
          <w:p w:rsidR="0095345B" w:rsidRDefault="0095345B" w:rsidP="00953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Creativo</w:t>
            </w:r>
          </w:p>
        </w:tc>
      </w:tr>
    </w:tbl>
    <w:p w:rsidR="00C3505C" w:rsidRDefault="00C3505C" w:rsidP="00C3505C"/>
    <w:p w:rsidR="00C3505C" w:rsidRDefault="00C3505C" w:rsidP="00C3505C"/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6B1DFC" w:rsidRPr="007E44E2" w:rsidRDefault="006B1DFC" w:rsidP="006B1DF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BASES DE DATOS PARA APLICACIONES</w:t>
      </w:r>
    </w:p>
    <w:p w:rsidR="00C3505C" w:rsidRPr="00EE4717" w:rsidRDefault="00C3505C" w:rsidP="00C3505C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C3505C" w:rsidRPr="006700EF" w:rsidRDefault="00C3505C" w:rsidP="00C3505C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C3505C" w:rsidRPr="007E44E2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C3505C" w:rsidRPr="007E44E2" w:rsidTr="00AE6B52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6B1DFC" w:rsidRPr="007E44E2" w:rsidTr="00AE6B52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1DFC" w:rsidRDefault="006B1DFC" w:rsidP="006B1DFC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A partir de un caso práctico de Sistemas Gestores de Base de Datos, integra un portafolio de evidencias que contenga: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• Scripts de cifrado y codificación de datos.</w:t>
            </w:r>
            <w:r>
              <w:rPr>
                <w:rFonts w:ascii="Arial" w:hAnsi="Arial" w:cs="Arial"/>
              </w:rPr>
              <w:br/>
              <w:t>• Informe técnico de "Definición de privilegios".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1DFC" w:rsidRDefault="006B1DFC" w:rsidP="006B1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Identificar los métodos de cifrado y codificación en Bases de Datos.</w:t>
            </w:r>
            <w:r>
              <w:rPr>
                <w:rFonts w:ascii="Arial" w:hAnsi="Arial" w:cs="Arial"/>
              </w:rPr>
              <w:br/>
              <w:t>2. Identificar los métodos de cifrado y codificación en la interacción Aplicación - Base de Datos.</w:t>
            </w:r>
            <w:r>
              <w:rPr>
                <w:rFonts w:ascii="Arial" w:hAnsi="Arial" w:cs="Arial"/>
              </w:rPr>
              <w:br/>
              <w:t>3. Comprender los privilegios en las Bases de Datos.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1DFC" w:rsidRPr="006B1DFC" w:rsidRDefault="006B1DFC" w:rsidP="006B1DFC">
            <w:pPr>
              <w:rPr>
                <w:rFonts w:ascii="Arial" w:hAnsi="Arial" w:cs="Arial"/>
                <w:szCs w:val="22"/>
              </w:rPr>
            </w:pPr>
            <w:r w:rsidRPr="006B1DFC">
              <w:rPr>
                <w:rFonts w:ascii="Arial" w:hAnsi="Arial" w:cs="Arial"/>
                <w:szCs w:val="22"/>
              </w:rPr>
              <w:t>- Ejercicios prácticos.</w:t>
            </w:r>
          </w:p>
          <w:p w:rsidR="006B1DFC" w:rsidRPr="007E70B1" w:rsidRDefault="006B1DFC" w:rsidP="006B1DFC">
            <w:pPr>
              <w:rPr>
                <w:rFonts w:ascii="Arial" w:hAnsi="Arial" w:cs="Arial"/>
                <w:sz w:val="22"/>
                <w:szCs w:val="22"/>
              </w:rPr>
            </w:pPr>
            <w:r w:rsidRPr="006B1DFC">
              <w:rPr>
                <w:rFonts w:ascii="Arial" w:hAnsi="Arial" w:cs="Arial"/>
                <w:szCs w:val="22"/>
              </w:rPr>
              <w:t>- Lista de cotejo.</w:t>
            </w:r>
          </w:p>
        </w:tc>
      </w:tr>
    </w:tbl>
    <w:p w:rsidR="00C3505C" w:rsidRPr="007E44E2" w:rsidRDefault="00C3505C" w:rsidP="00C3505C">
      <w:pPr>
        <w:jc w:val="center"/>
        <w:rPr>
          <w:rFonts w:ascii="Arial" w:hAnsi="Arial" w:cs="Arial"/>
          <w:lang w:val="es-MX"/>
        </w:rPr>
      </w:pPr>
    </w:p>
    <w:p w:rsidR="006B1DF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 </w:t>
      </w:r>
    </w:p>
    <w:p w:rsidR="006B1DFC" w:rsidRPr="007E44E2" w:rsidRDefault="006B1DFC" w:rsidP="006B1DF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BASES DE DATOS PARA APLICACIONES</w:t>
      </w:r>
    </w:p>
    <w:p w:rsidR="00C3505C" w:rsidRDefault="00C3505C" w:rsidP="00C3505C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C3505C" w:rsidRPr="006700EF" w:rsidRDefault="00C3505C" w:rsidP="00C3505C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C3505C" w:rsidRPr="007E44E2" w:rsidRDefault="00C3505C" w:rsidP="00C3505C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C3505C" w:rsidRPr="007E44E2" w:rsidTr="00AE6B52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C3505C" w:rsidRPr="007E44E2" w:rsidTr="00604759">
        <w:trPr>
          <w:trHeight w:val="329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668" w:rsidRPr="00792668" w:rsidRDefault="00792668" w:rsidP="00792668">
            <w:pPr>
              <w:rPr>
                <w:rFonts w:ascii="Arial" w:hAnsi="Arial" w:cs="Arial"/>
                <w:sz w:val="22"/>
                <w:szCs w:val="22"/>
              </w:rPr>
            </w:pPr>
            <w:r w:rsidRPr="00792668">
              <w:rPr>
                <w:rFonts w:ascii="Arial" w:hAnsi="Arial" w:cs="Arial"/>
                <w:sz w:val="22"/>
                <w:szCs w:val="22"/>
              </w:rPr>
              <w:t>- Prácticas de laboratorio.</w:t>
            </w:r>
          </w:p>
          <w:p w:rsidR="00792668" w:rsidRPr="00792668" w:rsidRDefault="00792668" w:rsidP="00792668">
            <w:pPr>
              <w:rPr>
                <w:rFonts w:ascii="Arial" w:hAnsi="Arial" w:cs="Arial"/>
                <w:sz w:val="22"/>
                <w:szCs w:val="22"/>
              </w:rPr>
            </w:pPr>
            <w:r w:rsidRPr="00792668">
              <w:rPr>
                <w:rFonts w:ascii="Arial" w:hAnsi="Arial" w:cs="Arial"/>
                <w:sz w:val="22"/>
                <w:szCs w:val="22"/>
              </w:rPr>
              <w:t>- Tareas de investigación.</w:t>
            </w:r>
          </w:p>
          <w:p w:rsidR="00604759" w:rsidRPr="00604759" w:rsidRDefault="00792668" w:rsidP="00792668">
            <w:pPr>
              <w:rPr>
                <w:rFonts w:ascii="Arial" w:hAnsi="Arial" w:cs="Arial"/>
                <w:sz w:val="22"/>
                <w:szCs w:val="22"/>
              </w:rPr>
            </w:pPr>
            <w:r w:rsidRPr="00792668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C3505C" w:rsidRPr="00604759" w:rsidRDefault="00C3505C" w:rsidP="0060475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Pizarrón.</w:t>
            </w:r>
          </w:p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Plumones.</w:t>
            </w:r>
          </w:p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Computadora.</w:t>
            </w:r>
          </w:p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Internet.</w:t>
            </w:r>
          </w:p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Equipo multimedia.</w:t>
            </w:r>
          </w:p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C3505C" w:rsidRDefault="00C3505C" w:rsidP="00AE6B52">
            <w:pPr>
              <w:tabs>
                <w:tab w:val="left" w:pos="152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FB2EC1">
              <w:rPr>
                <w:rFonts w:ascii="Arial" w:hAnsi="Arial" w:cs="Arial"/>
                <w:sz w:val="22"/>
                <w:szCs w:val="22"/>
              </w:rPr>
              <w:t>lataformas virtuales.</w:t>
            </w:r>
          </w:p>
          <w:p w:rsidR="00C3505C" w:rsidRPr="00C7306D" w:rsidRDefault="00AC3919" w:rsidP="00AE6B52">
            <w:pPr>
              <w:tabs>
                <w:tab w:val="left" w:pos="1520"/>
              </w:tabs>
              <w:rPr>
                <w:rFonts w:ascii="Arial" w:hAnsi="Arial" w:cs="Arial"/>
                <w:sz w:val="22"/>
                <w:szCs w:val="22"/>
              </w:rPr>
            </w:pPr>
            <w:r w:rsidRPr="00BB4A96">
              <w:rPr>
                <w:rFonts w:ascii="Arial" w:hAnsi="Arial" w:cs="Arial"/>
                <w:sz w:val="22"/>
                <w:szCs w:val="22"/>
              </w:rPr>
              <w:t>Sistema Gestor de Base de Datos.</w:t>
            </w:r>
          </w:p>
        </w:tc>
      </w:tr>
    </w:tbl>
    <w:p w:rsidR="00C3505C" w:rsidRDefault="00C3505C" w:rsidP="00C3505C">
      <w:pPr>
        <w:jc w:val="center"/>
        <w:rPr>
          <w:rFonts w:ascii="Arial" w:hAnsi="Arial" w:cs="Arial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Pr="006700EF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C3505C" w:rsidRDefault="00C3505C" w:rsidP="00C3505C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C3505C" w:rsidRPr="007E44E2" w:rsidTr="00AE6B52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C3505C" w:rsidRPr="007E44E2" w:rsidTr="00AE6B52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C3505C" w:rsidRPr="007E44E2" w:rsidRDefault="00604759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C3505C" w:rsidRPr="007E44E2" w:rsidRDefault="00C3505C" w:rsidP="00C3505C">
      <w:pPr>
        <w:jc w:val="center"/>
        <w:rPr>
          <w:rFonts w:ascii="Arial" w:hAnsi="Arial" w:cs="Arial"/>
          <w:b/>
          <w:lang w:val="es-MX"/>
        </w:rPr>
      </w:pPr>
    </w:p>
    <w:p w:rsidR="001A034A" w:rsidRDefault="00C3505C" w:rsidP="00604759">
      <w:pPr>
        <w:jc w:val="center"/>
        <w:rPr>
          <w:b/>
          <w:lang w:val="es-MX"/>
        </w:rPr>
      </w:pPr>
      <w:r>
        <w:rPr>
          <w:b/>
          <w:lang w:val="es-MX"/>
        </w:rPr>
        <w:br w:type="page"/>
      </w:r>
    </w:p>
    <w:p w:rsidR="001A034A" w:rsidRDefault="001A034A" w:rsidP="00604759">
      <w:pPr>
        <w:jc w:val="center"/>
        <w:rPr>
          <w:b/>
          <w:lang w:val="es-MX"/>
        </w:rPr>
      </w:pPr>
    </w:p>
    <w:p w:rsidR="001A034A" w:rsidRPr="007E44E2" w:rsidRDefault="001A034A" w:rsidP="001A034A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BASES DE DATOS PARA APLICACIONES</w:t>
      </w:r>
    </w:p>
    <w:p w:rsidR="005B43E1" w:rsidRPr="007E44E2" w:rsidRDefault="005B43E1" w:rsidP="00604759">
      <w:pPr>
        <w:jc w:val="center"/>
        <w:rPr>
          <w:rFonts w:cs="Arial"/>
          <w:b/>
          <w:lang w:val="es-MX"/>
        </w:rPr>
      </w:pPr>
    </w:p>
    <w:p w:rsidR="005B43E1" w:rsidRPr="00C66A5E" w:rsidRDefault="005B43E1" w:rsidP="005B43E1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5B43E1" w:rsidRPr="007E44E2" w:rsidRDefault="005B43E1" w:rsidP="005B43E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tabs>
                <w:tab w:val="clear" w:pos="720"/>
              </w:tabs>
              <w:ind w:hanging="72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5B43E1" w:rsidRPr="006E7D75" w:rsidRDefault="007C31FB" w:rsidP="00F2041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IV. </w:t>
            </w:r>
            <w:r w:rsidRPr="007C31FB">
              <w:rPr>
                <w:rFonts w:ascii="Arial" w:hAnsi="Arial" w:cs="Arial"/>
                <w:b/>
                <w:lang w:val="es-MX"/>
              </w:rPr>
              <w:t>Publicación de aplicaciones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5B43E1" w:rsidRPr="006E7D75" w:rsidRDefault="00690A54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5B43E1" w:rsidRPr="006E7D75" w:rsidRDefault="00690A54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5B43E1" w:rsidRPr="006E7D75" w:rsidRDefault="00690A54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21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5B43E1" w:rsidRPr="006E7D75" w:rsidRDefault="00D22DAA" w:rsidP="00F2041E">
            <w:pPr>
              <w:jc w:val="both"/>
              <w:rPr>
                <w:rFonts w:ascii="Arial" w:hAnsi="Arial" w:cs="Arial"/>
                <w:lang w:val="es-MX"/>
              </w:rPr>
            </w:pPr>
            <w:r w:rsidRPr="00D22DAA">
              <w:rPr>
                <w:rFonts w:ascii="Arial" w:hAnsi="Arial" w:cs="Arial"/>
                <w:lang w:val="es-MX"/>
              </w:rPr>
              <w:t>El alumno administrará  servidores de bases de datos para mantener el funcionamiento de las aplicaciones de software.</w:t>
            </w:r>
          </w:p>
        </w:tc>
      </w:tr>
    </w:tbl>
    <w:p w:rsidR="005B43E1" w:rsidRDefault="005B43E1" w:rsidP="005B43E1">
      <w:pPr>
        <w:rPr>
          <w:rFonts w:ascii="Arial" w:hAnsi="Arial" w:cs="Arial"/>
          <w:lang w:val="es-MX"/>
        </w:rPr>
      </w:pPr>
    </w:p>
    <w:p w:rsidR="005B43E1" w:rsidRPr="007E44E2" w:rsidRDefault="005B43E1" w:rsidP="005B43E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5B43E1" w:rsidRPr="008A35BA" w:rsidTr="00F2041E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5B43E1" w:rsidRPr="008A35BA" w:rsidRDefault="005B43E1" w:rsidP="00F2041E">
            <w:pPr>
              <w:jc w:val="center"/>
              <w:rPr>
                <w:rFonts w:ascii="Arial" w:hAnsi="Arial" w:cs="Arial"/>
                <w:b/>
                <w:bCs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b/>
                <w:bCs/>
                <w:szCs w:val="22"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5B43E1" w:rsidRPr="008A35BA" w:rsidRDefault="005B43E1" w:rsidP="00F2041E">
            <w:pPr>
              <w:jc w:val="center"/>
              <w:rPr>
                <w:rFonts w:ascii="Arial" w:hAnsi="Arial" w:cs="Arial"/>
                <w:b/>
                <w:bCs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b/>
                <w:bCs/>
                <w:szCs w:val="22"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5B43E1" w:rsidRPr="008A35BA" w:rsidRDefault="005B43E1" w:rsidP="00F2041E">
            <w:pPr>
              <w:jc w:val="center"/>
              <w:rPr>
                <w:rFonts w:ascii="Arial" w:hAnsi="Arial" w:cs="Arial"/>
                <w:b/>
                <w:bCs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b/>
                <w:bCs/>
                <w:szCs w:val="22"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5B43E1" w:rsidRPr="008A35BA" w:rsidRDefault="005B43E1" w:rsidP="00F2041E">
            <w:pPr>
              <w:jc w:val="center"/>
              <w:rPr>
                <w:rFonts w:ascii="Arial" w:hAnsi="Arial" w:cs="Arial"/>
                <w:b/>
                <w:bCs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b/>
                <w:bCs/>
                <w:szCs w:val="22"/>
                <w:lang w:val="es-MX" w:eastAsia="es-MX"/>
              </w:rPr>
              <w:t>Ser</w:t>
            </w:r>
          </w:p>
        </w:tc>
      </w:tr>
      <w:tr w:rsidR="00D22DAA" w:rsidRPr="008A35BA" w:rsidTr="00F2041E">
        <w:trPr>
          <w:cantSplit/>
          <w:trHeight w:val="673"/>
        </w:trPr>
        <w:tc>
          <w:tcPr>
            <w:tcW w:w="960" w:type="pct"/>
            <w:shd w:val="clear" w:color="auto" w:fill="auto"/>
          </w:tcPr>
          <w:p w:rsidR="00D22DAA" w:rsidRDefault="00D22DAA" w:rsidP="00D22DAA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Administración de Bases de Datos</w:t>
            </w:r>
          </w:p>
        </w:tc>
        <w:tc>
          <w:tcPr>
            <w:tcW w:w="1458" w:type="pct"/>
            <w:shd w:val="clear" w:color="auto" w:fill="auto"/>
          </w:tcPr>
          <w:p w:rsidR="00D22DAA" w:rsidRDefault="00D22DAA" w:rsidP="00D2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Describir el proceso de monitoreo, respaldo, restauración y declaración de tareas programadas en servidores de Bases de Datos.</w:t>
            </w:r>
          </w:p>
        </w:tc>
        <w:tc>
          <w:tcPr>
            <w:tcW w:w="1542" w:type="pct"/>
            <w:shd w:val="clear" w:color="auto" w:fill="auto"/>
          </w:tcPr>
          <w:p w:rsidR="00D22DAA" w:rsidRDefault="00D22DAA" w:rsidP="00D2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monitoreo, respaldo, restauración y declaración de tareas programadas en servidores de Bases de Datos.</w:t>
            </w:r>
          </w:p>
        </w:tc>
        <w:tc>
          <w:tcPr>
            <w:tcW w:w="1040" w:type="pct"/>
            <w:shd w:val="clear" w:color="auto" w:fill="auto"/>
          </w:tcPr>
          <w:p w:rsidR="00D22DAA" w:rsidRDefault="00D22DAA" w:rsidP="00D2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Creativo</w:t>
            </w:r>
          </w:p>
        </w:tc>
      </w:tr>
      <w:tr w:rsidR="00D22DAA" w:rsidRPr="008A35BA" w:rsidTr="00F2041E">
        <w:trPr>
          <w:cantSplit/>
          <w:trHeight w:val="673"/>
        </w:trPr>
        <w:tc>
          <w:tcPr>
            <w:tcW w:w="960" w:type="pct"/>
            <w:shd w:val="clear" w:color="auto" w:fill="auto"/>
          </w:tcPr>
          <w:p w:rsidR="00D22DAA" w:rsidRDefault="00D22DAA" w:rsidP="00D2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Configuración de Servidores de Bases de Datos</w:t>
            </w:r>
          </w:p>
        </w:tc>
        <w:tc>
          <w:tcPr>
            <w:tcW w:w="1458" w:type="pct"/>
            <w:shd w:val="clear" w:color="auto" w:fill="auto"/>
          </w:tcPr>
          <w:p w:rsidR="00D22DAA" w:rsidRDefault="00D22DAA" w:rsidP="00D2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Describir el proceso de instalación y configuración de servicios de Bases de Datos.</w:t>
            </w:r>
          </w:p>
        </w:tc>
        <w:tc>
          <w:tcPr>
            <w:tcW w:w="1542" w:type="pct"/>
            <w:shd w:val="clear" w:color="auto" w:fill="auto"/>
          </w:tcPr>
          <w:p w:rsidR="00D22DAA" w:rsidRDefault="00D22DAA" w:rsidP="00D2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instalaciones y configuraciones de servicios de Bases de Datos. </w:t>
            </w:r>
          </w:p>
        </w:tc>
        <w:tc>
          <w:tcPr>
            <w:tcW w:w="1040" w:type="pct"/>
            <w:shd w:val="clear" w:color="auto" w:fill="auto"/>
          </w:tcPr>
          <w:p w:rsidR="00D22DAA" w:rsidRDefault="00D22DAA" w:rsidP="00D2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Creativo</w:t>
            </w:r>
          </w:p>
        </w:tc>
      </w:tr>
    </w:tbl>
    <w:p w:rsidR="005B43E1" w:rsidRDefault="005B43E1" w:rsidP="005B43E1"/>
    <w:p w:rsidR="00C86603" w:rsidRDefault="005B43E1" w:rsidP="00604759">
      <w:pPr>
        <w:jc w:val="center"/>
        <w:rPr>
          <w:sz w:val="26"/>
          <w:szCs w:val="26"/>
        </w:rPr>
      </w:pPr>
      <w:r w:rsidRPr="00EE4717">
        <w:rPr>
          <w:sz w:val="26"/>
          <w:szCs w:val="26"/>
        </w:rPr>
        <w:br w:type="page"/>
      </w:r>
    </w:p>
    <w:p w:rsidR="00C86603" w:rsidRDefault="00C86603" w:rsidP="00604759">
      <w:pPr>
        <w:jc w:val="center"/>
        <w:rPr>
          <w:sz w:val="26"/>
          <w:szCs w:val="26"/>
        </w:rPr>
      </w:pPr>
    </w:p>
    <w:p w:rsidR="00C86603" w:rsidRPr="007E44E2" w:rsidRDefault="00C86603" w:rsidP="00C86603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BASES DE DATOS PARA APLICACIONES</w:t>
      </w:r>
    </w:p>
    <w:p w:rsidR="005B43E1" w:rsidRPr="00EE4717" w:rsidRDefault="005B43E1" w:rsidP="00604759">
      <w:pPr>
        <w:jc w:val="center"/>
        <w:rPr>
          <w:b/>
          <w:bCs/>
          <w:szCs w:val="28"/>
          <w:lang w:val="es-MX"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5B43E1" w:rsidRPr="007E44E2" w:rsidRDefault="005B43E1" w:rsidP="005B43E1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5B43E1" w:rsidRPr="007E44E2" w:rsidTr="00F2041E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22DAA" w:rsidRPr="007E44E2" w:rsidTr="00F2041E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DAA" w:rsidRDefault="00D22DAA" w:rsidP="00D22DAA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Elabora, a partir de un caso práctico, un "Informe Técnico" de Gestión de servidores de Bases de Datos, que contenga: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• Bitácora de monitoreo.</w:t>
            </w:r>
            <w:r>
              <w:rPr>
                <w:rFonts w:ascii="Arial" w:hAnsi="Arial" w:cs="Arial"/>
              </w:rPr>
              <w:br/>
              <w:t>• Bitácora de respaldos y restauraciones.</w:t>
            </w:r>
            <w:r>
              <w:rPr>
                <w:rFonts w:ascii="Arial" w:hAnsi="Arial" w:cs="Arial"/>
              </w:rPr>
              <w:br/>
              <w:t>• Listado de Scripts de tareas programadas.</w:t>
            </w:r>
            <w:r>
              <w:rPr>
                <w:rFonts w:ascii="Arial" w:hAnsi="Arial" w:cs="Arial"/>
              </w:rPr>
              <w:br/>
              <w:t>• Reporte de instalación y configuración de servicios de Bases de Datos.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DAA" w:rsidRDefault="00D22DAA" w:rsidP="00D22DA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Identificar el proceso de monitoreo, respaldo y restauración de la Base de Datos.</w:t>
            </w:r>
            <w:r>
              <w:rPr>
                <w:rFonts w:ascii="Arial" w:hAnsi="Arial" w:cs="Arial"/>
              </w:rPr>
              <w:br/>
              <w:t>2. Identificar el proceso de declaración de tareas programadas para servidores de Bases de Datos.</w:t>
            </w:r>
            <w:r>
              <w:rPr>
                <w:rFonts w:ascii="Arial" w:hAnsi="Arial" w:cs="Arial"/>
              </w:rPr>
              <w:br/>
              <w:t>3. Comprender el proceso de instalación y configuración de servicios de Bases de Datos.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DAA" w:rsidRPr="00D22DAA" w:rsidRDefault="00D22DAA" w:rsidP="00D22DAA">
            <w:pPr>
              <w:rPr>
                <w:rFonts w:ascii="Arial" w:hAnsi="Arial" w:cs="Arial"/>
              </w:rPr>
            </w:pPr>
            <w:r w:rsidRPr="00D22DAA">
              <w:rPr>
                <w:rFonts w:ascii="Arial" w:hAnsi="Arial" w:cs="Arial"/>
              </w:rPr>
              <w:t>- Ejercicios prácticos.</w:t>
            </w:r>
          </w:p>
          <w:p w:rsidR="00D22DAA" w:rsidRDefault="00D22DAA" w:rsidP="00D22DAA">
            <w:pPr>
              <w:rPr>
                <w:rFonts w:ascii="Arial" w:hAnsi="Arial" w:cs="Arial"/>
              </w:rPr>
            </w:pPr>
            <w:r w:rsidRPr="00D22DAA">
              <w:rPr>
                <w:rFonts w:ascii="Arial" w:hAnsi="Arial" w:cs="Arial"/>
              </w:rPr>
              <w:t>- Lista de cotejo.</w:t>
            </w:r>
          </w:p>
        </w:tc>
      </w:tr>
    </w:tbl>
    <w:p w:rsidR="005B43E1" w:rsidRPr="007E44E2" w:rsidRDefault="005B43E1" w:rsidP="005B43E1">
      <w:pPr>
        <w:jc w:val="center"/>
        <w:rPr>
          <w:rFonts w:ascii="Arial" w:hAnsi="Arial" w:cs="Arial"/>
          <w:lang w:val="es-MX"/>
        </w:rPr>
      </w:pPr>
    </w:p>
    <w:p w:rsidR="00C86603" w:rsidRDefault="005B43E1" w:rsidP="00604759">
      <w:pPr>
        <w:jc w:val="center"/>
        <w:rPr>
          <w:lang w:val="es-MX"/>
        </w:rPr>
      </w:pPr>
      <w:r w:rsidRPr="00EE4717">
        <w:rPr>
          <w:lang w:val="es-MX"/>
        </w:rPr>
        <w:br w:type="page"/>
      </w:r>
    </w:p>
    <w:p w:rsidR="00C86603" w:rsidRDefault="00C86603" w:rsidP="00604759">
      <w:pPr>
        <w:jc w:val="center"/>
        <w:rPr>
          <w:lang w:val="es-MX"/>
        </w:rPr>
      </w:pPr>
    </w:p>
    <w:p w:rsidR="00C86603" w:rsidRPr="007E44E2" w:rsidRDefault="00C86603" w:rsidP="00C86603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BASES DE DATOS PARA APLICACIONES</w:t>
      </w:r>
    </w:p>
    <w:p w:rsidR="005B43E1" w:rsidRDefault="005B43E1" w:rsidP="00604759">
      <w:pPr>
        <w:jc w:val="center"/>
        <w:rPr>
          <w:rFonts w:cs="Arial"/>
          <w:bCs/>
          <w:i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5B43E1" w:rsidRPr="007E44E2" w:rsidRDefault="005B43E1" w:rsidP="005B43E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5B43E1" w:rsidRPr="007E44E2" w:rsidTr="00F2041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5B43E1" w:rsidRPr="007E44E2" w:rsidTr="00F2041E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132" w:rsidRPr="000F2132" w:rsidRDefault="000F2132" w:rsidP="000F2132">
            <w:pPr>
              <w:rPr>
                <w:rFonts w:ascii="Arial" w:hAnsi="Arial" w:cs="Arial"/>
                <w:sz w:val="22"/>
                <w:szCs w:val="22"/>
              </w:rPr>
            </w:pPr>
            <w:r w:rsidRPr="000F2132">
              <w:rPr>
                <w:rFonts w:ascii="Arial" w:hAnsi="Arial" w:cs="Arial"/>
                <w:sz w:val="22"/>
                <w:szCs w:val="22"/>
              </w:rPr>
              <w:t>- Prácticas de laboratorio.</w:t>
            </w:r>
          </w:p>
          <w:p w:rsidR="000F2132" w:rsidRPr="000F2132" w:rsidRDefault="000F2132" w:rsidP="000F2132">
            <w:pPr>
              <w:rPr>
                <w:rFonts w:ascii="Arial" w:hAnsi="Arial" w:cs="Arial"/>
                <w:sz w:val="22"/>
                <w:szCs w:val="22"/>
              </w:rPr>
            </w:pPr>
            <w:r w:rsidRPr="000F2132">
              <w:rPr>
                <w:rFonts w:ascii="Arial" w:hAnsi="Arial" w:cs="Arial"/>
                <w:sz w:val="22"/>
                <w:szCs w:val="22"/>
              </w:rPr>
              <w:t>- Tareas de investigación.</w:t>
            </w:r>
          </w:p>
          <w:p w:rsidR="000F2132" w:rsidRDefault="000F2132" w:rsidP="000F21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0F2132" w:rsidRPr="000F2132" w:rsidRDefault="000F2132" w:rsidP="000F2132">
            <w:pPr>
              <w:rPr>
                <w:rFonts w:ascii="Arial" w:hAnsi="Arial" w:cs="Arial"/>
                <w:sz w:val="22"/>
                <w:szCs w:val="22"/>
              </w:rPr>
            </w:pPr>
          </w:p>
          <w:p w:rsidR="005B43E1" w:rsidRPr="006E7D75" w:rsidRDefault="005B43E1" w:rsidP="004457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AC8" w:rsidRDefault="00A32C76" w:rsidP="00F2041E">
            <w:pPr>
              <w:rPr>
                <w:rFonts w:ascii="Arial" w:hAnsi="Arial" w:cs="Arial"/>
                <w:sz w:val="22"/>
                <w:szCs w:val="22"/>
              </w:rPr>
            </w:pPr>
            <w:r w:rsidRPr="00A32C76">
              <w:rPr>
                <w:rFonts w:ascii="Arial" w:hAnsi="Arial" w:cs="Arial"/>
                <w:sz w:val="22"/>
                <w:szCs w:val="22"/>
              </w:rPr>
              <w:t>Pizarrón</w:t>
            </w:r>
            <w:r w:rsidR="00E17AC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quipo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jercicios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iagr</w:t>
            </w:r>
            <w:r>
              <w:rPr>
                <w:rFonts w:ascii="Arial" w:hAnsi="Arial" w:cs="Arial"/>
                <w:sz w:val="22"/>
                <w:szCs w:val="22"/>
              </w:rPr>
              <w:t>amadores.</w:t>
            </w:r>
          </w:p>
          <w:p w:rsidR="005B43E1" w:rsidRPr="006E7D75" w:rsidRDefault="00AC3919" w:rsidP="00F2041E">
            <w:pPr>
              <w:rPr>
                <w:rFonts w:ascii="Arial" w:hAnsi="Arial" w:cs="Arial"/>
                <w:sz w:val="22"/>
                <w:szCs w:val="22"/>
              </w:rPr>
            </w:pPr>
            <w:r w:rsidRPr="00BB4A96">
              <w:rPr>
                <w:rFonts w:ascii="Arial" w:hAnsi="Arial" w:cs="Arial"/>
                <w:sz w:val="22"/>
                <w:szCs w:val="22"/>
              </w:rPr>
              <w:t>Sistema Gestor de Base de Datos.</w:t>
            </w:r>
          </w:p>
        </w:tc>
      </w:tr>
    </w:tbl>
    <w:p w:rsidR="005B43E1" w:rsidRDefault="005B43E1" w:rsidP="005B43E1">
      <w:pPr>
        <w:jc w:val="center"/>
        <w:rPr>
          <w:rFonts w:ascii="Arial" w:hAnsi="Arial" w:cs="Arial"/>
          <w:lang w:val="es-MX"/>
        </w:rPr>
      </w:pPr>
    </w:p>
    <w:p w:rsidR="004847A4" w:rsidRDefault="004847A4" w:rsidP="005B43E1">
      <w:pPr>
        <w:jc w:val="center"/>
        <w:rPr>
          <w:rFonts w:ascii="Arial" w:hAnsi="Arial" w:cs="Arial"/>
          <w:lang w:val="es-MX"/>
        </w:rPr>
      </w:pPr>
    </w:p>
    <w:p w:rsidR="004847A4" w:rsidRDefault="004847A4" w:rsidP="005B43E1">
      <w:pPr>
        <w:jc w:val="center"/>
        <w:rPr>
          <w:rFonts w:ascii="Arial" w:hAnsi="Arial" w:cs="Arial"/>
          <w:lang w:val="es-MX"/>
        </w:rPr>
      </w:pPr>
    </w:p>
    <w:p w:rsidR="00B36C3E" w:rsidRDefault="00B36C3E" w:rsidP="005B43E1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5B43E1" w:rsidRDefault="005B43E1" w:rsidP="005B43E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5B43E1" w:rsidRPr="007E44E2" w:rsidTr="00F2041E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5B43E1" w:rsidRPr="007E44E2" w:rsidTr="00F2041E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5B43E1" w:rsidRPr="007E44E2" w:rsidRDefault="005B43E1" w:rsidP="001D2243">
            <w:pPr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A32C76" w:rsidRDefault="00A32C76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5B43E1" w:rsidRPr="007E44E2" w:rsidRDefault="00A32C76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5B43E1" w:rsidRPr="007E44E2" w:rsidRDefault="005B43E1" w:rsidP="005B43E1">
      <w:pPr>
        <w:jc w:val="center"/>
        <w:rPr>
          <w:rFonts w:ascii="Arial" w:hAnsi="Arial" w:cs="Arial"/>
          <w:b/>
          <w:lang w:val="es-MX"/>
        </w:rPr>
      </w:pPr>
    </w:p>
    <w:p w:rsidR="005B43E1" w:rsidRPr="007E44E2" w:rsidRDefault="005B43E1" w:rsidP="005B43E1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5B43E1" w:rsidRPr="007E44E2" w:rsidRDefault="005B43E1" w:rsidP="005B43E1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650EE5" w:rsidRDefault="00650EE5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650EE5" w:rsidRPr="007E44E2" w:rsidRDefault="00650EE5" w:rsidP="00650EE5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BASES DE DATOS PARA APLICACIONES</w:t>
      </w:r>
    </w:p>
    <w:p w:rsidR="00590BF3" w:rsidRPr="00590BF3" w:rsidRDefault="00590BF3" w:rsidP="00590BF3"/>
    <w:p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D021C8" w:rsidRPr="007E44E2" w:rsidTr="0045675C">
        <w:trPr>
          <w:cantSplit/>
          <w:trHeight w:val="149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6B6" w:rsidRPr="00270D80" w:rsidRDefault="00CD122A" w:rsidP="00270D8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</w:rPr>
              <w:t xml:space="preserve">Diseñar bases de datos </w:t>
            </w:r>
            <w:r w:rsidRPr="00CD122A">
              <w:rPr>
                <w:rFonts w:ascii="Arial" w:hAnsi="Arial" w:cs="Arial"/>
              </w:rPr>
              <w:t xml:space="preserve">mediante el análisis de las necesidades organizacionales empleando técnicas de </w:t>
            </w:r>
            <w:r w:rsidR="00D21CF5" w:rsidRPr="00CD122A">
              <w:rPr>
                <w:rFonts w:ascii="Arial" w:hAnsi="Arial" w:cs="Arial"/>
              </w:rPr>
              <w:t>modelado para</w:t>
            </w:r>
            <w:r w:rsidRPr="00CD122A">
              <w:rPr>
                <w:rFonts w:ascii="Arial" w:hAnsi="Arial" w:cs="Arial"/>
              </w:rPr>
              <w:t xml:space="preserve"> establecer el modelo conceptual de los datos.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122A" w:rsidRPr="00CD122A" w:rsidRDefault="00CD122A" w:rsidP="00CD122A">
            <w:pPr>
              <w:tabs>
                <w:tab w:val="left" w:pos="1386"/>
              </w:tabs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D122A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Elabora el diseño normalizado de la base de datos que incluye: </w:t>
            </w:r>
          </w:p>
          <w:p w:rsidR="00CD122A" w:rsidRPr="00CD122A" w:rsidRDefault="00CD122A" w:rsidP="00CD122A">
            <w:pPr>
              <w:tabs>
                <w:tab w:val="left" w:pos="1386"/>
              </w:tabs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D122A">
              <w:rPr>
                <w:rFonts w:ascii="Arial" w:hAnsi="Arial" w:cs="Arial"/>
                <w:sz w:val="22"/>
                <w:szCs w:val="22"/>
                <w:lang w:val="es-MX" w:eastAsia="es-MX"/>
              </w:rPr>
              <w:t>- Estructura de archivos de hardware abierto</w:t>
            </w:r>
          </w:p>
          <w:p w:rsidR="00FB096F" w:rsidRPr="00CD122A" w:rsidRDefault="00CD122A" w:rsidP="00CD122A">
            <w:pPr>
              <w:tabs>
                <w:tab w:val="left" w:pos="1386"/>
              </w:tabs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D122A">
              <w:rPr>
                <w:rFonts w:ascii="Arial" w:hAnsi="Arial" w:cs="Arial"/>
                <w:sz w:val="22"/>
                <w:szCs w:val="22"/>
                <w:lang w:val="es-MX" w:eastAsia="es-MX"/>
              </w:rPr>
              <w:t>- Modelo conceptual de los datos</w:t>
            </w:r>
          </w:p>
        </w:tc>
      </w:tr>
      <w:tr w:rsidR="00604759" w:rsidRPr="007E44E2" w:rsidTr="00604759">
        <w:trPr>
          <w:cantSplit/>
          <w:trHeight w:val="208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759" w:rsidRPr="00875598" w:rsidRDefault="0045675C" w:rsidP="00270D8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</w:rPr>
              <w:t>Crear bases de datos mediante los gestores para garantizar la integridad de los datos.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04759" w:rsidRPr="00FB096F" w:rsidRDefault="00421042" w:rsidP="00421042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</w:rPr>
              <w:t>Elabora la base de datos que incluya:</w:t>
            </w:r>
            <w:r>
              <w:rPr>
                <w:rFonts w:ascii="Arial" w:hAnsi="Arial" w:cs="Arial"/>
              </w:rPr>
              <w:br/>
              <w:t>- Script de base datos:</w:t>
            </w:r>
            <w:r>
              <w:rPr>
                <w:rFonts w:ascii="Arial" w:hAnsi="Arial" w:cs="Arial"/>
              </w:rPr>
              <w:br/>
              <w:t>- Tablas</w:t>
            </w:r>
            <w:r>
              <w:rPr>
                <w:rFonts w:ascii="Arial" w:hAnsi="Arial" w:cs="Arial"/>
              </w:rPr>
              <w:br/>
              <w:t>- Relaciones</w:t>
            </w:r>
            <w:r>
              <w:rPr>
                <w:rFonts w:ascii="Arial" w:hAnsi="Arial" w:cs="Arial"/>
              </w:rPr>
              <w:br/>
              <w:t>- Normalización</w:t>
            </w:r>
            <w:r>
              <w:rPr>
                <w:rFonts w:ascii="Arial" w:hAnsi="Arial" w:cs="Arial"/>
              </w:rPr>
              <w:br/>
            </w:r>
            <w:r w:rsidR="00D21CF5">
              <w:rPr>
                <w:rFonts w:ascii="Arial" w:hAnsi="Arial" w:cs="Arial"/>
              </w:rPr>
              <w:t>- Diccionario</w:t>
            </w:r>
            <w:r>
              <w:rPr>
                <w:rFonts w:ascii="Arial" w:hAnsi="Arial" w:cs="Arial"/>
              </w:rPr>
              <w:t xml:space="preserve"> de datos</w:t>
            </w:r>
            <w:r>
              <w:rPr>
                <w:rFonts w:ascii="Arial" w:hAnsi="Arial" w:cs="Arial"/>
              </w:rPr>
              <w:br/>
              <w:t>- Índices</w:t>
            </w:r>
            <w:r>
              <w:rPr>
                <w:rFonts w:ascii="Arial" w:hAnsi="Arial" w:cs="Arial"/>
              </w:rPr>
              <w:br/>
              <w:t>- Vistas</w:t>
            </w:r>
            <w:r>
              <w:rPr>
                <w:rFonts w:ascii="Arial" w:hAnsi="Arial" w:cs="Arial"/>
              </w:rPr>
              <w:br/>
              <w:t>- Disparadores</w:t>
            </w:r>
            <w:r>
              <w:rPr>
                <w:rFonts w:ascii="Arial" w:hAnsi="Arial" w:cs="Arial"/>
              </w:rPr>
              <w:br/>
              <w:t>- Procedimientos almacenados</w:t>
            </w:r>
            <w:r>
              <w:rPr>
                <w:rFonts w:ascii="Arial" w:hAnsi="Arial" w:cs="Arial"/>
              </w:rPr>
              <w:br/>
              <w:t>Archivo estructurado de hardware abierto</w:t>
            </w:r>
            <w:r>
              <w:rPr>
                <w:rFonts w:ascii="Arial" w:hAnsi="Arial" w:cs="Arial"/>
              </w:rPr>
              <w:br/>
            </w:r>
          </w:p>
        </w:tc>
      </w:tr>
      <w:tr w:rsidR="00604759" w:rsidRPr="007E44E2" w:rsidTr="006342AE">
        <w:trPr>
          <w:cantSplit/>
          <w:trHeight w:val="192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759" w:rsidRPr="00875598" w:rsidRDefault="00FC2015" w:rsidP="00270D8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</w:rPr>
              <w:t>Generar información mediante el procesamiento de los datos para el apoyo en la toma de decisiones y acciones.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04759" w:rsidRPr="00FB096F" w:rsidRDefault="00FC2015" w:rsidP="00FC2015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</w:rPr>
              <w:t>Entrega un Reporte que contenga:</w:t>
            </w:r>
            <w:r>
              <w:rPr>
                <w:rFonts w:ascii="Arial" w:hAnsi="Arial" w:cs="Arial"/>
              </w:rPr>
              <w:br/>
              <w:t>- Nombre del reporte</w:t>
            </w:r>
            <w:r>
              <w:rPr>
                <w:rFonts w:ascii="Arial" w:hAnsi="Arial" w:cs="Arial"/>
              </w:rPr>
              <w:br/>
              <w:t>- Descripción</w:t>
            </w:r>
            <w:r>
              <w:rPr>
                <w:rFonts w:ascii="Arial" w:hAnsi="Arial" w:cs="Arial"/>
              </w:rPr>
              <w:br/>
              <w:t>- Fecha</w:t>
            </w:r>
            <w:r>
              <w:rPr>
                <w:rFonts w:ascii="Arial" w:hAnsi="Arial" w:cs="Arial"/>
              </w:rPr>
              <w:br/>
              <w:t>- Parámetros del reporte</w:t>
            </w:r>
            <w:r>
              <w:rPr>
                <w:rFonts w:ascii="Arial" w:hAnsi="Arial" w:cs="Arial"/>
              </w:rPr>
              <w:br/>
              <w:t xml:space="preserve">- Gráficas </w:t>
            </w:r>
            <w:r>
              <w:rPr>
                <w:rFonts w:ascii="Arial" w:hAnsi="Arial" w:cs="Arial"/>
              </w:rPr>
              <w:br/>
              <w:t>- Tablas</w:t>
            </w:r>
            <w:r>
              <w:rPr>
                <w:rFonts w:ascii="Arial" w:hAnsi="Arial" w:cs="Arial"/>
              </w:rPr>
              <w:br/>
            </w:r>
          </w:p>
        </w:tc>
      </w:tr>
      <w:tr w:rsidR="006342AE" w:rsidRPr="007E44E2" w:rsidTr="006342AE">
        <w:trPr>
          <w:cantSplit/>
          <w:trHeight w:val="192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42AE" w:rsidRDefault="006342AE" w:rsidP="00270D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 esquemas de seguridad de los datos mediante técnicas de protección para garantizar la integridad y confiabilidad de la información.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42AE" w:rsidRDefault="006342AE" w:rsidP="00FC20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la base de datos protegida, que incluya:</w:t>
            </w:r>
            <w:r>
              <w:rPr>
                <w:rFonts w:ascii="Arial" w:hAnsi="Arial" w:cs="Arial"/>
              </w:rPr>
              <w:br/>
              <w:t>- Script de base datos que incorpore tablas, relaciones, normalización, comandos e instrucciones de la protección de datos</w:t>
            </w:r>
            <w:r>
              <w:rPr>
                <w:rFonts w:ascii="Arial" w:hAnsi="Arial" w:cs="Arial"/>
              </w:rPr>
              <w:br/>
              <w:t>- Archivo estructurado de hardware abierto que incorpore seguridad</w:t>
            </w:r>
          </w:p>
        </w:tc>
      </w:tr>
    </w:tbl>
    <w:p w:rsidR="00CD122A" w:rsidRDefault="00CD122A" w:rsidP="00CD122A">
      <w:pPr>
        <w:tabs>
          <w:tab w:val="left" w:pos="2869"/>
        </w:tabs>
        <w:rPr>
          <w:rFonts w:cs="Arial"/>
          <w:b/>
          <w:sz w:val="28"/>
          <w:szCs w:val="28"/>
          <w:lang w:val="es-MX"/>
        </w:rPr>
      </w:pPr>
    </w:p>
    <w:p w:rsidR="00CD122A" w:rsidRDefault="00CD122A" w:rsidP="00CD122A">
      <w:pPr>
        <w:tabs>
          <w:tab w:val="left" w:pos="2869"/>
        </w:tabs>
        <w:rPr>
          <w:rFonts w:cs="Arial"/>
          <w:b/>
          <w:sz w:val="28"/>
          <w:szCs w:val="28"/>
          <w:lang w:val="es-MX"/>
        </w:rPr>
      </w:pPr>
    </w:p>
    <w:p w:rsidR="00650EE5" w:rsidRDefault="00445509" w:rsidP="00B36C3E">
      <w:pPr>
        <w:jc w:val="center"/>
        <w:rPr>
          <w:rFonts w:cs="Arial"/>
          <w:sz w:val="28"/>
          <w:szCs w:val="28"/>
          <w:lang w:val="es-MX"/>
        </w:rPr>
      </w:pPr>
      <w:r w:rsidRPr="00CD122A">
        <w:rPr>
          <w:rFonts w:cs="Arial"/>
          <w:sz w:val="28"/>
          <w:szCs w:val="28"/>
          <w:lang w:val="es-MX"/>
        </w:rPr>
        <w:lastRenderedPageBreak/>
        <w:br w:type="page"/>
      </w:r>
    </w:p>
    <w:p w:rsidR="00650EE5" w:rsidRPr="007E44E2" w:rsidRDefault="00650EE5" w:rsidP="00650EE5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BASES DE DATOS PARA APLICACIONES</w:t>
      </w:r>
    </w:p>
    <w:p w:rsidR="00D021C8" w:rsidRPr="007E44E2" w:rsidRDefault="00D021C8" w:rsidP="00B36C3E">
      <w:pPr>
        <w:pStyle w:val="Ttulo1"/>
        <w:numPr>
          <w:ilvl w:val="0"/>
          <w:numId w:val="0"/>
        </w:numPr>
        <w:rPr>
          <w:rFonts w:cs="Arial"/>
          <w:b w:val="0"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1666"/>
        <w:gridCol w:w="2277"/>
        <w:gridCol w:w="1338"/>
        <w:gridCol w:w="1216"/>
        <w:gridCol w:w="1861"/>
      </w:tblGrid>
      <w:tr w:rsidR="001534A1" w:rsidRPr="00A1496C" w:rsidTr="008172C3">
        <w:trPr>
          <w:trHeight w:val="1320"/>
        </w:trPr>
        <w:tc>
          <w:tcPr>
            <w:tcW w:w="8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A1496C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8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 w:rsidP="00A149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11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Título del Documento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Ciudad</w:t>
            </w:r>
          </w:p>
        </w:tc>
        <w:tc>
          <w:tcPr>
            <w:tcW w:w="6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País</w:t>
            </w:r>
          </w:p>
        </w:tc>
        <w:tc>
          <w:tcPr>
            <w:tcW w:w="9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Editorial</w:t>
            </w:r>
          </w:p>
        </w:tc>
      </w:tr>
      <w:tr w:rsidR="003823DB" w:rsidRPr="00A1496C" w:rsidTr="008172C3">
        <w:trPr>
          <w:trHeight w:val="276"/>
        </w:trPr>
        <w:tc>
          <w:tcPr>
            <w:tcW w:w="80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C0BE0" w:rsidRDefault="003C0BE0" w:rsidP="003C0BE0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López; Iván; Castellano; Maria Jesús; Ospino; John</w:t>
            </w:r>
          </w:p>
        </w:tc>
        <w:tc>
          <w:tcPr>
            <w:tcW w:w="83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C0BE0" w:rsidRDefault="003C0BE0" w:rsidP="003C0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2013</w:t>
            </w:r>
            <w:r>
              <w:rPr>
                <w:rFonts w:ascii="Arial" w:hAnsi="Arial" w:cs="Arial"/>
              </w:rPr>
              <w:br/>
              <w:t>ISBN:</w:t>
            </w:r>
            <w:r>
              <w:rPr>
                <w:rFonts w:ascii="Arial" w:hAnsi="Arial" w:cs="Arial"/>
              </w:rPr>
              <w:br/>
              <w:t>6077075922</w:t>
            </w:r>
          </w:p>
        </w:tc>
        <w:tc>
          <w:tcPr>
            <w:tcW w:w="114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C0BE0" w:rsidRDefault="003C0BE0" w:rsidP="003C0BE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Bases De Datos - Desarrollo De Aplicaciones Multiplataforma Y Web</w:t>
            </w:r>
          </w:p>
        </w:tc>
        <w:tc>
          <w:tcPr>
            <w:tcW w:w="67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C0BE0" w:rsidRDefault="003C0BE0" w:rsidP="003C0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 MX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C0BE0" w:rsidRDefault="003C0BE0" w:rsidP="003C0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9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C0BE0" w:rsidRDefault="003C0BE0" w:rsidP="003C0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 Omega</w:t>
            </w:r>
          </w:p>
        </w:tc>
      </w:tr>
      <w:tr w:rsidR="003823DB" w:rsidRPr="00A1496C" w:rsidTr="008172C3">
        <w:trPr>
          <w:trHeight w:val="276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23DB" w:rsidRPr="00A1496C" w:rsidTr="008172C3">
        <w:trPr>
          <w:trHeight w:val="994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23DB" w:rsidRPr="00A1496C" w:rsidTr="008172C3">
        <w:trPr>
          <w:trHeight w:val="276"/>
        </w:trPr>
        <w:tc>
          <w:tcPr>
            <w:tcW w:w="80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C0BE0" w:rsidRDefault="003C0BE0" w:rsidP="003C0BE0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Orbegozo; Borja</w:t>
            </w:r>
          </w:p>
        </w:tc>
        <w:tc>
          <w:tcPr>
            <w:tcW w:w="83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C0BE0" w:rsidRDefault="003C0BE0" w:rsidP="003C0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  <w:r>
              <w:rPr>
                <w:rFonts w:ascii="Arial" w:hAnsi="Arial" w:cs="Arial"/>
              </w:rPr>
              <w:br/>
              <w:t>ISBN:</w:t>
            </w:r>
            <w:r>
              <w:rPr>
                <w:rFonts w:ascii="Arial" w:hAnsi="Arial" w:cs="Arial"/>
              </w:rPr>
              <w:br/>
              <w:t>6077075825</w:t>
            </w:r>
          </w:p>
        </w:tc>
        <w:tc>
          <w:tcPr>
            <w:tcW w:w="114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C0BE0" w:rsidRDefault="003C0BE0" w:rsidP="003C0BE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Gestión De Bases De Datos Con Sql, Mysql Y Access Curso Práctico - De 0 A 10</w:t>
            </w:r>
          </w:p>
        </w:tc>
        <w:tc>
          <w:tcPr>
            <w:tcW w:w="67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C0BE0" w:rsidRDefault="003C0BE0" w:rsidP="003C0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Cdmx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C0BE0" w:rsidRDefault="003C0BE0" w:rsidP="003C0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9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C0BE0" w:rsidRDefault="003C0BE0" w:rsidP="003C0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 Omega</w:t>
            </w:r>
          </w:p>
        </w:tc>
      </w:tr>
      <w:tr w:rsidR="003823DB" w:rsidRPr="00A1496C" w:rsidTr="008172C3">
        <w:trPr>
          <w:trHeight w:val="276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23DB" w:rsidRPr="00A1496C" w:rsidTr="008172C3">
        <w:trPr>
          <w:trHeight w:val="677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23DB" w:rsidRPr="00A1496C" w:rsidTr="008172C3">
        <w:trPr>
          <w:trHeight w:val="276"/>
        </w:trPr>
        <w:tc>
          <w:tcPr>
            <w:tcW w:w="80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172D" w:rsidRPr="00D21CF5" w:rsidRDefault="00B5172D" w:rsidP="00B5172D">
            <w:pPr>
              <w:rPr>
                <w:rFonts w:ascii="Arial" w:hAnsi="Arial" w:cs="Arial"/>
                <w:lang w:val="en-US" w:eastAsia="es-MX"/>
              </w:rPr>
            </w:pPr>
            <w:r w:rsidRPr="00D21CF5">
              <w:rPr>
                <w:rFonts w:ascii="Arial" w:hAnsi="Arial" w:cs="Arial"/>
                <w:lang w:val="en-US"/>
              </w:rPr>
              <w:t>Ramez Elmasri; Shamkant B. Navathe</w:t>
            </w:r>
          </w:p>
        </w:tc>
        <w:tc>
          <w:tcPr>
            <w:tcW w:w="83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172D" w:rsidRDefault="00B5172D" w:rsidP="00B51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  <w:r>
              <w:rPr>
                <w:rFonts w:ascii="Arial" w:hAnsi="Arial" w:cs="Arial"/>
              </w:rPr>
              <w:br/>
              <w:t>ISBN:</w:t>
            </w:r>
            <w:r>
              <w:rPr>
                <w:rFonts w:ascii="Arial" w:hAnsi="Arial" w:cs="Arial"/>
              </w:rPr>
              <w:br/>
              <w:t>0133970779</w:t>
            </w:r>
          </w:p>
        </w:tc>
        <w:tc>
          <w:tcPr>
            <w:tcW w:w="114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172D" w:rsidRPr="00D21CF5" w:rsidRDefault="00B5172D" w:rsidP="00B5172D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D21CF5">
              <w:rPr>
                <w:rFonts w:ascii="Arial" w:hAnsi="Arial" w:cs="Arial"/>
                <w:i/>
                <w:iCs/>
                <w:lang w:val="en-US"/>
              </w:rPr>
              <w:t>Fundamentals Of Database Systems 7th Edition</w:t>
            </w:r>
          </w:p>
        </w:tc>
        <w:tc>
          <w:tcPr>
            <w:tcW w:w="67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172D" w:rsidRDefault="00B5172D" w:rsidP="00B51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172D" w:rsidRDefault="00B5172D" w:rsidP="00B51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EE.UU.</w:t>
            </w:r>
          </w:p>
        </w:tc>
        <w:tc>
          <w:tcPr>
            <w:tcW w:w="9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172D" w:rsidRDefault="00B5172D" w:rsidP="00B51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PEARSON</w:t>
            </w:r>
          </w:p>
        </w:tc>
      </w:tr>
      <w:tr w:rsidR="003823DB" w:rsidRPr="00A1496C" w:rsidTr="008172C3">
        <w:trPr>
          <w:trHeight w:val="276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23DB" w:rsidRPr="00A1496C" w:rsidTr="008172C3">
        <w:trPr>
          <w:trHeight w:val="524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23DB" w:rsidRPr="00D21CF5" w:rsidTr="008172C3">
        <w:trPr>
          <w:trHeight w:val="276"/>
        </w:trPr>
        <w:tc>
          <w:tcPr>
            <w:tcW w:w="80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8172C3" w:rsidP="008172C3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Ángel Arias</w:t>
            </w:r>
          </w:p>
        </w:tc>
        <w:tc>
          <w:tcPr>
            <w:tcW w:w="83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8172C3" w:rsidP="008172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/>
              </w:rPr>
              <w:br/>
              <w:t>ISBN:</w:t>
            </w:r>
            <w:r>
              <w:rPr>
                <w:rFonts w:ascii="Arial" w:hAnsi="Arial" w:cs="Arial"/>
              </w:rPr>
              <w:br/>
              <w:t>1523365773</w:t>
            </w:r>
          </w:p>
        </w:tc>
        <w:tc>
          <w:tcPr>
            <w:tcW w:w="114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8172C3" w:rsidP="008172C3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Fundamentos De Programación Y Bases De Datos: 2ª Edición</w:t>
            </w:r>
          </w:p>
        </w:tc>
        <w:tc>
          <w:tcPr>
            <w:tcW w:w="67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8172C3" w:rsidP="008172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8172C3" w:rsidP="008172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EE.UU.</w:t>
            </w:r>
          </w:p>
        </w:tc>
        <w:tc>
          <w:tcPr>
            <w:tcW w:w="9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Pr="00D21CF5" w:rsidRDefault="008172C3" w:rsidP="008172C3">
            <w:pPr>
              <w:rPr>
                <w:rFonts w:ascii="Arial" w:hAnsi="Arial" w:cs="Arial"/>
                <w:lang w:val="en-US"/>
              </w:rPr>
            </w:pPr>
            <w:r w:rsidRPr="00D21CF5">
              <w:rPr>
                <w:rFonts w:ascii="Arial" w:hAnsi="Arial" w:cs="Arial"/>
                <w:lang w:val="en-US"/>
              </w:rPr>
              <w:t>CREATE SPACE PUBLISHING  INDEPENDENT PLATFORM</w:t>
            </w:r>
          </w:p>
        </w:tc>
      </w:tr>
      <w:tr w:rsidR="003823DB" w:rsidRPr="00D21CF5" w:rsidTr="008172C3">
        <w:trPr>
          <w:trHeight w:val="276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D21CF5" w:rsidRDefault="00A17343" w:rsidP="00A1734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D21CF5" w:rsidRDefault="00A17343" w:rsidP="00A1734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D21CF5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D21CF5" w:rsidRDefault="00A17343" w:rsidP="00A1734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D21CF5" w:rsidRDefault="00A17343" w:rsidP="00A1734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D21CF5" w:rsidRDefault="00A17343" w:rsidP="00A1734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823DB" w:rsidRPr="00D21CF5" w:rsidTr="008172C3">
        <w:trPr>
          <w:trHeight w:val="1066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D21CF5" w:rsidRDefault="00A17343" w:rsidP="00A1734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D21CF5" w:rsidRDefault="00A17343" w:rsidP="00A1734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D21CF5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D21CF5" w:rsidRDefault="00A17343" w:rsidP="00A1734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D21CF5" w:rsidRDefault="00A17343" w:rsidP="00A1734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D21CF5" w:rsidRDefault="00A17343" w:rsidP="00A1734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823DB" w:rsidRPr="00A1496C" w:rsidTr="008172C3">
        <w:trPr>
          <w:trHeight w:val="276"/>
        </w:trPr>
        <w:tc>
          <w:tcPr>
            <w:tcW w:w="80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067E08" w:rsidP="008172C3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Pérez Márquez María</w:t>
            </w:r>
          </w:p>
        </w:tc>
        <w:tc>
          <w:tcPr>
            <w:tcW w:w="83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8172C3" w:rsidP="008172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/>
              </w:rPr>
              <w:br/>
              <w:t>ISBN:</w:t>
            </w:r>
            <w:r>
              <w:rPr>
                <w:rFonts w:ascii="Arial" w:hAnsi="Arial" w:cs="Arial"/>
              </w:rPr>
              <w:br/>
              <w:t>6076227303</w:t>
            </w:r>
          </w:p>
        </w:tc>
        <w:tc>
          <w:tcPr>
            <w:tcW w:w="114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067E08" w:rsidP="008172C3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Oracle 12c Sql: Admón. Básica De Bases De Datos</w:t>
            </w:r>
          </w:p>
        </w:tc>
        <w:tc>
          <w:tcPr>
            <w:tcW w:w="67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8172C3" w:rsidP="008172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CDMX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8172C3" w:rsidP="008172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9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8172C3" w:rsidP="008172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 OMEGA</w:t>
            </w:r>
          </w:p>
        </w:tc>
      </w:tr>
      <w:tr w:rsidR="003823DB" w:rsidRPr="00A1496C" w:rsidTr="008172C3">
        <w:trPr>
          <w:trHeight w:val="276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23DB" w:rsidRPr="00A1496C" w:rsidTr="008172C3">
        <w:trPr>
          <w:trHeight w:val="276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23DB" w:rsidRPr="00A1496C" w:rsidTr="008172C3">
        <w:trPr>
          <w:trHeight w:val="253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34A1" w:rsidRPr="00A1496C" w:rsidTr="008172C3">
        <w:trPr>
          <w:trHeight w:val="276"/>
        </w:trPr>
        <w:tc>
          <w:tcPr>
            <w:tcW w:w="801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534A1" w:rsidRDefault="001534A1" w:rsidP="001534A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Pablo César Harith</w:t>
            </w:r>
          </w:p>
        </w:tc>
        <w:tc>
          <w:tcPr>
            <w:tcW w:w="837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534A1" w:rsidRDefault="001534A1" w:rsidP="001534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  <w:r>
              <w:rPr>
                <w:rFonts w:ascii="Arial" w:hAnsi="Arial" w:cs="Arial"/>
              </w:rPr>
              <w:br/>
              <w:t>ISBN:</w:t>
            </w:r>
            <w:r>
              <w:rPr>
                <w:rFonts w:ascii="Arial" w:hAnsi="Arial" w:cs="Arial"/>
              </w:rPr>
              <w:br/>
              <w:t>6077076538</w:t>
            </w:r>
          </w:p>
        </w:tc>
        <w:tc>
          <w:tcPr>
            <w:tcW w:w="1144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534A1" w:rsidRDefault="001534A1" w:rsidP="001534A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Desarrollo De Bases De Datos. Casos Prácticos Desde El Análisis A La Implementación 2ª Edición Actualizada.</w:t>
            </w: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534A1" w:rsidRDefault="001534A1" w:rsidP="001534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CDMX</w:t>
            </w:r>
          </w:p>
        </w:tc>
        <w:tc>
          <w:tcPr>
            <w:tcW w:w="611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534A1" w:rsidRDefault="001534A1" w:rsidP="001534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93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534A1" w:rsidRDefault="001534A1" w:rsidP="001534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 OMEGA</w:t>
            </w:r>
          </w:p>
          <w:p w:rsidR="001534A1" w:rsidRDefault="001534A1" w:rsidP="001534A1">
            <w:pPr>
              <w:rPr>
                <w:rFonts w:ascii="Arial" w:hAnsi="Arial" w:cs="Arial"/>
              </w:rPr>
            </w:pPr>
          </w:p>
          <w:p w:rsidR="001534A1" w:rsidRDefault="001534A1" w:rsidP="001534A1">
            <w:pPr>
              <w:rPr>
                <w:rFonts w:ascii="Arial" w:hAnsi="Arial" w:cs="Arial"/>
              </w:rPr>
            </w:pPr>
          </w:p>
          <w:p w:rsidR="001534A1" w:rsidRDefault="001534A1" w:rsidP="001534A1">
            <w:pPr>
              <w:rPr>
                <w:rFonts w:ascii="Arial" w:hAnsi="Arial" w:cs="Arial"/>
              </w:rPr>
            </w:pPr>
          </w:p>
          <w:p w:rsidR="001534A1" w:rsidRDefault="001534A1" w:rsidP="001534A1">
            <w:pPr>
              <w:rPr>
                <w:rFonts w:ascii="Arial" w:hAnsi="Arial" w:cs="Arial"/>
              </w:rPr>
            </w:pPr>
          </w:p>
          <w:p w:rsidR="001534A1" w:rsidRDefault="001534A1" w:rsidP="001534A1">
            <w:pPr>
              <w:rPr>
                <w:rFonts w:ascii="Arial" w:hAnsi="Arial" w:cs="Arial"/>
              </w:rPr>
            </w:pPr>
          </w:p>
          <w:p w:rsidR="001534A1" w:rsidRDefault="001534A1" w:rsidP="001534A1">
            <w:pPr>
              <w:rPr>
                <w:rFonts w:ascii="Arial" w:hAnsi="Arial" w:cs="Arial"/>
              </w:rPr>
            </w:pPr>
          </w:p>
          <w:p w:rsidR="001534A1" w:rsidRDefault="001534A1" w:rsidP="001534A1">
            <w:pPr>
              <w:rPr>
                <w:rFonts w:ascii="Arial" w:hAnsi="Arial" w:cs="Arial"/>
              </w:rPr>
            </w:pPr>
          </w:p>
          <w:p w:rsidR="001534A1" w:rsidRDefault="001534A1" w:rsidP="001534A1">
            <w:pPr>
              <w:rPr>
                <w:rFonts w:ascii="Arial" w:hAnsi="Arial" w:cs="Arial"/>
              </w:rPr>
            </w:pPr>
          </w:p>
          <w:p w:rsidR="001534A1" w:rsidRDefault="001534A1" w:rsidP="001534A1">
            <w:pPr>
              <w:rPr>
                <w:rFonts w:ascii="Arial" w:hAnsi="Arial" w:cs="Arial"/>
              </w:rPr>
            </w:pPr>
          </w:p>
          <w:p w:rsidR="001534A1" w:rsidRDefault="001534A1" w:rsidP="001534A1">
            <w:pPr>
              <w:rPr>
                <w:rFonts w:ascii="Arial" w:hAnsi="Arial" w:cs="Arial"/>
              </w:rPr>
            </w:pPr>
          </w:p>
        </w:tc>
      </w:tr>
      <w:tr w:rsidR="003823DB" w:rsidRPr="00A1496C" w:rsidTr="008172C3">
        <w:trPr>
          <w:trHeight w:val="276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23DB" w:rsidRPr="00A1496C" w:rsidTr="00067E08">
        <w:trPr>
          <w:trHeight w:val="473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34A1" w:rsidRPr="00D21CF5" w:rsidTr="00067E08">
        <w:trPr>
          <w:trHeight w:val="276"/>
        </w:trPr>
        <w:tc>
          <w:tcPr>
            <w:tcW w:w="801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534A1" w:rsidRDefault="001534A1" w:rsidP="001534A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lastRenderedPageBreak/>
              <w:t>Gabriel Gallardo Avilés</w:t>
            </w:r>
          </w:p>
        </w:tc>
        <w:tc>
          <w:tcPr>
            <w:tcW w:w="837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534A1" w:rsidRDefault="001534A1" w:rsidP="001534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/>
              </w:rPr>
              <w:br/>
              <w:t>ISBN:</w:t>
            </w:r>
            <w:r>
              <w:rPr>
                <w:rFonts w:ascii="Arial" w:hAnsi="Arial" w:cs="Arial"/>
              </w:rPr>
              <w:br/>
              <w:t>1540420566</w:t>
            </w:r>
          </w:p>
        </w:tc>
        <w:tc>
          <w:tcPr>
            <w:tcW w:w="1144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534A1" w:rsidRDefault="001534A1" w:rsidP="001534A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Seguridad En Bases De Datos Y Aplicaciones Web: 2ª Edición</w:t>
            </w: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534A1" w:rsidRDefault="001534A1" w:rsidP="001534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611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534A1" w:rsidRDefault="001534A1" w:rsidP="001534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EE.UU.</w:t>
            </w:r>
          </w:p>
        </w:tc>
        <w:tc>
          <w:tcPr>
            <w:tcW w:w="93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534A1" w:rsidRPr="00D21CF5" w:rsidRDefault="001534A1" w:rsidP="001534A1">
            <w:pPr>
              <w:rPr>
                <w:rFonts w:ascii="Arial" w:hAnsi="Arial" w:cs="Arial"/>
                <w:lang w:val="en-US"/>
              </w:rPr>
            </w:pPr>
            <w:r w:rsidRPr="00D21CF5">
              <w:rPr>
                <w:rFonts w:ascii="Arial" w:hAnsi="Arial" w:cs="Arial"/>
                <w:lang w:val="en-US"/>
              </w:rPr>
              <w:t>CREATE SPACE PUBLISHING  INDEPENDENT PLATFORM</w:t>
            </w:r>
          </w:p>
        </w:tc>
      </w:tr>
      <w:tr w:rsidR="008172C3" w:rsidRPr="00A1496C" w:rsidTr="008172C3">
        <w:trPr>
          <w:trHeight w:val="570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8172C3" w:rsidP="00006A2E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ORBEGOZO; BORJA</w:t>
            </w: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8172C3" w:rsidP="00006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  <w:r>
              <w:rPr>
                <w:rFonts w:ascii="Arial" w:hAnsi="Arial" w:cs="Arial"/>
              </w:rPr>
              <w:br/>
              <w:t>ISBN:</w:t>
            </w:r>
            <w:r>
              <w:rPr>
                <w:rFonts w:ascii="Arial" w:hAnsi="Arial" w:cs="Arial"/>
              </w:rPr>
              <w:br/>
              <w:t>6077075825</w:t>
            </w: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8172C3" w:rsidP="00006A2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GESTIÓN DE BASES DE DATOS CON SQL, MYSQL Y ACCESS CURSO PRÁCTICO - DE 0 A 10 (SPANISH EDITION</w:t>
            </w: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8172C3" w:rsidP="00006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CDMX</w:t>
            </w: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8172C3" w:rsidP="00006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72C3" w:rsidRDefault="008172C3" w:rsidP="00006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 OMEGA</w:t>
            </w:r>
          </w:p>
        </w:tc>
      </w:tr>
      <w:tr w:rsidR="008172C3" w:rsidRPr="00A1496C" w:rsidTr="008172C3">
        <w:trPr>
          <w:trHeight w:val="570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72C3" w:rsidRPr="00A1496C" w:rsidTr="008172C3">
        <w:trPr>
          <w:trHeight w:val="570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72C3" w:rsidRPr="00A1496C" w:rsidTr="001534A1">
        <w:trPr>
          <w:trHeight w:val="253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23DB" w:rsidRPr="00A1496C" w:rsidTr="001534A1">
        <w:trPr>
          <w:trHeight w:val="570"/>
        </w:trPr>
        <w:tc>
          <w:tcPr>
            <w:tcW w:w="801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823DB" w:rsidRDefault="003823DB" w:rsidP="003823DB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Cuadra Dolores Castro</w:t>
            </w:r>
          </w:p>
        </w:tc>
        <w:tc>
          <w:tcPr>
            <w:tcW w:w="837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823DB" w:rsidRDefault="003823DB" w:rsidP="00382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  <w:r>
              <w:rPr>
                <w:rFonts w:ascii="Arial" w:hAnsi="Arial" w:cs="Arial"/>
              </w:rPr>
              <w:br/>
              <w:t>ISBN:</w:t>
            </w:r>
            <w:r>
              <w:rPr>
                <w:rFonts w:ascii="Arial" w:hAnsi="Arial" w:cs="Arial"/>
              </w:rPr>
              <w:br/>
              <w:t>6077076538</w:t>
            </w:r>
          </w:p>
        </w:tc>
        <w:tc>
          <w:tcPr>
            <w:tcW w:w="1144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823DB" w:rsidRDefault="003823DB" w:rsidP="003823DB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Desarrollo de bases de datos. Casos prácticos desde el análisis a la implementación 2ª edición actualizada</w:t>
            </w: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823DB" w:rsidRDefault="003823DB" w:rsidP="00382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CDMX</w:t>
            </w:r>
          </w:p>
        </w:tc>
        <w:tc>
          <w:tcPr>
            <w:tcW w:w="611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823DB" w:rsidRDefault="003823DB" w:rsidP="00382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93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823DB" w:rsidRDefault="003823DB" w:rsidP="00382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 OMEGA</w:t>
            </w:r>
          </w:p>
        </w:tc>
      </w:tr>
      <w:tr w:rsidR="008172C3" w:rsidRPr="00A1496C" w:rsidTr="008172C3">
        <w:trPr>
          <w:trHeight w:val="570"/>
        </w:trPr>
        <w:tc>
          <w:tcPr>
            <w:tcW w:w="8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172C3" w:rsidRPr="00A1496C" w:rsidRDefault="008172C3" w:rsidP="00006A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272E1" w:rsidRDefault="009272E1" w:rsidP="00604759">
      <w:pPr>
        <w:jc w:val="center"/>
        <w:rPr>
          <w:rFonts w:ascii="Arial" w:hAnsi="Arial" w:cs="Arial"/>
          <w:lang w:val="en-US"/>
        </w:rPr>
      </w:pPr>
    </w:p>
    <w:sectPr w:rsidR="009272E1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09A" w:rsidRDefault="0031509A">
      <w:r>
        <w:separator/>
      </w:r>
    </w:p>
  </w:endnote>
  <w:endnote w:type="continuationSeparator" w:id="0">
    <w:p w:rsidR="0031509A" w:rsidRDefault="00315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E6C" w:rsidRDefault="00E37E6C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E37E6C" w:rsidRPr="006F5708" w:rsidTr="00F55CD1">
      <w:tc>
        <w:tcPr>
          <w:tcW w:w="595" w:type="pct"/>
          <w:vAlign w:val="center"/>
        </w:tcPr>
        <w:p w:rsidR="00E37E6C" w:rsidRPr="00A60A1E" w:rsidRDefault="00E37E6C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E37E6C" w:rsidRPr="00F46475" w:rsidRDefault="00E37E6C" w:rsidP="008A485E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sz w:val="16"/>
              <w:szCs w:val="16"/>
            </w:rPr>
            <w:t>Comité técnico académico de diseño curricular del subsistema de CGUTyP de la familia de carreras de Tecnologías de la Información</w:t>
          </w:r>
        </w:p>
      </w:tc>
      <w:tc>
        <w:tcPr>
          <w:tcW w:w="981" w:type="pct"/>
          <w:vAlign w:val="center"/>
        </w:tcPr>
        <w:p w:rsidR="00E37E6C" w:rsidRPr="006F5708" w:rsidRDefault="00E37E6C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E37E6C" w:rsidRPr="006F5708" w:rsidRDefault="00E37E6C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E37E6C" w:rsidRPr="006F5708" w:rsidRDefault="00E37E6C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477520" cy="46418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7520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37E6C" w:rsidRPr="006F5708" w:rsidTr="00F55CD1">
      <w:trPr>
        <w:trHeight w:val="280"/>
      </w:trPr>
      <w:tc>
        <w:tcPr>
          <w:tcW w:w="595" w:type="pct"/>
          <w:vAlign w:val="center"/>
        </w:tcPr>
        <w:p w:rsidR="00E37E6C" w:rsidRPr="0020497A" w:rsidRDefault="00E37E6C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E37E6C" w:rsidRPr="0020497A" w:rsidRDefault="00E37E6C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:rsidR="00E37E6C" w:rsidRPr="006F5708" w:rsidRDefault="00E37E6C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E37E6C" w:rsidRPr="006F5708" w:rsidRDefault="00E37E6C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2018</w:t>
          </w:r>
        </w:p>
      </w:tc>
      <w:tc>
        <w:tcPr>
          <w:tcW w:w="480" w:type="pct"/>
          <w:vMerge/>
        </w:tcPr>
        <w:p w:rsidR="00E37E6C" w:rsidRDefault="00E37E6C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E37E6C" w:rsidRDefault="00E37E6C" w:rsidP="005C75DE">
    <w:pPr>
      <w:jc w:val="right"/>
    </w:pPr>
  </w:p>
  <w:p w:rsidR="00337B6A" w:rsidRPr="00337B6A" w:rsidRDefault="00337B6A" w:rsidP="00337B6A">
    <w:pPr>
      <w:jc w:val="right"/>
      <w:rPr>
        <w:rFonts w:ascii="Arial" w:hAnsi="Arial" w:cs="Arial"/>
        <w:sz w:val="14"/>
        <w:szCs w:val="14"/>
        <w:lang w:val="es-MX"/>
      </w:rPr>
    </w:pPr>
    <w:r w:rsidRPr="00337B6A">
      <w:rPr>
        <w:rFonts w:ascii="Arial" w:hAnsi="Arial" w:cs="Arial"/>
        <w:sz w:val="14"/>
        <w:szCs w:val="14"/>
        <w:lang w:val="es-MX"/>
      </w:rPr>
      <w:t>F-DA-PE-01-TSU-01-A1</w:t>
    </w:r>
  </w:p>
  <w:p w:rsidR="00E37E6C" w:rsidRPr="00445509" w:rsidRDefault="00E37E6C" w:rsidP="00337B6A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09A" w:rsidRDefault="0031509A">
      <w:r>
        <w:separator/>
      </w:r>
    </w:p>
  </w:footnote>
  <w:footnote w:type="continuationSeparator" w:id="0">
    <w:p w:rsidR="0031509A" w:rsidRDefault="00315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5BCD"/>
    <w:multiLevelType w:val="hybridMultilevel"/>
    <w:tmpl w:val="5EAA16E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842BC"/>
    <w:multiLevelType w:val="hybridMultilevel"/>
    <w:tmpl w:val="5EAA16E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AA65101"/>
    <w:multiLevelType w:val="hybridMultilevel"/>
    <w:tmpl w:val="BD226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403CC8"/>
    <w:multiLevelType w:val="multilevel"/>
    <w:tmpl w:val="73D88344"/>
    <w:numStyleLink w:val="Estilo1"/>
  </w:abstractNum>
  <w:abstractNum w:abstractNumId="27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237572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6271D9"/>
    <w:multiLevelType w:val="hybridMultilevel"/>
    <w:tmpl w:val="AC4A0C7E"/>
    <w:lvl w:ilvl="0" w:tplc="95D490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EF3888"/>
    <w:multiLevelType w:val="hybridMultilevel"/>
    <w:tmpl w:val="D3E22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5"/>
  </w:num>
  <w:num w:numId="5">
    <w:abstractNumId w:val="26"/>
  </w:num>
  <w:num w:numId="6">
    <w:abstractNumId w:val="24"/>
  </w:num>
  <w:num w:numId="7">
    <w:abstractNumId w:val="33"/>
  </w:num>
  <w:num w:numId="8">
    <w:abstractNumId w:val="44"/>
  </w:num>
  <w:num w:numId="9">
    <w:abstractNumId w:val="16"/>
  </w:num>
  <w:num w:numId="10">
    <w:abstractNumId w:val="39"/>
  </w:num>
  <w:num w:numId="11">
    <w:abstractNumId w:val="7"/>
  </w:num>
  <w:num w:numId="12">
    <w:abstractNumId w:val="4"/>
  </w:num>
  <w:num w:numId="13">
    <w:abstractNumId w:val="22"/>
  </w:num>
  <w:num w:numId="14">
    <w:abstractNumId w:val="17"/>
  </w:num>
  <w:num w:numId="15">
    <w:abstractNumId w:val="27"/>
  </w:num>
  <w:num w:numId="16">
    <w:abstractNumId w:val="14"/>
  </w:num>
  <w:num w:numId="17">
    <w:abstractNumId w:val="28"/>
  </w:num>
  <w:num w:numId="18">
    <w:abstractNumId w:val="23"/>
  </w:num>
  <w:num w:numId="19">
    <w:abstractNumId w:val="41"/>
  </w:num>
  <w:num w:numId="20">
    <w:abstractNumId w:val="29"/>
  </w:num>
  <w:num w:numId="21">
    <w:abstractNumId w:val="30"/>
  </w:num>
  <w:num w:numId="22">
    <w:abstractNumId w:val="19"/>
  </w:num>
  <w:num w:numId="23">
    <w:abstractNumId w:val="42"/>
  </w:num>
  <w:num w:numId="24">
    <w:abstractNumId w:val="9"/>
  </w:num>
  <w:num w:numId="25">
    <w:abstractNumId w:val="43"/>
  </w:num>
  <w:num w:numId="26">
    <w:abstractNumId w:val="12"/>
  </w:num>
  <w:num w:numId="27">
    <w:abstractNumId w:val="18"/>
  </w:num>
  <w:num w:numId="28">
    <w:abstractNumId w:val="20"/>
  </w:num>
  <w:num w:numId="29">
    <w:abstractNumId w:val="13"/>
  </w:num>
  <w:num w:numId="30">
    <w:abstractNumId w:val="25"/>
  </w:num>
  <w:num w:numId="31">
    <w:abstractNumId w:val="37"/>
  </w:num>
  <w:num w:numId="32">
    <w:abstractNumId w:val="40"/>
  </w:num>
  <w:num w:numId="33">
    <w:abstractNumId w:val="31"/>
  </w:num>
  <w:num w:numId="34">
    <w:abstractNumId w:val="36"/>
  </w:num>
  <w:num w:numId="35">
    <w:abstractNumId w:val="35"/>
  </w:num>
  <w:num w:numId="36">
    <w:abstractNumId w:val="45"/>
  </w:num>
  <w:num w:numId="37">
    <w:abstractNumId w:val="8"/>
  </w:num>
  <w:num w:numId="38">
    <w:abstractNumId w:val="11"/>
  </w:num>
  <w:num w:numId="39">
    <w:abstractNumId w:val="1"/>
  </w:num>
  <w:num w:numId="40">
    <w:abstractNumId w:val="6"/>
  </w:num>
  <w:num w:numId="41">
    <w:abstractNumId w:val="0"/>
  </w:num>
  <w:num w:numId="42">
    <w:abstractNumId w:val="38"/>
  </w:num>
  <w:num w:numId="43">
    <w:abstractNumId w:val="32"/>
  </w:num>
  <w:num w:numId="44">
    <w:abstractNumId w:val="34"/>
  </w:num>
  <w:num w:numId="45">
    <w:abstractNumId w:val="21"/>
  </w:num>
  <w:num w:numId="4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0C91"/>
    <w:rsid w:val="00062B83"/>
    <w:rsid w:val="00064821"/>
    <w:rsid w:val="00065F80"/>
    <w:rsid w:val="00066B06"/>
    <w:rsid w:val="00067086"/>
    <w:rsid w:val="00067E08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26B6"/>
    <w:rsid w:val="000C4099"/>
    <w:rsid w:val="000C5838"/>
    <w:rsid w:val="000D390B"/>
    <w:rsid w:val="000D3D66"/>
    <w:rsid w:val="000D6D7A"/>
    <w:rsid w:val="000D73B5"/>
    <w:rsid w:val="000E1A19"/>
    <w:rsid w:val="000E7CEB"/>
    <w:rsid w:val="000F2132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3DB4"/>
    <w:rsid w:val="00145990"/>
    <w:rsid w:val="001534A1"/>
    <w:rsid w:val="00154C7C"/>
    <w:rsid w:val="001610C1"/>
    <w:rsid w:val="00162ADA"/>
    <w:rsid w:val="001663B4"/>
    <w:rsid w:val="00175596"/>
    <w:rsid w:val="00180F82"/>
    <w:rsid w:val="001934C0"/>
    <w:rsid w:val="001A034A"/>
    <w:rsid w:val="001A27D7"/>
    <w:rsid w:val="001A38D5"/>
    <w:rsid w:val="001B2500"/>
    <w:rsid w:val="001C71C2"/>
    <w:rsid w:val="001C7A3D"/>
    <w:rsid w:val="001D1E0E"/>
    <w:rsid w:val="001D2243"/>
    <w:rsid w:val="001D6D24"/>
    <w:rsid w:val="001E6196"/>
    <w:rsid w:val="001E6E41"/>
    <w:rsid w:val="001E72B3"/>
    <w:rsid w:val="001F4123"/>
    <w:rsid w:val="001F50F1"/>
    <w:rsid w:val="0020086F"/>
    <w:rsid w:val="002044C4"/>
    <w:rsid w:val="0020497A"/>
    <w:rsid w:val="0021012F"/>
    <w:rsid w:val="00216859"/>
    <w:rsid w:val="0021714C"/>
    <w:rsid w:val="002217D7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4D87"/>
    <w:rsid w:val="0027519B"/>
    <w:rsid w:val="00276DF2"/>
    <w:rsid w:val="00281DC5"/>
    <w:rsid w:val="0028488A"/>
    <w:rsid w:val="002912E7"/>
    <w:rsid w:val="0029522E"/>
    <w:rsid w:val="002971AE"/>
    <w:rsid w:val="002A3069"/>
    <w:rsid w:val="002A59F0"/>
    <w:rsid w:val="002A7324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F1D97"/>
    <w:rsid w:val="002F631D"/>
    <w:rsid w:val="002F77D7"/>
    <w:rsid w:val="002F78C9"/>
    <w:rsid w:val="003018AB"/>
    <w:rsid w:val="0030547D"/>
    <w:rsid w:val="003121A4"/>
    <w:rsid w:val="0031369D"/>
    <w:rsid w:val="003148A9"/>
    <w:rsid w:val="00314FFA"/>
    <w:rsid w:val="0031509A"/>
    <w:rsid w:val="0031567E"/>
    <w:rsid w:val="00315A83"/>
    <w:rsid w:val="00316696"/>
    <w:rsid w:val="00317469"/>
    <w:rsid w:val="00321526"/>
    <w:rsid w:val="003221ED"/>
    <w:rsid w:val="00322E61"/>
    <w:rsid w:val="0032340A"/>
    <w:rsid w:val="00334019"/>
    <w:rsid w:val="00335ED6"/>
    <w:rsid w:val="00337B6A"/>
    <w:rsid w:val="00353A77"/>
    <w:rsid w:val="00364AAD"/>
    <w:rsid w:val="0036602F"/>
    <w:rsid w:val="003675AD"/>
    <w:rsid w:val="003740C3"/>
    <w:rsid w:val="003823DB"/>
    <w:rsid w:val="003855D5"/>
    <w:rsid w:val="003A25FD"/>
    <w:rsid w:val="003A2B3E"/>
    <w:rsid w:val="003A3257"/>
    <w:rsid w:val="003A50C5"/>
    <w:rsid w:val="003B1209"/>
    <w:rsid w:val="003B129D"/>
    <w:rsid w:val="003C0BE0"/>
    <w:rsid w:val="003C2206"/>
    <w:rsid w:val="003C4CF3"/>
    <w:rsid w:val="003C5DAA"/>
    <w:rsid w:val="003D12FE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1042"/>
    <w:rsid w:val="004227BA"/>
    <w:rsid w:val="00427DF8"/>
    <w:rsid w:val="00433D5F"/>
    <w:rsid w:val="00436D4C"/>
    <w:rsid w:val="00441356"/>
    <w:rsid w:val="00441B56"/>
    <w:rsid w:val="00445509"/>
    <w:rsid w:val="00445781"/>
    <w:rsid w:val="004478D1"/>
    <w:rsid w:val="00450A50"/>
    <w:rsid w:val="0045447F"/>
    <w:rsid w:val="0045675C"/>
    <w:rsid w:val="00456EC7"/>
    <w:rsid w:val="00461132"/>
    <w:rsid w:val="00462EEF"/>
    <w:rsid w:val="004671BB"/>
    <w:rsid w:val="00467CC9"/>
    <w:rsid w:val="00477822"/>
    <w:rsid w:val="00481209"/>
    <w:rsid w:val="004847A4"/>
    <w:rsid w:val="00492288"/>
    <w:rsid w:val="004965D1"/>
    <w:rsid w:val="00497A9F"/>
    <w:rsid w:val="004A0C3F"/>
    <w:rsid w:val="004B0836"/>
    <w:rsid w:val="004B2652"/>
    <w:rsid w:val="004B352C"/>
    <w:rsid w:val="004B6F14"/>
    <w:rsid w:val="004B7C33"/>
    <w:rsid w:val="004B7E75"/>
    <w:rsid w:val="004C0CA3"/>
    <w:rsid w:val="004C2763"/>
    <w:rsid w:val="004C5407"/>
    <w:rsid w:val="004C79F4"/>
    <w:rsid w:val="004D03CC"/>
    <w:rsid w:val="004D7070"/>
    <w:rsid w:val="004D7EF7"/>
    <w:rsid w:val="004F215E"/>
    <w:rsid w:val="004F33F6"/>
    <w:rsid w:val="00507845"/>
    <w:rsid w:val="00511826"/>
    <w:rsid w:val="00514466"/>
    <w:rsid w:val="00514B7E"/>
    <w:rsid w:val="00515C8C"/>
    <w:rsid w:val="00521BED"/>
    <w:rsid w:val="00522442"/>
    <w:rsid w:val="005241F5"/>
    <w:rsid w:val="005319A3"/>
    <w:rsid w:val="00536C65"/>
    <w:rsid w:val="00542248"/>
    <w:rsid w:val="00542DB5"/>
    <w:rsid w:val="00542F97"/>
    <w:rsid w:val="00545810"/>
    <w:rsid w:val="00550634"/>
    <w:rsid w:val="00552BDB"/>
    <w:rsid w:val="005535A2"/>
    <w:rsid w:val="00555B1C"/>
    <w:rsid w:val="00557C0B"/>
    <w:rsid w:val="00570D3B"/>
    <w:rsid w:val="00590BF3"/>
    <w:rsid w:val="00591052"/>
    <w:rsid w:val="00596FA1"/>
    <w:rsid w:val="005A05BE"/>
    <w:rsid w:val="005A5A11"/>
    <w:rsid w:val="005B1F97"/>
    <w:rsid w:val="005B2128"/>
    <w:rsid w:val="005B43E1"/>
    <w:rsid w:val="005B5676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4759"/>
    <w:rsid w:val="006047E8"/>
    <w:rsid w:val="00615E07"/>
    <w:rsid w:val="006208A0"/>
    <w:rsid w:val="00621975"/>
    <w:rsid w:val="006232F0"/>
    <w:rsid w:val="006342AE"/>
    <w:rsid w:val="006402F1"/>
    <w:rsid w:val="00643772"/>
    <w:rsid w:val="00650EE5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0A54"/>
    <w:rsid w:val="00691203"/>
    <w:rsid w:val="00693375"/>
    <w:rsid w:val="006943F3"/>
    <w:rsid w:val="0069520C"/>
    <w:rsid w:val="00697064"/>
    <w:rsid w:val="006A211B"/>
    <w:rsid w:val="006A2894"/>
    <w:rsid w:val="006A7BA2"/>
    <w:rsid w:val="006B1DFC"/>
    <w:rsid w:val="006B2814"/>
    <w:rsid w:val="006B3B8E"/>
    <w:rsid w:val="006B5214"/>
    <w:rsid w:val="006C23D3"/>
    <w:rsid w:val="006C265D"/>
    <w:rsid w:val="006D16F7"/>
    <w:rsid w:val="006D2263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C52"/>
    <w:rsid w:val="00756EAF"/>
    <w:rsid w:val="00760D65"/>
    <w:rsid w:val="00764C16"/>
    <w:rsid w:val="00771B90"/>
    <w:rsid w:val="007750A7"/>
    <w:rsid w:val="00775D9C"/>
    <w:rsid w:val="00776717"/>
    <w:rsid w:val="00784617"/>
    <w:rsid w:val="007925A4"/>
    <w:rsid w:val="00792668"/>
    <w:rsid w:val="00797B2A"/>
    <w:rsid w:val="007A309F"/>
    <w:rsid w:val="007A7561"/>
    <w:rsid w:val="007B0C68"/>
    <w:rsid w:val="007B3AB8"/>
    <w:rsid w:val="007B79E0"/>
    <w:rsid w:val="007B7CDC"/>
    <w:rsid w:val="007C08D6"/>
    <w:rsid w:val="007C17E1"/>
    <w:rsid w:val="007C248B"/>
    <w:rsid w:val="007C31FB"/>
    <w:rsid w:val="007C32B4"/>
    <w:rsid w:val="007C5950"/>
    <w:rsid w:val="007E05D5"/>
    <w:rsid w:val="007E6640"/>
    <w:rsid w:val="007E70B1"/>
    <w:rsid w:val="007F408B"/>
    <w:rsid w:val="007F40CE"/>
    <w:rsid w:val="00803D6A"/>
    <w:rsid w:val="00814650"/>
    <w:rsid w:val="00815B60"/>
    <w:rsid w:val="0081656D"/>
    <w:rsid w:val="00817017"/>
    <w:rsid w:val="008172C3"/>
    <w:rsid w:val="00821A54"/>
    <w:rsid w:val="00822209"/>
    <w:rsid w:val="0082582E"/>
    <w:rsid w:val="00831868"/>
    <w:rsid w:val="00832304"/>
    <w:rsid w:val="00837F38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75598"/>
    <w:rsid w:val="00883E25"/>
    <w:rsid w:val="00884658"/>
    <w:rsid w:val="008863B8"/>
    <w:rsid w:val="00890CE4"/>
    <w:rsid w:val="00892A19"/>
    <w:rsid w:val="00893F27"/>
    <w:rsid w:val="008976DE"/>
    <w:rsid w:val="008A2D66"/>
    <w:rsid w:val="008A35BA"/>
    <w:rsid w:val="008A485E"/>
    <w:rsid w:val="008B0898"/>
    <w:rsid w:val="008C0DB4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12C8D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345B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94415"/>
    <w:rsid w:val="009A0D88"/>
    <w:rsid w:val="009B26BD"/>
    <w:rsid w:val="009C2D6F"/>
    <w:rsid w:val="009D6FE1"/>
    <w:rsid w:val="009E375A"/>
    <w:rsid w:val="009E7053"/>
    <w:rsid w:val="009F0AC3"/>
    <w:rsid w:val="009F66F5"/>
    <w:rsid w:val="00A02760"/>
    <w:rsid w:val="00A1496C"/>
    <w:rsid w:val="00A153F4"/>
    <w:rsid w:val="00A15C4E"/>
    <w:rsid w:val="00A17343"/>
    <w:rsid w:val="00A23CA0"/>
    <w:rsid w:val="00A25825"/>
    <w:rsid w:val="00A25EBE"/>
    <w:rsid w:val="00A32C76"/>
    <w:rsid w:val="00A447FE"/>
    <w:rsid w:val="00A47F71"/>
    <w:rsid w:val="00A569D8"/>
    <w:rsid w:val="00A57040"/>
    <w:rsid w:val="00A60A1E"/>
    <w:rsid w:val="00A61E6A"/>
    <w:rsid w:val="00A62817"/>
    <w:rsid w:val="00A645C9"/>
    <w:rsid w:val="00A65A64"/>
    <w:rsid w:val="00A731C8"/>
    <w:rsid w:val="00A732A5"/>
    <w:rsid w:val="00A7378E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3919"/>
    <w:rsid w:val="00AC409C"/>
    <w:rsid w:val="00AC4A77"/>
    <w:rsid w:val="00AC58B5"/>
    <w:rsid w:val="00AD333D"/>
    <w:rsid w:val="00AD7ED3"/>
    <w:rsid w:val="00AE6B52"/>
    <w:rsid w:val="00AF3E07"/>
    <w:rsid w:val="00AF404C"/>
    <w:rsid w:val="00AF55B5"/>
    <w:rsid w:val="00B05FBF"/>
    <w:rsid w:val="00B12965"/>
    <w:rsid w:val="00B2242B"/>
    <w:rsid w:val="00B271E6"/>
    <w:rsid w:val="00B27CFC"/>
    <w:rsid w:val="00B30B26"/>
    <w:rsid w:val="00B36C3E"/>
    <w:rsid w:val="00B37D1A"/>
    <w:rsid w:val="00B41057"/>
    <w:rsid w:val="00B446FD"/>
    <w:rsid w:val="00B464A1"/>
    <w:rsid w:val="00B4654E"/>
    <w:rsid w:val="00B5172D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4B3A"/>
    <w:rsid w:val="00B7644B"/>
    <w:rsid w:val="00B806D4"/>
    <w:rsid w:val="00B84EB9"/>
    <w:rsid w:val="00B906C1"/>
    <w:rsid w:val="00B94D85"/>
    <w:rsid w:val="00BA4601"/>
    <w:rsid w:val="00BA46CD"/>
    <w:rsid w:val="00BB13E3"/>
    <w:rsid w:val="00BB154F"/>
    <w:rsid w:val="00BB32E7"/>
    <w:rsid w:val="00BB4119"/>
    <w:rsid w:val="00BB4A96"/>
    <w:rsid w:val="00BB6BE0"/>
    <w:rsid w:val="00BC6C16"/>
    <w:rsid w:val="00BD29DE"/>
    <w:rsid w:val="00BD3B8A"/>
    <w:rsid w:val="00BD49DF"/>
    <w:rsid w:val="00BE4C82"/>
    <w:rsid w:val="00BE7AB3"/>
    <w:rsid w:val="00BF429F"/>
    <w:rsid w:val="00BF7614"/>
    <w:rsid w:val="00C00F6F"/>
    <w:rsid w:val="00C14A48"/>
    <w:rsid w:val="00C20BD2"/>
    <w:rsid w:val="00C20F0B"/>
    <w:rsid w:val="00C21405"/>
    <w:rsid w:val="00C22449"/>
    <w:rsid w:val="00C233BC"/>
    <w:rsid w:val="00C2421B"/>
    <w:rsid w:val="00C26C8E"/>
    <w:rsid w:val="00C32312"/>
    <w:rsid w:val="00C34845"/>
    <w:rsid w:val="00C3505C"/>
    <w:rsid w:val="00C47DF4"/>
    <w:rsid w:val="00C505A2"/>
    <w:rsid w:val="00C62608"/>
    <w:rsid w:val="00C64CB7"/>
    <w:rsid w:val="00C67673"/>
    <w:rsid w:val="00C7306D"/>
    <w:rsid w:val="00C75FAB"/>
    <w:rsid w:val="00C76F95"/>
    <w:rsid w:val="00C8116B"/>
    <w:rsid w:val="00C8563A"/>
    <w:rsid w:val="00C86603"/>
    <w:rsid w:val="00C91034"/>
    <w:rsid w:val="00C94FD4"/>
    <w:rsid w:val="00CA7671"/>
    <w:rsid w:val="00CB0009"/>
    <w:rsid w:val="00CB1B80"/>
    <w:rsid w:val="00CB2751"/>
    <w:rsid w:val="00CB3CEF"/>
    <w:rsid w:val="00CB65C9"/>
    <w:rsid w:val="00CC2686"/>
    <w:rsid w:val="00CC2993"/>
    <w:rsid w:val="00CD068A"/>
    <w:rsid w:val="00CD122A"/>
    <w:rsid w:val="00CD13DC"/>
    <w:rsid w:val="00CD162B"/>
    <w:rsid w:val="00CD194C"/>
    <w:rsid w:val="00CD2FE9"/>
    <w:rsid w:val="00CD39A7"/>
    <w:rsid w:val="00CD69EF"/>
    <w:rsid w:val="00CD77E2"/>
    <w:rsid w:val="00CE77B2"/>
    <w:rsid w:val="00CF02BE"/>
    <w:rsid w:val="00CF14B3"/>
    <w:rsid w:val="00CF48EE"/>
    <w:rsid w:val="00CF616E"/>
    <w:rsid w:val="00D021C8"/>
    <w:rsid w:val="00D02670"/>
    <w:rsid w:val="00D108A7"/>
    <w:rsid w:val="00D122C9"/>
    <w:rsid w:val="00D12DC9"/>
    <w:rsid w:val="00D142CA"/>
    <w:rsid w:val="00D154F6"/>
    <w:rsid w:val="00D17027"/>
    <w:rsid w:val="00D21CF5"/>
    <w:rsid w:val="00D22DAA"/>
    <w:rsid w:val="00D3018F"/>
    <w:rsid w:val="00D309CE"/>
    <w:rsid w:val="00D30B96"/>
    <w:rsid w:val="00D31CE3"/>
    <w:rsid w:val="00D32E25"/>
    <w:rsid w:val="00D3313F"/>
    <w:rsid w:val="00D33285"/>
    <w:rsid w:val="00D34675"/>
    <w:rsid w:val="00D4381D"/>
    <w:rsid w:val="00D46EBA"/>
    <w:rsid w:val="00D5396F"/>
    <w:rsid w:val="00D551D9"/>
    <w:rsid w:val="00D624E4"/>
    <w:rsid w:val="00D62E70"/>
    <w:rsid w:val="00D63C89"/>
    <w:rsid w:val="00D66FA0"/>
    <w:rsid w:val="00D74B69"/>
    <w:rsid w:val="00D750B4"/>
    <w:rsid w:val="00D76201"/>
    <w:rsid w:val="00D76590"/>
    <w:rsid w:val="00D76A8E"/>
    <w:rsid w:val="00D811E0"/>
    <w:rsid w:val="00D916D3"/>
    <w:rsid w:val="00D93EC9"/>
    <w:rsid w:val="00D94C10"/>
    <w:rsid w:val="00DB4567"/>
    <w:rsid w:val="00DB7F74"/>
    <w:rsid w:val="00DC02E3"/>
    <w:rsid w:val="00DC02FE"/>
    <w:rsid w:val="00DC0B16"/>
    <w:rsid w:val="00DC5B9B"/>
    <w:rsid w:val="00DD0B48"/>
    <w:rsid w:val="00DD7958"/>
    <w:rsid w:val="00DE130F"/>
    <w:rsid w:val="00DE2CDD"/>
    <w:rsid w:val="00DE3F8C"/>
    <w:rsid w:val="00DF033C"/>
    <w:rsid w:val="00DF0EC2"/>
    <w:rsid w:val="00DF1667"/>
    <w:rsid w:val="00E00497"/>
    <w:rsid w:val="00E01BD6"/>
    <w:rsid w:val="00E11AD2"/>
    <w:rsid w:val="00E15E09"/>
    <w:rsid w:val="00E17745"/>
    <w:rsid w:val="00E17AC8"/>
    <w:rsid w:val="00E25723"/>
    <w:rsid w:val="00E25E9D"/>
    <w:rsid w:val="00E32F79"/>
    <w:rsid w:val="00E343EC"/>
    <w:rsid w:val="00E3775E"/>
    <w:rsid w:val="00E37E6C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863AC"/>
    <w:rsid w:val="00E940F8"/>
    <w:rsid w:val="00E97D6F"/>
    <w:rsid w:val="00EA0AD3"/>
    <w:rsid w:val="00EA3F3E"/>
    <w:rsid w:val="00EA50E5"/>
    <w:rsid w:val="00EB1333"/>
    <w:rsid w:val="00EB3851"/>
    <w:rsid w:val="00EB463D"/>
    <w:rsid w:val="00EC2901"/>
    <w:rsid w:val="00EC5B70"/>
    <w:rsid w:val="00EE032F"/>
    <w:rsid w:val="00EE14E0"/>
    <w:rsid w:val="00EE2CD5"/>
    <w:rsid w:val="00EE3503"/>
    <w:rsid w:val="00EE3690"/>
    <w:rsid w:val="00EE4717"/>
    <w:rsid w:val="00EE741A"/>
    <w:rsid w:val="00EF1FA6"/>
    <w:rsid w:val="00EF371F"/>
    <w:rsid w:val="00F05068"/>
    <w:rsid w:val="00F065F1"/>
    <w:rsid w:val="00F1043D"/>
    <w:rsid w:val="00F10A68"/>
    <w:rsid w:val="00F131B1"/>
    <w:rsid w:val="00F16D8A"/>
    <w:rsid w:val="00F17B5D"/>
    <w:rsid w:val="00F2041E"/>
    <w:rsid w:val="00F20DB5"/>
    <w:rsid w:val="00F23663"/>
    <w:rsid w:val="00F24FAD"/>
    <w:rsid w:val="00F36724"/>
    <w:rsid w:val="00F37368"/>
    <w:rsid w:val="00F42D40"/>
    <w:rsid w:val="00F44148"/>
    <w:rsid w:val="00F46475"/>
    <w:rsid w:val="00F470C0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096F"/>
    <w:rsid w:val="00FB2EC1"/>
    <w:rsid w:val="00FB6CAF"/>
    <w:rsid w:val="00FC2015"/>
    <w:rsid w:val="00FC7BB4"/>
    <w:rsid w:val="00FD0522"/>
    <w:rsid w:val="00FD2A84"/>
    <w:rsid w:val="00FD64CF"/>
    <w:rsid w:val="00FD7C9C"/>
    <w:rsid w:val="00FE0D7D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FDF889-0307-468D-9BE4-9BC75DE5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Listamedia2-nfasis21">
    <w:name w:val="Lista media 2 - Énfasis 2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63"/>
    <w:qFormat/>
    <w:rsid w:val="0087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17</Pages>
  <Words>2002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50</cp:revision>
  <cp:lastPrinted>2010-09-10T18:43:00Z</cp:lastPrinted>
  <dcterms:created xsi:type="dcterms:W3CDTF">2018-10-10T18:25:00Z</dcterms:created>
  <dcterms:modified xsi:type="dcterms:W3CDTF">2018-12-03T17:29:00Z</dcterms:modified>
</cp:coreProperties>
</file>