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0517" w:rsidRDefault="00310658">
      <w:pPr>
        <w:spacing w:before="1560" w:after="360"/>
        <w:jc w:val="center"/>
      </w:pPr>
      <w:r>
        <w:rPr>
          <w:b/>
          <w:caps/>
          <w:color w:val="0EA5E9"/>
        </w:rPr>
        <w:t>PORTAL ESCOLAR</w:t>
      </w:r>
    </w:p>
    <w:p w:rsidR="00630517" w:rsidRDefault="00310658">
      <w:pPr>
        <w:pStyle w:val="Ttulo"/>
        <w:jc w:val="center"/>
      </w:pPr>
      <w:r>
        <w:rPr>
          <w:rFonts w:ascii="Calibri" w:hAnsi="Calibri"/>
        </w:rPr>
        <w:t>Documento de Casos de Uso</w:t>
      </w:r>
    </w:p>
    <w:p w:rsidR="00630517" w:rsidRDefault="00310658">
      <w:pPr>
        <w:pStyle w:val="Subttulo"/>
        <w:jc w:val="center"/>
      </w:pPr>
      <w:r>
        <w:rPr>
          <w:rFonts w:ascii="Calibri" w:hAnsi="Calibri"/>
        </w:rPr>
        <w:t>Sistema de control escolar y gestión de pagos</w:t>
      </w:r>
    </w:p>
    <w:p w:rsidR="00630517" w:rsidRDefault="00310658">
      <w:pPr>
        <w:spacing w:after="1400"/>
        <w:jc w:val="center"/>
      </w:pPr>
      <w:r>
        <w:rPr>
          <w:i/>
          <w:color w:val="5B6B82"/>
          <w:sz w:val="21"/>
        </w:rPr>
        <w:t>Especificación funcional para validación operativa</w:t>
      </w:r>
    </w:p>
    <w:p w:rsidR="00630517" w:rsidRDefault="00310658">
      <w:pPr>
        <w:pBdr>
          <w:left w:val="single" w:sz="18" w:space="8" w:color="2E74B5"/>
        </w:pBdr>
        <w:shd w:val="clear" w:color="auto" w:fill="F4F6F9"/>
        <w:spacing w:before="80" w:after="160"/>
        <w:ind w:left="173" w:right="173"/>
      </w:pPr>
      <w:r>
        <w:rPr>
          <w:b/>
          <w:color w:val="2E74B5"/>
          <w:sz w:val="21"/>
        </w:rPr>
        <w:t xml:space="preserve">Alcance del documento. </w:t>
      </w:r>
      <w:r>
        <w:rPr>
          <w:sz w:val="21"/>
        </w:rPr>
        <w:t xml:space="preserve">Describe los actores, reglas de negocio, flujos principales, alternativas, </w:t>
      </w:r>
      <w:r>
        <w:rPr>
          <w:sz w:val="21"/>
        </w:rPr>
        <w:t>excepciones y trazabilidad técnica de las funciones actualmente implementadas en el proyecto.</w:t>
      </w:r>
    </w:p>
    <w:p w:rsidR="00630517" w:rsidRDefault="00310658">
      <w:pPr>
        <w:spacing w:before="920"/>
        <w:jc w:val="center"/>
      </w:pPr>
      <w:r>
        <w:rPr>
          <w:b/>
          <w:color w:val="5B6B82"/>
          <w:sz w:val="21"/>
        </w:rPr>
        <w:t>Versión 1.0  ·  3 de septiembre de 2026</w:t>
      </w:r>
    </w:p>
    <w:p w:rsidR="00630517" w:rsidRDefault="00310658">
      <w:pPr>
        <w:jc w:val="center"/>
      </w:pPr>
      <w:r>
        <w:rPr>
          <w:color w:val="5B6B82"/>
          <w:sz w:val="19"/>
        </w:rPr>
        <w:t>Preparado para revisión del equipo administrativo y técnico</w:t>
      </w:r>
    </w:p>
    <w:p w:rsidR="00630517" w:rsidRDefault="00310658">
      <w:r>
        <w:br w:type="page"/>
      </w:r>
    </w:p>
    <w:p w:rsidR="00630517" w:rsidRDefault="00310658">
      <w:pPr>
        <w:pStyle w:val="Ttulo1"/>
      </w:pPr>
      <w:bookmarkStart w:id="0" w:name="_Toc239309562"/>
      <w:r>
        <w:lastRenderedPageBreak/>
        <w:t>Contenido</w:t>
      </w:r>
      <w:bookmarkEnd w:id="0"/>
    </w:p>
    <w:p w:rsidR="00310658" w:rsidRDefault="00310658">
      <w:pPr>
        <w:pStyle w:val="TDC1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309562" w:history="1">
        <w:r w:rsidRPr="0071051A">
          <w:rPr>
            <w:rStyle w:val="Hipervnculo"/>
            <w:noProof/>
          </w:rPr>
          <w:t>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1"/>
        <w:tabs>
          <w:tab w:val="right" w:leader="dot" w:pos="9350"/>
        </w:tabs>
        <w:rPr>
          <w:noProof/>
        </w:rPr>
      </w:pPr>
      <w:hyperlink w:anchor="_Toc239309563" w:history="1">
        <w:r w:rsidRPr="0071051A">
          <w:rPr>
            <w:rStyle w:val="Hipervnculo"/>
            <w:noProof/>
          </w:rPr>
          <w:t>1. Control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564" w:history="1">
        <w:r w:rsidRPr="0071051A">
          <w:rPr>
            <w:rStyle w:val="Hipervnculo"/>
            <w:noProof/>
          </w:rPr>
          <w:t>1.1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565" w:history="1">
        <w:r w:rsidRPr="0071051A">
          <w:rPr>
            <w:rStyle w:val="Hipervnculo"/>
            <w:noProof/>
          </w:rPr>
          <w:t>1.2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566" w:history="1">
        <w:r w:rsidRPr="0071051A">
          <w:rPr>
            <w:rStyle w:val="Hipervnculo"/>
            <w:noProof/>
          </w:rPr>
          <w:t>1.3 Límites funcionales actuales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1"/>
        <w:tabs>
          <w:tab w:val="right" w:leader="dot" w:pos="9350"/>
        </w:tabs>
        <w:rPr>
          <w:noProof/>
        </w:rPr>
      </w:pPr>
      <w:hyperlink w:anchor="_Toc239309567" w:history="1">
        <w:r w:rsidRPr="0071051A">
          <w:rPr>
            <w:rStyle w:val="Hipervnculo"/>
            <w:noProof/>
          </w:rPr>
          <w:t>2. Visión general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568" w:history="1">
        <w:r w:rsidRPr="0071051A">
          <w:rPr>
            <w:rStyle w:val="Hipervnculo"/>
            <w:noProof/>
          </w:rPr>
          <w:t>2.1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569" w:history="1">
        <w:r w:rsidRPr="0071051A">
          <w:rPr>
            <w:rStyle w:val="Hipervnculo"/>
            <w:noProof/>
          </w:rPr>
          <w:t>2.2 Estados y conceptos centrales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570" w:history="1">
        <w:r w:rsidRPr="0071051A">
          <w:rPr>
            <w:rStyle w:val="Hipervnculo"/>
            <w:noProof/>
          </w:rPr>
          <w:t>2.3 Supuestos operativos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1"/>
        <w:tabs>
          <w:tab w:val="right" w:leader="dot" w:pos="9350"/>
        </w:tabs>
        <w:rPr>
          <w:noProof/>
        </w:rPr>
      </w:pPr>
      <w:hyperlink w:anchor="_Toc239309571" w:history="1">
        <w:r w:rsidRPr="0071051A">
          <w:rPr>
            <w:rStyle w:val="Hipervnculo"/>
            <w:noProof/>
          </w:rPr>
          <w:t>3. Catálogo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1"/>
        <w:tabs>
          <w:tab w:val="right" w:leader="dot" w:pos="9350"/>
        </w:tabs>
        <w:rPr>
          <w:noProof/>
        </w:rPr>
      </w:pPr>
      <w:hyperlink w:anchor="_Toc239309572" w:history="1">
        <w:r w:rsidRPr="0071051A">
          <w:rPr>
            <w:rStyle w:val="Hipervnculo"/>
            <w:noProof/>
          </w:rPr>
          <w:t>4. Especificación detallada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573" w:history="1">
        <w:r w:rsidRPr="0071051A">
          <w:rPr>
            <w:rStyle w:val="Hipervnculo"/>
            <w:noProof/>
          </w:rPr>
          <w:t>Acceso y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74" w:history="1">
        <w:r w:rsidRPr="0071051A">
          <w:rPr>
            <w:rStyle w:val="Hipervnculo"/>
            <w:noProof/>
          </w:rPr>
          <w:t>CU-01 —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75" w:history="1">
        <w:r w:rsidRPr="0071051A">
          <w:rPr>
            <w:rStyle w:val="Hipervnculo"/>
            <w:noProof/>
          </w:rPr>
          <w:t>CU-02 — Proteger rutas por sesión y 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76" w:history="1">
        <w:r w:rsidRPr="0071051A">
          <w:rPr>
            <w:rStyle w:val="Hipervnculo"/>
            <w:noProof/>
          </w:rPr>
          <w:t>CU-03 — Cerrar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577" w:history="1">
        <w:r w:rsidRPr="0071051A">
          <w:rPr>
            <w:rStyle w:val="Hipervnculo"/>
            <w:noProof/>
          </w:rPr>
          <w:t>Administración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78" w:history="1">
        <w:r w:rsidRPr="0071051A">
          <w:rPr>
            <w:rStyle w:val="Hipervnculo"/>
            <w:noProof/>
          </w:rPr>
          <w:t>CU-04 — Consultar el resumen administrativo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579" w:history="1">
        <w:r w:rsidRPr="0071051A">
          <w:rPr>
            <w:rStyle w:val="Hipervnculo"/>
            <w:noProof/>
          </w:rPr>
          <w:t>Alumnos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80" w:history="1">
        <w:r w:rsidRPr="0071051A">
          <w:rPr>
            <w:rStyle w:val="Hipervnculo"/>
            <w:noProof/>
          </w:rPr>
          <w:t>CU-05 — Consultar el directorio de alumnos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81" w:history="1">
        <w:r w:rsidRPr="0071051A">
          <w:rPr>
            <w:rStyle w:val="Hipervnculo"/>
            <w:noProof/>
          </w:rPr>
          <w:t>CU-06 — Registrar un alumno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82" w:history="1">
        <w:r w:rsidRPr="0071051A">
          <w:rPr>
            <w:rStyle w:val="Hipervnculo"/>
            <w:noProof/>
          </w:rPr>
          <w:t>CU-07 — Consultar el perfil integral de un alumno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83" w:history="1">
        <w:r w:rsidRPr="0071051A">
          <w:rPr>
            <w:rStyle w:val="Hipervnculo"/>
            <w:noProof/>
          </w:rPr>
          <w:t>CU-08 — Editar datos y estado académico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84" w:history="1">
        <w:r w:rsidRPr="0071051A">
          <w:rPr>
            <w:rStyle w:val="Hipervnculo"/>
            <w:noProof/>
          </w:rPr>
          <w:t>CU-09 — Administrar tutores de contacto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585" w:history="1">
        <w:r w:rsidRPr="0071051A">
          <w:rPr>
            <w:rStyle w:val="Hipervnculo"/>
            <w:noProof/>
          </w:rPr>
          <w:t>Información fiscal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86" w:history="1">
        <w:r w:rsidRPr="0071051A">
          <w:rPr>
            <w:rStyle w:val="Hipervnculo"/>
            <w:noProof/>
          </w:rPr>
          <w:t>CU-10 — Registrar o editar un responsable fiscal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87" w:history="1">
        <w:r w:rsidRPr="0071051A">
          <w:rPr>
            <w:rStyle w:val="Hipervnculo"/>
            <w:noProof/>
          </w:rPr>
          <w:t>CU-11 — Copiar información fiscal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588" w:history="1">
        <w:r w:rsidRPr="0071051A">
          <w:rPr>
            <w:rStyle w:val="Hipervnculo"/>
            <w:noProof/>
          </w:rPr>
          <w:t>Configuración financiera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89" w:history="1">
        <w:r w:rsidRPr="0071051A">
          <w:rPr>
            <w:rStyle w:val="Hipervnculo"/>
            <w:noProof/>
          </w:rPr>
          <w:t>CU-12 — Configurar costos y fecha límite de inscripción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590" w:history="1">
        <w:r w:rsidRPr="0071051A">
          <w:rPr>
            <w:rStyle w:val="Hipervnculo"/>
            <w:noProof/>
          </w:rPr>
          <w:t>Estado de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91" w:history="1">
        <w:r w:rsidRPr="0071051A">
          <w:rPr>
            <w:rStyle w:val="Hipervnculo"/>
            <w:noProof/>
          </w:rPr>
          <w:t>CU-13 — Generar y actualizar cargos del ciclo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92" w:history="1">
        <w:r w:rsidRPr="0071051A">
          <w:rPr>
            <w:rStyle w:val="Hipervnculo"/>
            <w:noProof/>
          </w:rPr>
          <w:t>CU-14 — Aplicar pausa automática por inscripción vencida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593" w:history="1">
        <w:r w:rsidRPr="0071051A">
          <w:rPr>
            <w:rStyle w:val="Hipervnculo"/>
            <w:noProof/>
          </w:rPr>
          <w:t>Pagos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94" w:history="1">
        <w:r w:rsidRPr="0071051A">
          <w:rPr>
            <w:rStyle w:val="Hipervnculo"/>
            <w:noProof/>
          </w:rPr>
          <w:t>CU-15 — Registrar un pago desde el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95" w:history="1">
        <w:r w:rsidRPr="0071051A">
          <w:rPr>
            <w:rStyle w:val="Hipervnculo"/>
            <w:noProof/>
          </w:rPr>
          <w:t>CU-16 — Registrar cobro rápido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96" w:history="1">
        <w:r w:rsidRPr="0071051A">
          <w:rPr>
            <w:rStyle w:val="Hipervnculo"/>
            <w:noProof/>
          </w:rPr>
          <w:t>CU-17 — Consultar pagos recientes e historial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97" w:history="1">
        <w:r w:rsidRPr="0071051A">
          <w:rPr>
            <w:rStyle w:val="Hipervnculo"/>
            <w:noProof/>
          </w:rPr>
          <w:t>CU-18 — Modificar un pago con auditoría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598" w:history="1">
        <w:r w:rsidRPr="0071051A">
          <w:rPr>
            <w:rStyle w:val="Hipervnculo"/>
            <w:noProof/>
          </w:rPr>
          <w:t>CU-19 — Eliminar un pago con auditoría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599" w:history="1">
        <w:r w:rsidRPr="0071051A">
          <w:rPr>
            <w:rStyle w:val="Hipervnculo"/>
            <w:noProof/>
          </w:rPr>
          <w:t>Becas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600" w:history="1">
        <w:r w:rsidRPr="0071051A">
          <w:rPr>
            <w:rStyle w:val="Hipervnculo"/>
            <w:noProof/>
          </w:rPr>
          <w:t>CU-20 — Administrar el catálogo de becas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601" w:history="1">
        <w:r w:rsidRPr="0071051A">
          <w:rPr>
            <w:rStyle w:val="Hipervnculo"/>
            <w:noProof/>
          </w:rPr>
          <w:t>CU-21 — Asignar una beca a un alumno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602" w:history="1">
        <w:r w:rsidRPr="0071051A">
          <w:rPr>
            <w:rStyle w:val="Hipervnculo"/>
            <w:noProof/>
          </w:rPr>
          <w:t>CU-22 — Retirar una beca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603" w:history="1">
        <w:r w:rsidRPr="0071051A">
          <w:rPr>
            <w:rStyle w:val="Hipervnculo"/>
            <w:noProof/>
          </w:rPr>
          <w:t>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604" w:history="1">
        <w:r w:rsidRPr="0071051A">
          <w:rPr>
            <w:rStyle w:val="Hipervnculo"/>
            <w:noProof/>
          </w:rPr>
          <w:t>CU-23 — Consultar reportes financieros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605" w:history="1">
        <w:r w:rsidRPr="0071051A">
          <w:rPr>
            <w:rStyle w:val="Hipervnculo"/>
            <w:noProof/>
          </w:rPr>
          <w:t>CU-24 — Exportar el reporte a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606" w:history="1">
        <w:r w:rsidRPr="0071051A">
          <w:rPr>
            <w:rStyle w:val="Hipervnculo"/>
            <w:noProof/>
          </w:rPr>
          <w:t>CU-25 — Preparar recordatorio por WhatsApp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607" w:history="1">
        <w:r w:rsidRPr="0071051A">
          <w:rPr>
            <w:rStyle w:val="Hipervnculo"/>
            <w:noProof/>
          </w:rPr>
          <w:t>Portal del alumno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608" w:history="1">
        <w:r w:rsidRPr="0071051A">
          <w:rPr>
            <w:rStyle w:val="Hipervnculo"/>
            <w:noProof/>
          </w:rPr>
          <w:t>CU-26 — Consultar el estado de cuenta personal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609" w:history="1">
        <w:r w:rsidRPr="0071051A">
          <w:rPr>
            <w:rStyle w:val="Hipervnculo"/>
            <w:noProof/>
          </w:rPr>
          <w:t>CU-27 — Bloquear una cuenta por baja 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610" w:history="1">
        <w:r w:rsidRPr="0071051A">
          <w:rPr>
            <w:rStyle w:val="Hipervnculo"/>
            <w:noProof/>
          </w:rPr>
          <w:t>Cierre de ciclo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3"/>
        <w:tabs>
          <w:tab w:val="right" w:leader="dot" w:pos="9350"/>
        </w:tabs>
        <w:rPr>
          <w:noProof/>
        </w:rPr>
      </w:pPr>
      <w:hyperlink w:anchor="_Toc239309611" w:history="1">
        <w:r w:rsidRPr="0071051A">
          <w:rPr>
            <w:rStyle w:val="Hipervnculo"/>
            <w:noProof/>
          </w:rPr>
          <w:t>CU-28 — Promover automáticamente por reinscripción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1"/>
        <w:tabs>
          <w:tab w:val="right" w:leader="dot" w:pos="9350"/>
        </w:tabs>
        <w:rPr>
          <w:noProof/>
        </w:rPr>
      </w:pPr>
      <w:hyperlink w:anchor="_Toc239309612" w:history="1">
        <w:r w:rsidRPr="0071051A">
          <w:rPr>
            <w:rStyle w:val="Hipervnculo"/>
            <w:noProof/>
          </w:rPr>
          <w:t>5. Catálogo de reglas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1"/>
        <w:tabs>
          <w:tab w:val="right" w:leader="dot" w:pos="9350"/>
        </w:tabs>
        <w:rPr>
          <w:noProof/>
        </w:rPr>
      </w:pPr>
      <w:hyperlink w:anchor="_Toc239309613" w:history="1">
        <w:r w:rsidRPr="0071051A">
          <w:rPr>
            <w:rStyle w:val="Hipervnculo"/>
            <w:noProof/>
          </w:rPr>
          <w:t>6. Matriz de permisos y controles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614" w:history="1">
        <w:r w:rsidRPr="0071051A">
          <w:rPr>
            <w:rStyle w:val="Hipervnculo"/>
            <w:noProof/>
          </w:rPr>
          <w:t>6.1 Controles de integridad financiera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1"/>
        <w:tabs>
          <w:tab w:val="right" w:leader="dot" w:pos="9350"/>
        </w:tabs>
        <w:rPr>
          <w:noProof/>
        </w:rPr>
      </w:pPr>
      <w:hyperlink w:anchor="_Toc239309615" w:history="1">
        <w:r w:rsidRPr="0071051A">
          <w:rPr>
            <w:rStyle w:val="Hipervnculo"/>
            <w:noProof/>
          </w:rPr>
          <w:t>7. Matriz de trazabilidad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616" w:history="1">
        <w:r w:rsidRPr="0071051A">
          <w:rPr>
            <w:rStyle w:val="Hipervnculo"/>
            <w:noProof/>
          </w:rPr>
          <w:t>7.1 Migraciones por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1"/>
        <w:tabs>
          <w:tab w:val="right" w:leader="dot" w:pos="9350"/>
        </w:tabs>
        <w:rPr>
          <w:noProof/>
        </w:rPr>
      </w:pPr>
      <w:hyperlink w:anchor="_Toc239309617" w:history="1">
        <w:r w:rsidRPr="0071051A">
          <w:rPr>
            <w:rStyle w:val="Hipervnculo"/>
            <w:noProof/>
          </w:rPr>
          <w:t>8. Guía de validación y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618" w:history="1">
        <w:r w:rsidRPr="0071051A">
          <w:rPr>
            <w:rStyle w:val="Hipervnculo"/>
            <w:noProof/>
          </w:rPr>
          <w:t>8.1 Criterio de aprobación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2"/>
        <w:tabs>
          <w:tab w:val="right" w:leader="dot" w:pos="9350"/>
        </w:tabs>
        <w:rPr>
          <w:noProof/>
        </w:rPr>
      </w:pPr>
      <w:hyperlink w:anchor="_Toc239309619" w:history="1">
        <w:r w:rsidRPr="0071051A">
          <w:rPr>
            <w:rStyle w:val="Hipervnculo"/>
            <w:noProof/>
          </w:rPr>
          <w:t>8.2 Riesgos y pendientes de operación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1"/>
        <w:tabs>
          <w:tab w:val="right" w:leader="dot" w:pos="9350"/>
        </w:tabs>
        <w:rPr>
          <w:noProof/>
        </w:rPr>
      </w:pPr>
      <w:hyperlink w:anchor="_Toc239309620" w:history="1">
        <w:r w:rsidRPr="0071051A">
          <w:rPr>
            <w:rStyle w:val="Hipervnculo"/>
            <w:noProof/>
          </w:rPr>
          <w:t>9.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310658" w:rsidRDefault="00310658">
      <w:pPr>
        <w:pStyle w:val="TDC1"/>
        <w:tabs>
          <w:tab w:val="right" w:leader="dot" w:pos="9350"/>
        </w:tabs>
        <w:rPr>
          <w:noProof/>
        </w:rPr>
      </w:pPr>
      <w:hyperlink w:anchor="_Toc239309621" w:history="1">
        <w:r w:rsidRPr="0071051A">
          <w:rPr>
            <w:rStyle w:val="Hipervnculo"/>
            <w:noProof/>
          </w:rPr>
          <w:t>10. Cierre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_Toc239309621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630517" w:rsidRDefault="00310658">
      <w:pPr>
        <w:spacing w:after="160"/>
      </w:pPr>
      <w:r>
        <w:fldChar w:fldCharType="end"/>
      </w:r>
    </w:p>
    <w:p w:rsidR="00630517" w:rsidRDefault="00310658">
      <w:pPr>
        <w:pBdr>
          <w:left w:val="single" w:sz="18" w:space="8" w:color="2E74B5"/>
        </w:pBdr>
        <w:shd w:val="clear" w:color="auto" w:fill="F4F6F9"/>
        <w:spacing w:before="80" w:after="160"/>
        <w:ind w:left="173" w:right="173"/>
      </w:pPr>
      <w:r>
        <w:rPr>
          <w:b/>
          <w:color w:val="2E74B5"/>
          <w:sz w:val="21"/>
        </w:rPr>
        <w:t xml:space="preserve">Lectura rápida. </w:t>
      </w:r>
      <w:r>
        <w:rPr>
          <w:sz w:val="21"/>
        </w:rPr>
        <w:t>Consulta primero el catálogo de la sección 3. Para validar una operación específica, usa el identificador CU correspondiente y revisa después sus reglas RN relacionadas.</w:t>
      </w:r>
    </w:p>
    <w:p w:rsidR="00630517" w:rsidRDefault="00310658">
      <w:r>
        <w:br w:type="page"/>
      </w:r>
    </w:p>
    <w:p w:rsidR="00630517" w:rsidRDefault="00310658">
      <w:pPr>
        <w:pStyle w:val="Ttulo1"/>
      </w:pPr>
      <w:bookmarkStart w:id="1" w:name="_Toc239309563"/>
      <w:r>
        <w:lastRenderedPageBreak/>
        <w:t>1. Control del documento</w:t>
      </w:r>
      <w:bookmarkEnd w:id="1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63051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9"/>
              </w:rPr>
              <w:t>Campo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9"/>
              </w:rPr>
              <w:t>Valor</w:t>
            </w:r>
          </w:p>
        </w:tc>
      </w:tr>
      <w:tr w:rsidR="00630517"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b/>
                <w:sz w:val="19"/>
              </w:rPr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9"/>
              </w:rPr>
              <w:t>Documento de Casos de Uso — Portal Escolar</w:t>
            </w:r>
          </w:p>
        </w:tc>
      </w:tr>
      <w:tr w:rsidR="00630517"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9"/>
              </w:rPr>
              <w:t>1.0</w:t>
            </w:r>
          </w:p>
        </w:tc>
      </w:tr>
      <w:tr w:rsidR="00630517"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b/>
                <w:sz w:val="19"/>
              </w:rPr>
              <w:t>Fecha de corte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9"/>
              </w:rPr>
              <w:t>3 de septiembre de 2026</w:t>
            </w:r>
          </w:p>
        </w:tc>
      </w:tr>
      <w:tr w:rsidR="00630517"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9"/>
              </w:rPr>
              <w:t>Borrador completo para validación funcional</w:t>
            </w:r>
          </w:p>
        </w:tc>
      </w:tr>
      <w:tr w:rsidR="00630517"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b/>
                <w:sz w:val="19"/>
              </w:rPr>
              <w:t>Audiencia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9"/>
              </w:rPr>
              <w:t xml:space="preserve">Dirección, administración escolar, personal de cobranza y </w:t>
            </w:r>
            <w:r>
              <w:rPr>
                <w:sz w:val="19"/>
              </w:rPr>
              <w:t>equipo técnico</w:t>
            </w:r>
          </w:p>
        </w:tc>
      </w:tr>
      <w:tr w:rsidR="00630517"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b/>
                <w:sz w:val="19"/>
              </w:rPr>
              <w:t>Fuente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9"/>
              </w:rPr>
              <w:t>Código y migraciones vigentes del repositorio SCP-CEV</w:t>
            </w:r>
          </w:p>
        </w:tc>
      </w:tr>
    </w:tbl>
    <w:p w:rsidR="00630517" w:rsidRDefault="00310658">
      <w:pPr>
        <w:pStyle w:val="Ttulo2"/>
      </w:pPr>
      <w:bookmarkStart w:id="2" w:name="_Toc239309564"/>
      <w:r>
        <w:t>1.1 Propósito</w:t>
      </w:r>
      <w:bookmarkEnd w:id="2"/>
    </w:p>
    <w:p w:rsidR="00630517" w:rsidRDefault="00310658">
      <w:r>
        <w:t>Este documento define cómo interactúan los usuarios y los procesos automáticos con el Portal Escolar. Su objetivo es servir como base de validación con el equipo, referencia de operación, guía para pruebas de aceptación y punto de partida para futuras mejoras sin confundir funciones existentes con funcionalidades planeadas.</w:t>
      </w:r>
    </w:p>
    <w:p w:rsidR="00630517" w:rsidRDefault="00310658">
      <w:pPr>
        <w:pStyle w:val="Ttulo2"/>
      </w:pPr>
      <w:bookmarkStart w:id="3" w:name="_Toc239309565"/>
      <w:r>
        <w:t>1.2 Alcance</w:t>
      </w:r>
      <w:bookmarkEnd w:id="3"/>
    </w:p>
    <w:p w:rsidR="00630517" w:rsidRDefault="00310658">
      <w:pPr>
        <w:numPr>
          <w:ilvl w:val="0"/>
          <w:numId w:val="1"/>
        </w:numPr>
      </w:pPr>
      <w:r>
        <w:rPr>
          <w:sz w:val="21"/>
        </w:rPr>
        <w:t>Autenticación, protección de rutas, roles y cierre de sesión.</w:t>
      </w:r>
    </w:p>
    <w:p w:rsidR="00630517" w:rsidRDefault="00310658">
      <w:pPr>
        <w:numPr>
          <w:ilvl w:val="0"/>
          <w:numId w:val="1"/>
        </w:numPr>
      </w:pPr>
      <w:r>
        <w:rPr>
          <w:sz w:val="21"/>
        </w:rPr>
        <w:t>Administración académica de alumnos, estados, tutores y promoción de grado.</w:t>
      </w:r>
    </w:p>
    <w:p w:rsidR="00630517" w:rsidRDefault="00310658">
      <w:pPr>
        <w:numPr>
          <w:ilvl w:val="0"/>
          <w:numId w:val="1"/>
        </w:numPr>
      </w:pPr>
      <w:r>
        <w:rPr>
          <w:sz w:val="21"/>
        </w:rPr>
        <w:t>Configuración de costos, ciclos, fecha límite de inscripción y pausa automática.</w:t>
      </w:r>
    </w:p>
    <w:p w:rsidR="00630517" w:rsidRDefault="00310658">
      <w:pPr>
        <w:numPr>
          <w:ilvl w:val="0"/>
          <w:numId w:val="1"/>
        </w:numPr>
      </w:pPr>
      <w:r>
        <w:rPr>
          <w:sz w:val="21"/>
        </w:rPr>
        <w:t>Registro, consulta, modificación y eliminación auditada de pagos.</w:t>
      </w:r>
    </w:p>
    <w:p w:rsidR="00630517" w:rsidRDefault="00310658">
      <w:pPr>
        <w:numPr>
          <w:ilvl w:val="0"/>
          <w:numId w:val="1"/>
        </w:numPr>
      </w:pPr>
      <w:r>
        <w:rPr>
          <w:sz w:val="21"/>
        </w:rPr>
        <w:t>Catálogo, asignación, aplicación y retiro controlado de becas.</w:t>
      </w:r>
    </w:p>
    <w:p w:rsidR="00630517" w:rsidRDefault="00310658">
      <w:pPr>
        <w:numPr>
          <w:ilvl w:val="0"/>
          <w:numId w:val="1"/>
        </w:numPr>
      </w:pPr>
      <w:r>
        <w:rPr>
          <w:sz w:val="21"/>
        </w:rPr>
        <w:t>Estado de cuenta, panel administrativo, reportes, exportación y recordatorios.</w:t>
      </w:r>
    </w:p>
    <w:p w:rsidR="00630517" w:rsidRDefault="00310658">
      <w:pPr>
        <w:numPr>
          <w:ilvl w:val="0"/>
          <w:numId w:val="1"/>
        </w:numPr>
      </w:pPr>
      <w:r>
        <w:rPr>
          <w:sz w:val="21"/>
        </w:rPr>
        <w:t>Consulta del alumno y gestión de responsables fiscales para CFDI 4.0.</w:t>
      </w:r>
    </w:p>
    <w:p w:rsidR="00630517" w:rsidRDefault="00310658">
      <w:pPr>
        <w:pStyle w:val="Ttulo2"/>
      </w:pPr>
      <w:bookmarkStart w:id="4" w:name="_Toc239309566"/>
      <w:r>
        <w:t>1.3 Límites funcionales actuales</w:t>
      </w:r>
      <w:bookmarkEnd w:id="4"/>
    </w:p>
    <w:p w:rsidR="00630517" w:rsidRDefault="00310658">
      <w:pPr>
        <w:pBdr>
          <w:left w:val="single" w:sz="18" w:space="8" w:color="92400E"/>
        </w:pBdr>
        <w:shd w:val="clear" w:color="auto" w:fill="FFF7ED"/>
        <w:spacing w:before="80" w:after="160"/>
        <w:ind w:left="173" w:right="173"/>
      </w:pPr>
      <w:r>
        <w:rPr>
          <w:b/>
          <w:color w:val="92400E"/>
          <w:sz w:val="21"/>
        </w:rPr>
        <w:t xml:space="preserve">WhatsApp. </w:t>
      </w:r>
      <w:r>
        <w:rPr>
          <w:sz w:val="21"/>
        </w:rPr>
        <w:t xml:space="preserve">El sistema abre el chat del tutor principal y </w:t>
      </w:r>
      <w:r>
        <w:rPr>
          <w:sz w:val="21"/>
        </w:rPr>
        <w:t>prepara el mensaje. El administrador debe revisar y pulsar Enviar; no existe envío automatizado por API.</w:t>
      </w:r>
    </w:p>
    <w:p w:rsidR="00630517" w:rsidRDefault="00310658">
      <w:pPr>
        <w:pBdr>
          <w:left w:val="single" w:sz="18" w:space="8" w:color="92400E"/>
        </w:pBdr>
        <w:shd w:val="clear" w:color="auto" w:fill="FFF7ED"/>
        <w:spacing w:before="80" w:after="160"/>
        <w:ind w:left="173" w:right="173"/>
      </w:pPr>
      <w:r>
        <w:rPr>
          <w:b/>
          <w:color w:val="92400E"/>
          <w:sz w:val="21"/>
        </w:rPr>
        <w:t xml:space="preserve">Facturación. </w:t>
      </w:r>
      <w:r>
        <w:rPr>
          <w:sz w:val="21"/>
        </w:rPr>
        <w:t>El sistema almacena y facilita copiar datos fiscales. La emisión del CFDI se realiza en un portal externo y no forma parte de esta aplicación.</w:t>
      </w:r>
    </w:p>
    <w:p w:rsidR="00630517" w:rsidRDefault="00310658">
      <w:pPr>
        <w:pBdr>
          <w:left w:val="single" w:sz="18" w:space="8" w:color="9B1C1C"/>
        </w:pBdr>
        <w:shd w:val="clear" w:color="auto" w:fill="FEF2F2"/>
        <w:spacing w:before="80" w:after="160"/>
        <w:ind w:left="173" w:right="173"/>
      </w:pPr>
      <w:r>
        <w:rPr>
          <w:b/>
          <w:color w:val="9B1C1C"/>
          <w:sz w:val="21"/>
        </w:rPr>
        <w:t xml:space="preserve">Operación de datos. </w:t>
      </w:r>
      <w:r>
        <w:rPr>
          <w:sz w:val="21"/>
        </w:rPr>
        <w:t>Las migraciones 001–027 y la configuración de Supabase deben estar aplicadas. Los datos demo no sustituyen la migración de información real ni las pruebas de aceptación.</w:t>
      </w:r>
    </w:p>
    <w:p w:rsidR="00630517" w:rsidRDefault="00310658">
      <w:pPr>
        <w:pStyle w:val="Ttulo1"/>
      </w:pPr>
      <w:bookmarkStart w:id="5" w:name="_Toc239309567"/>
      <w:r>
        <w:lastRenderedPageBreak/>
        <w:t>2. Visión general del sistema</w:t>
      </w:r>
      <w:bookmarkEnd w:id="5"/>
    </w:p>
    <w:p w:rsidR="00630517" w:rsidRDefault="00310658">
      <w:r>
        <w:t>Portal Escolar es una aplicación web responsiva construida con Next.js, React y Tailwind CSS, con Supabase como plataforma de autenticación y base de datos PostgreSQL. Centraliza el padrón, el estado académico, los cargos, pagos, becas, reportes, tutores y datos fiscales. Las reglas críticas se duplican en la interfaz para mejorar la experiencia y en la base de datos para proteger la integridad aun cuando la solicitud no provenga de la pantalla prevista.</w:t>
      </w:r>
    </w:p>
    <w:p w:rsidR="00630517" w:rsidRDefault="00310658">
      <w:pPr>
        <w:pStyle w:val="Ttulo2"/>
      </w:pPr>
      <w:bookmarkStart w:id="6" w:name="_Toc239309568"/>
      <w:r>
        <w:t>2.1 Actores</w:t>
      </w:r>
      <w:bookmarkEnd w:id="6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3051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8"/>
              </w:rPr>
              <w:t>Actor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8"/>
              </w:rPr>
              <w:t>Responsabilidad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Administrador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 xml:space="preserve">Gestiona alumnos, costos, </w:t>
            </w:r>
            <w:r>
              <w:rPr>
                <w:sz w:val="18"/>
              </w:rPr>
              <w:t>pagos, becas, reportes, tutores y datos fiscales.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Alumno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Consulta su estado de cuenta, mensualidades, beca e historial autorizado.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Sistema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Actualiza estatus, recalcula saldos, aplica pausas y promociones mediante funciones y triggers.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 xml:space="preserve">Tutor </w:t>
            </w:r>
            <w:r>
              <w:rPr>
                <w:sz w:val="18"/>
              </w:rPr>
              <w:t>principal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Recibe el recordatorio preparado por el administrador a través de WhatsApp.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Supabase Auth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Autentica, mantiene la sesión y permite revalidar la contraseña en acciones financieras críticas.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WhatsApp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Servicio externo que abre el chat dirigido y recibe el mensaje prellenado.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Portal de facturación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Sistema externo donde el personal pega los datos y emite el CFDI.</w:t>
            </w:r>
          </w:p>
        </w:tc>
      </w:tr>
    </w:tbl>
    <w:p w:rsidR="00630517" w:rsidRDefault="00310658">
      <w:pPr>
        <w:pStyle w:val="Ttulo2"/>
      </w:pPr>
      <w:bookmarkStart w:id="7" w:name="_Toc239309569"/>
      <w:r>
        <w:t>2.2 Estados y conceptos centrales</w:t>
      </w:r>
      <w:bookmarkEnd w:id="7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1600"/>
        <w:gridCol w:w="5910"/>
      </w:tblGrid>
      <w:tr w:rsidR="00630517"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8"/>
              </w:rPr>
              <w:t>Categoría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8"/>
              </w:rPr>
              <w:t>Valor</w:t>
            </w:r>
          </w:p>
        </w:tc>
        <w:tc>
          <w:tcPr>
            <w:tcW w:w="5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8"/>
              </w:rPr>
              <w:t>Interpretación</w:t>
            </w:r>
          </w:p>
        </w:tc>
      </w:tr>
      <w:tr w:rsidR="0063051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Estado académico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Activo</w:t>
            </w:r>
          </w:p>
        </w:tc>
        <w:tc>
          <w:tcPr>
            <w:tcW w:w="5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Cursa y puede operar normalmente.</w:t>
            </w:r>
          </w:p>
        </w:tc>
      </w:tr>
      <w:tr w:rsidR="0063051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 xml:space="preserve">Estado </w:t>
            </w:r>
            <w:r>
              <w:rPr>
                <w:sz w:val="18"/>
              </w:rPr>
              <w:t>académico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Pausa</w:t>
            </w:r>
          </w:p>
        </w:tc>
        <w:tc>
          <w:tcPr>
            <w:tcW w:w="5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Interrupción temporal; no genera cargos futuros. La pausa automática permite liquidar inscripción.</w:t>
            </w:r>
          </w:p>
        </w:tc>
      </w:tr>
      <w:tr w:rsidR="0063051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Estado académico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Baja</w:t>
            </w:r>
          </w:p>
        </w:tc>
        <w:tc>
          <w:tcPr>
            <w:tcW w:w="5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Baja definitiva; bloquea portal, pagos y cargos futuros, pero conserva históricos.</w:t>
            </w:r>
          </w:p>
        </w:tc>
      </w:tr>
      <w:tr w:rsidR="0063051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Estado de cobro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Pagado</w:t>
            </w:r>
          </w:p>
        </w:tc>
        <w:tc>
          <w:tcPr>
            <w:tcW w:w="5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 xml:space="preserve">Monto </w:t>
            </w:r>
            <w:r>
              <w:rPr>
                <w:sz w:val="18"/>
              </w:rPr>
              <w:t>pagado igual o superior al esperado.</w:t>
            </w:r>
          </w:p>
        </w:tc>
      </w:tr>
      <w:tr w:rsidR="0063051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Estado de cobro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Parcial</w:t>
            </w:r>
          </w:p>
        </w:tc>
        <w:tc>
          <w:tcPr>
            <w:tcW w:w="5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Existe abono, pero todavía queda saldo.</w:t>
            </w:r>
          </w:p>
        </w:tc>
      </w:tr>
      <w:tr w:rsidR="0063051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Estado de cobro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Vencido</w:t>
            </w:r>
          </w:p>
        </w:tc>
        <w:tc>
          <w:tcPr>
            <w:tcW w:w="5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Hay saldo y la fecha límite ya pasó.</w:t>
            </w:r>
          </w:p>
        </w:tc>
      </w:tr>
      <w:tr w:rsidR="0063051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Estado de cobro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Pendiente</w:t>
            </w:r>
          </w:p>
        </w:tc>
        <w:tc>
          <w:tcPr>
            <w:tcW w:w="5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Hay saldo, pero la fecha límite no ha pasado.</w:t>
            </w:r>
          </w:p>
        </w:tc>
      </w:tr>
    </w:tbl>
    <w:p w:rsidR="00630517" w:rsidRDefault="00310658">
      <w:pPr>
        <w:pStyle w:val="Ttulo2"/>
      </w:pPr>
      <w:bookmarkStart w:id="8" w:name="_Toc239309570"/>
      <w:r>
        <w:t xml:space="preserve">2.3 </w:t>
      </w:r>
      <w:r>
        <w:t>Supuestos operativos</w:t>
      </w:r>
      <w:bookmarkEnd w:id="8"/>
    </w:p>
    <w:p w:rsidR="00630517" w:rsidRDefault="00310658">
      <w:pPr>
        <w:numPr>
          <w:ilvl w:val="0"/>
          <w:numId w:val="2"/>
        </w:numPr>
      </w:pPr>
      <w:r>
        <w:rPr>
          <w:sz w:val="21"/>
        </w:rPr>
        <w:t>La zona horaria de negocio es America/Mexico_City.</w:t>
      </w:r>
    </w:p>
    <w:p w:rsidR="00630517" w:rsidRDefault="00310658">
      <w:pPr>
        <w:numPr>
          <w:ilvl w:val="0"/>
          <w:numId w:val="2"/>
        </w:numPr>
      </w:pPr>
      <w:r>
        <w:rPr>
          <w:sz w:val="21"/>
        </w:rPr>
        <w:t>Los ciclos se nombran con años consecutivos, por ejemplo 2026-2027.</w:t>
      </w:r>
    </w:p>
    <w:p w:rsidR="00630517" w:rsidRDefault="00310658">
      <w:pPr>
        <w:numPr>
          <w:ilvl w:val="0"/>
          <w:numId w:val="2"/>
        </w:numPr>
      </w:pPr>
      <w:r>
        <w:rPr>
          <w:sz w:val="21"/>
        </w:rPr>
        <w:lastRenderedPageBreak/>
        <w:t>La moneda utilizada en la interfaz es peso mexicano (MXN).</w:t>
      </w:r>
    </w:p>
    <w:p w:rsidR="00630517" w:rsidRDefault="00310658">
      <w:pPr>
        <w:numPr>
          <w:ilvl w:val="0"/>
          <w:numId w:val="2"/>
        </w:numPr>
      </w:pPr>
      <w:r>
        <w:rPr>
          <w:sz w:val="21"/>
        </w:rPr>
        <w:t>La inscripción corresponde a agosto y las mensualidades se recorren de agosto a julio.</w:t>
      </w:r>
    </w:p>
    <w:p w:rsidR="00630517" w:rsidRDefault="00310658">
      <w:pPr>
        <w:numPr>
          <w:ilvl w:val="0"/>
          <w:numId w:val="2"/>
        </w:numPr>
      </w:pPr>
      <w:r>
        <w:rPr>
          <w:sz w:val="21"/>
        </w:rPr>
        <w:t>El administrador revisa los mensajes y resultados antes de confirmar acciones sensibles.</w:t>
      </w:r>
    </w:p>
    <w:p w:rsidR="00630517" w:rsidRDefault="00310658">
      <w:pPr>
        <w:pStyle w:val="Ttulo1"/>
      </w:pPr>
      <w:bookmarkStart w:id="9" w:name="_Toc239309571"/>
      <w:r>
        <w:t>3. Catálogo de casos de uso</w:t>
      </w:r>
      <w:bookmarkEnd w:id="9"/>
    </w:p>
    <w:p w:rsidR="00630517" w:rsidRDefault="00310658">
      <w:r>
        <w:t>La siguiente matriz resume la cobertura. El detalle completo aparece en la sección 4.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3650"/>
        <w:gridCol w:w="2350"/>
        <w:gridCol w:w="2460"/>
      </w:tblGrid>
      <w:tr w:rsidR="0063051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w="3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7"/>
              </w:rPr>
              <w:t>Caso de uso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7"/>
              </w:rPr>
              <w:t>Actor principal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7"/>
              </w:rPr>
              <w:t>Módulo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CU-01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Iniciar sesión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 o alumno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Acceso y seguridad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CU-02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Proteger rutas por sesión y rol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Sistema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Acceso y seguridad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CU-03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Cerrar sesión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 o alumno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Acceso y seguridad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CU-04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 xml:space="preserve">Consultar el resumen </w:t>
            </w:r>
            <w:r>
              <w:rPr>
                <w:sz w:val="17"/>
              </w:rPr>
              <w:t>administrativo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Administración general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CU-05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Consultar el directorio de alumnos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Alumnos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CU-06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Registrar un alumno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Alumnos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CU-07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Consultar el perfil integral de un alumno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Alumnos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CU-08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 xml:space="preserve">Editar </w:t>
            </w:r>
            <w:r>
              <w:rPr>
                <w:sz w:val="17"/>
              </w:rPr>
              <w:t>datos y estado académico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Alumnos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CU-09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Administrar tutores de contacto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Alumnos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CU-10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Registrar o editar un responsable fiscal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Información fiscal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CU-11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Copiar información fiscal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Información fiscal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CU-12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Configurar costos y fecha límite de inscripción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Configuración financiera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CU-13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Generar y actualizar cargos del ciclo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 / Sistema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Estado de cuenta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CU-14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Aplicar pausa automática por inscripción vencida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Sistema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Estado de cuenta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CU-15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Registrar un pago desde el perfil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Pagos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CU-16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Registrar cobro rápido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Pagos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CU-17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Consultar pagos recientes e historial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 o alumno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Pagos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CU-18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Modificar un pago con auditoría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Pagos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CU-19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Eliminar un pago con auditoría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Pagos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CU-20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Administrar el catálogo de becas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Becas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CU-21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Asignar una beca a un alumno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Becas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CU-22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Retirar una beca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Becas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CU-23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Consultar reportes financieros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Reportes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CU-24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Exportar el reporte a CSV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Reportes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CU-25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Preparar recordatorio por WhatsApp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Administrador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Reportes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lastRenderedPageBreak/>
              <w:t>CU-26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Consultar el estado de cuenta personal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Alumno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Portal del alumno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CU-27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Bloquear una cuenta por baja institucional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Sistema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Portal del alumno</w:t>
            </w:r>
          </w:p>
        </w:tc>
      </w:tr>
      <w:tr w:rsidR="0063051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CU-28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Promover automáticamente por reinscripción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Sistema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Cierre de ciclo</w:t>
            </w:r>
          </w:p>
        </w:tc>
      </w:tr>
    </w:tbl>
    <w:p w:rsidR="00630517" w:rsidRDefault="00310658">
      <w:pPr>
        <w:pStyle w:val="Ttulo1"/>
      </w:pPr>
      <w:bookmarkStart w:id="10" w:name="_Toc239309572"/>
      <w:r>
        <w:t>4. Especificación detallada</w:t>
      </w:r>
      <w:bookmarkEnd w:id="10"/>
    </w:p>
    <w:p w:rsidR="00630517" w:rsidRDefault="00310658">
      <w:r>
        <w:t>Cada caso usa la misma estructura: objetivo, actores, disparador, condiciones, flujo normal, alternativas y reglas relacionadas. Las rutas y objetos indicados en Evidencia técnica permiten localizar la implementación.</w:t>
      </w:r>
    </w:p>
    <w:p w:rsidR="00630517" w:rsidRDefault="00310658">
      <w:pPr>
        <w:pStyle w:val="Ttulo2"/>
      </w:pPr>
      <w:bookmarkStart w:id="11" w:name="_Toc239309573"/>
      <w:r>
        <w:t>Acceso y seguridad</w:t>
      </w:r>
      <w:bookmarkEnd w:id="11"/>
    </w:p>
    <w:p w:rsidR="00630517" w:rsidRDefault="00310658">
      <w:pPr>
        <w:pStyle w:val="Ttulo3"/>
      </w:pPr>
      <w:bookmarkStart w:id="12" w:name="_Toc239309574"/>
      <w:r>
        <w:t>CU-01 — Iniciar sesión</w:t>
      </w:r>
      <w:bookmarkEnd w:id="12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Autenticar al usuario y dirigirlo al panel correspondiente a su rol.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 o alumno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Supabase Auth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usuario captura correo y contraseña y selecciona Entrar.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3"/>
        </w:numPr>
      </w:pPr>
      <w:r>
        <w:rPr>
          <w:sz w:val="21"/>
        </w:rPr>
        <w:t>La cuenta existe en Supabase Auth.</w:t>
      </w:r>
    </w:p>
    <w:p w:rsidR="00630517" w:rsidRDefault="00310658">
      <w:pPr>
        <w:numPr>
          <w:ilvl w:val="0"/>
          <w:numId w:val="3"/>
        </w:numPr>
      </w:pPr>
      <w:r>
        <w:rPr>
          <w:sz w:val="21"/>
        </w:rPr>
        <w:t xml:space="preserve">La cuenta tiene el rol admin o student en </w:t>
      </w:r>
      <w:r>
        <w:rPr>
          <w:sz w:val="21"/>
        </w:rPr>
        <w:t>app_metadata.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4"/>
        </w:numPr>
      </w:pPr>
      <w:r>
        <w:rPr>
          <w:sz w:val="21"/>
        </w:rPr>
        <w:t>El sistema valida que el correo tenga formato correcto y que la contraseña no esté vacía.</w:t>
      </w:r>
    </w:p>
    <w:p w:rsidR="00630517" w:rsidRDefault="00310658">
      <w:pPr>
        <w:numPr>
          <w:ilvl w:val="0"/>
          <w:numId w:val="4"/>
        </w:numPr>
      </w:pPr>
      <w:r>
        <w:rPr>
          <w:sz w:val="21"/>
        </w:rPr>
        <w:t>La aplicación envía las credenciales a Supabase Auth con un límite de espera de 15 segundos.</w:t>
      </w:r>
    </w:p>
    <w:p w:rsidR="00630517" w:rsidRDefault="00310658">
      <w:pPr>
        <w:numPr>
          <w:ilvl w:val="0"/>
          <w:numId w:val="4"/>
        </w:numPr>
      </w:pPr>
      <w:r>
        <w:rPr>
          <w:sz w:val="21"/>
        </w:rPr>
        <w:t>Supabase valida las credenciales y devuelve el usuario autenticado.</w:t>
      </w:r>
    </w:p>
    <w:p w:rsidR="00630517" w:rsidRDefault="00310658">
      <w:pPr>
        <w:numPr>
          <w:ilvl w:val="0"/>
          <w:numId w:val="4"/>
        </w:numPr>
      </w:pPr>
      <w:r>
        <w:rPr>
          <w:sz w:val="21"/>
        </w:rPr>
        <w:t>El sistema verifica el rol guardado en app_metadata.</w:t>
      </w:r>
    </w:p>
    <w:p w:rsidR="00630517" w:rsidRDefault="00310658">
      <w:pPr>
        <w:numPr>
          <w:ilvl w:val="0"/>
          <w:numId w:val="4"/>
        </w:numPr>
      </w:pPr>
      <w:r>
        <w:rPr>
          <w:sz w:val="21"/>
        </w:rPr>
        <w:t>Si el rol es admin, redirige a /dashboard/admin; si es student, a /dashboard/alumno.</w:t>
      </w:r>
    </w:p>
    <w:p w:rsidR="00630517" w:rsidRDefault="00310658">
      <w:pPr>
        <w:numPr>
          <w:ilvl w:val="0"/>
          <w:numId w:val="4"/>
        </w:numPr>
      </w:pPr>
      <w:r>
        <w:rPr>
          <w:sz w:val="21"/>
        </w:rPr>
        <w:t>La interfaz confirma la navegación mostrando el estado de carga durante el proceso.</w:t>
      </w:r>
    </w:p>
    <w:p w:rsidR="00630517" w:rsidRDefault="00310658">
      <w:pPr>
        <w:keepNext/>
      </w:pPr>
      <w:r>
        <w:rPr>
          <w:b/>
          <w:color w:val="1F4D78"/>
          <w:sz w:val="21"/>
        </w:rPr>
        <w:t xml:space="preserve">Flujos </w:t>
      </w:r>
      <w:r>
        <w:rPr>
          <w:b/>
          <w:color w:val="1F4D78"/>
          <w:sz w:val="21"/>
        </w:rPr>
        <w:t>alternos y excepciones</w:t>
      </w:r>
    </w:p>
    <w:p w:rsidR="00630517" w:rsidRDefault="00310658">
      <w:pPr>
        <w:numPr>
          <w:ilvl w:val="0"/>
          <w:numId w:val="5"/>
        </w:numPr>
      </w:pPr>
      <w:r>
        <w:rPr>
          <w:sz w:val="21"/>
        </w:rPr>
        <w:t>Credenciales incorrectas: se informa que el correo o la contraseña no coinciden.</w:t>
      </w:r>
    </w:p>
    <w:p w:rsidR="00630517" w:rsidRDefault="00310658">
      <w:pPr>
        <w:numPr>
          <w:ilvl w:val="0"/>
          <w:numId w:val="5"/>
        </w:numPr>
      </w:pPr>
      <w:r>
        <w:rPr>
          <w:sz w:val="21"/>
        </w:rPr>
        <w:t>Problema de red o tiempo agotado: se muestra un mensaje de conexión y se conserva el formulario.</w:t>
      </w:r>
    </w:p>
    <w:p w:rsidR="00630517" w:rsidRDefault="00310658">
      <w:pPr>
        <w:numPr>
          <w:ilvl w:val="0"/>
          <w:numId w:val="5"/>
        </w:numPr>
      </w:pPr>
      <w:r>
        <w:rPr>
          <w:sz w:val="21"/>
        </w:rPr>
        <w:t>Rol ausente o inválido: se cierra la sesión y se impide el acceso.</w:t>
      </w:r>
    </w:p>
    <w:p w:rsidR="00630517" w:rsidRDefault="00310658">
      <w:pPr>
        <w:keepNext/>
      </w:pPr>
      <w:r>
        <w:rPr>
          <w:b/>
          <w:color w:val="1F4D78"/>
          <w:sz w:val="21"/>
        </w:rPr>
        <w:lastRenderedPageBreak/>
        <w:t>Postcondiciones</w:t>
      </w:r>
    </w:p>
    <w:p w:rsidR="00630517" w:rsidRDefault="00310658">
      <w:pPr>
        <w:numPr>
          <w:ilvl w:val="0"/>
          <w:numId w:val="6"/>
        </w:numPr>
      </w:pPr>
      <w:r>
        <w:rPr>
          <w:sz w:val="21"/>
        </w:rPr>
        <w:t>La sesión queda activa mediante cookies seguras.</w:t>
      </w:r>
    </w:p>
    <w:p w:rsidR="00630517" w:rsidRDefault="00310658">
      <w:pPr>
        <w:numPr>
          <w:ilvl w:val="0"/>
          <w:numId w:val="6"/>
        </w:numPr>
      </w:pPr>
      <w:r>
        <w:rPr>
          <w:sz w:val="21"/>
        </w:rPr>
        <w:t>El usuario llega al panel autorizado para su rol.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RN-01, RN-02, RN-03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app/login/page.tsx; middleware.ts</w:t>
      </w:r>
    </w:p>
    <w:p w:rsidR="00630517" w:rsidRDefault="00310658">
      <w:pPr>
        <w:pStyle w:val="Ttulo3"/>
      </w:pPr>
      <w:bookmarkStart w:id="13" w:name="_Toc239309575"/>
      <w:r>
        <w:t>CU-02 — Proteger rutas por sesión y rol</w:t>
      </w:r>
      <w:bookmarkEnd w:id="13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Evitar que una sesión no autenticada o con un rol incorrecto acceda a áreas privadas.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Sistema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Middleware de Next.js y Supabase Auth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Se solicita una URL bajo /dashboard.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7"/>
        </w:numPr>
      </w:pPr>
      <w:r>
        <w:rPr>
          <w:sz w:val="21"/>
        </w:rPr>
        <w:t>La aplicación dispone de las variables públicas de conexión a Supabase.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8"/>
        </w:numPr>
      </w:pPr>
      <w:r>
        <w:rPr>
          <w:sz w:val="21"/>
        </w:rPr>
        <w:t>El middleware solicita los claims de la sesión a Supabase.</w:t>
      </w:r>
    </w:p>
    <w:p w:rsidR="00630517" w:rsidRDefault="00310658">
      <w:pPr>
        <w:numPr>
          <w:ilvl w:val="0"/>
          <w:numId w:val="8"/>
        </w:numPr>
      </w:pPr>
      <w:r>
        <w:rPr>
          <w:sz w:val="21"/>
        </w:rPr>
        <w:t>Si no existe identidad confirmada, redirige a /login.</w:t>
      </w:r>
    </w:p>
    <w:p w:rsidR="00630517" w:rsidRDefault="00310658">
      <w:pPr>
        <w:numPr>
          <w:ilvl w:val="0"/>
          <w:numId w:val="8"/>
        </w:numPr>
      </w:pPr>
      <w:r>
        <w:rPr>
          <w:sz w:val="21"/>
        </w:rPr>
        <w:t>Si un alumno solicita una ruta administrativa, lo redirige a su panel.</w:t>
      </w:r>
    </w:p>
    <w:p w:rsidR="00630517" w:rsidRDefault="00310658">
      <w:pPr>
        <w:numPr>
          <w:ilvl w:val="0"/>
          <w:numId w:val="8"/>
        </w:numPr>
      </w:pPr>
      <w:r>
        <w:rPr>
          <w:sz w:val="21"/>
        </w:rPr>
        <w:t>Si un administrador solicita el panel del alumno, lo redirige al panel administrativo.</w:t>
      </w:r>
    </w:p>
    <w:p w:rsidR="00630517" w:rsidRDefault="00310658">
      <w:pPr>
        <w:numPr>
          <w:ilvl w:val="0"/>
          <w:numId w:val="8"/>
        </w:numPr>
      </w:pPr>
      <w:r>
        <w:rPr>
          <w:sz w:val="21"/>
        </w:rPr>
        <w:t>Si la ruta y el rol son compatibles, permite continuar la solicitud.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9"/>
        </w:numPr>
      </w:pPr>
      <w:r>
        <w:rPr>
          <w:sz w:val="21"/>
        </w:rPr>
        <w:t>Supabase no puede confirmar la identidad: una ruta privada se rechaza y el usuario vuelve a iniciar sesión.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10"/>
        </w:numPr>
      </w:pPr>
      <w:r>
        <w:rPr>
          <w:sz w:val="21"/>
        </w:rPr>
        <w:t>Solo se entrega la ruta que corresponde al rol confirmado.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RN-01, RN-02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middleware.ts; app/dashboard/admin/layout.tsx; app/dashboard/alumno/layout.tsx</w:t>
      </w:r>
    </w:p>
    <w:p w:rsidR="00630517" w:rsidRDefault="00310658">
      <w:pPr>
        <w:pStyle w:val="Ttulo3"/>
      </w:pPr>
      <w:bookmarkStart w:id="14" w:name="_Toc239309576"/>
      <w:r>
        <w:t>CU-03 — Cerrar sesión</w:t>
      </w:r>
      <w:bookmarkEnd w:id="14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Finalizar la sesión activa y retirar el acceso a las rutas privadas.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 o alumno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Supabase Auth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usuario selecciona Cerrar sesión en el menú lateral.</w:t>
      </w:r>
    </w:p>
    <w:p w:rsidR="00630517" w:rsidRDefault="00310658">
      <w:pPr>
        <w:keepNext/>
      </w:pPr>
      <w:r>
        <w:rPr>
          <w:b/>
          <w:color w:val="1F4D78"/>
          <w:sz w:val="21"/>
        </w:rPr>
        <w:lastRenderedPageBreak/>
        <w:t>Precondiciones</w:t>
      </w:r>
    </w:p>
    <w:p w:rsidR="00630517" w:rsidRDefault="00310658">
      <w:pPr>
        <w:numPr>
          <w:ilvl w:val="0"/>
          <w:numId w:val="11"/>
        </w:numPr>
      </w:pPr>
      <w:r>
        <w:rPr>
          <w:sz w:val="21"/>
        </w:rPr>
        <w:t>Existe una sesión activa.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12"/>
        </w:numPr>
      </w:pPr>
      <w:r>
        <w:rPr>
          <w:sz w:val="21"/>
        </w:rPr>
        <w:t>La interfaz marca la acción como en curso.</w:t>
      </w:r>
    </w:p>
    <w:p w:rsidR="00630517" w:rsidRDefault="00310658">
      <w:pPr>
        <w:numPr>
          <w:ilvl w:val="0"/>
          <w:numId w:val="12"/>
        </w:numPr>
      </w:pPr>
      <w:r>
        <w:rPr>
          <w:sz w:val="21"/>
        </w:rPr>
        <w:t>Supabase cierra la sesión.</w:t>
      </w:r>
    </w:p>
    <w:p w:rsidR="00630517" w:rsidRDefault="00310658">
      <w:pPr>
        <w:numPr>
          <w:ilvl w:val="0"/>
          <w:numId w:val="12"/>
        </w:numPr>
      </w:pPr>
      <w:r>
        <w:rPr>
          <w:sz w:val="21"/>
        </w:rPr>
        <w:t>La aplicación reemplaza la ruta por /login y actualiza el estado del navegador.</w:t>
      </w:r>
    </w:p>
    <w:p w:rsidR="00630517" w:rsidRDefault="00310658">
      <w:pPr>
        <w:keepNext/>
      </w:pPr>
      <w:r>
        <w:rPr>
          <w:b/>
          <w:color w:val="1F4D78"/>
          <w:sz w:val="21"/>
        </w:rPr>
        <w:t xml:space="preserve">Flujos alternos y </w:t>
      </w:r>
      <w:r>
        <w:rPr>
          <w:b/>
          <w:color w:val="1F4D78"/>
          <w:sz w:val="21"/>
        </w:rPr>
        <w:t>excepciones</w:t>
      </w:r>
    </w:p>
    <w:p w:rsidR="00630517" w:rsidRDefault="00310658">
      <w:pPr>
        <w:numPr>
          <w:ilvl w:val="0"/>
          <w:numId w:val="13"/>
        </w:numPr>
      </w:pPr>
      <w:r>
        <w:rPr>
          <w:sz w:val="21"/>
        </w:rPr>
        <w:t>Si el cierre remoto falla, la interfaz informa el error y permite reintentar.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14"/>
        </w:numPr>
      </w:pPr>
      <w:r>
        <w:rPr>
          <w:sz w:val="21"/>
        </w:rPr>
        <w:t>La sesión se invalida y la aplicación muestra /login.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RN-03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components/Sidebar.tsx; app/cuenta-suspendida/page.tsx</w:t>
      </w:r>
    </w:p>
    <w:p w:rsidR="00630517" w:rsidRDefault="00310658">
      <w:r>
        <w:br w:type="page"/>
      </w:r>
    </w:p>
    <w:p w:rsidR="00630517" w:rsidRDefault="00310658">
      <w:pPr>
        <w:pStyle w:val="Ttulo2"/>
      </w:pPr>
      <w:bookmarkStart w:id="15" w:name="_Toc239309577"/>
      <w:r>
        <w:lastRenderedPageBreak/>
        <w:t>Administración general</w:t>
      </w:r>
      <w:bookmarkEnd w:id="15"/>
    </w:p>
    <w:p w:rsidR="00630517" w:rsidRDefault="00310658">
      <w:pPr>
        <w:pStyle w:val="Ttulo3"/>
      </w:pPr>
      <w:bookmarkStart w:id="16" w:name="_Toc239309578"/>
      <w:r>
        <w:t>CU-04 — Consultar el resumen administrativo</w:t>
      </w:r>
      <w:bookmarkEnd w:id="16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Ofrecer una vista ejecutiva de la situación académica, financiera y operativa del ciclo.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Función obtener_resumen_administrativo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abre el panel principal o selecciona Actualizar.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15"/>
        </w:numPr>
      </w:pPr>
      <w:r>
        <w:rPr>
          <w:sz w:val="21"/>
        </w:rPr>
        <w:t>La sesión pertenece a un administrador.</w:t>
      </w:r>
    </w:p>
    <w:p w:rsidR="00630517" w:rsidRDefault="00310658">
      <w:pPr>
        <w:numPr>
          <w:ilvl w:val="0"/>
          <w:numId w:val="15"/>
        </w:numPr>
      </w:pPr>
      <w:r>
        <w:rPr>
          <w:sz w:val="21"/>
        </w:rPr>
        <w:t>Existe un ciclo escolar válido.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16"/>
        </w:numPr>
      </w:pPr>
      <w:r>
        <w:rPr>
          <w:sz w:val="21"/>
        </w:rPr>
        <w:t>El sistema aplica la regla de pausas por inscripción vencida.</w:t>
      </w:r>
    </w:p>
    <w:p w:rsidR="00630517" w:rsidRDefault="00310658">
      <w:pPr>
        <w:numPr>
          <w:ilvl w:val="0"/>
          <w:numId w:val="16"/>
        </w:numPr>
      </w:pPr>
      <w:r>
        <w:rPr>
          <w:sz w:val="21"/>
        </w:rPr>
        <w:t>Consulta el resumen del ciclo mediante una función protegida de base de datos.</w:t>
      </w:r>
    </w:p>
    <w:p w:rsidR="00630517" w:rsidRDefault="00310658">
      <w:pPr>
        <w:numPr>
          <w:ilvl w:val="0"/>
          <w:numId w:val="16"/>
        </w:numPr>
      </w:pPr>
      <w:r>
        <w:rPr>
          <w:sz w:val="21"/>
        </w:rPr>
        <w:t>Presenta alumnos totales, activos, en pausa y dados de baja.</w:t>
      </w:r>
    </w:p>
    <w:p w:rsidR="00630517" w:rsidRDefault="00310658">
      <w:pPr>
        <w:numPr>
          <w:ilvl w:val="0"/>
          <w:numId w:val="16"/>
        </w:numPr>
      </w:pPr>
      <w:r>
        <w:rPr>
          <w:sz w:val="21"/>
        </w:rPr>
        <w:t>Presenta recaudación del mes, del día y del ciclo, ticket promedio, cartera y eficiencia de cobranza.</w:t>
      </w:r>
    </w:p>
    <w:p w:rsidR="00630517" w:rsidRDefault="00310658">
      <w:pPr>
        <w:numPr>
          <w:ilvl w:val="0"/>
          <w:numId w:val="16"/>
        </w:numPr>
      </w:pPr>
      <w:r>
        <w:rPr>
          <w:sz w:val="21"/>
        </w:rPr>
        <w:t>Desglosa cargos, niveles, tipos de cobro, métodos de pago, tendencia, actividad reciente y auditoría.</w:t>
      </w:r>
    </w:p>
    <w:p w:rsidR="00630517" w:rsidRDefault="00310658">
      <w:pPr>
        <w:numPr>
          <w:ilvl w:val="0"/>
          <w:numId w:val="16"/>
        </w:numPr>
      </w:pPr>
      <w:r>
        <w:rPr>
          <w:sz w:val="21"/>
        </w:rPr>
        <w:t>Permite actualizar los datos bajo demanda y muestra estados de carga o error.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17"/>
        </w:numPr>
      </w:pPr>
      <w:r>
        <w:rPr>
          <w:sz w:val="21"/>
        </w:rPr>
        <w:t xml:space="preserve">Ciclo inválido o acceso no administrativo: la </w:t>
      </w:r>
      <w:r>
        <w:rPr>
          <w:sz w:val="21"/>
        </w:rPr>
        <w:t>función rechaza la consulta.</w:t>
      </w:r>
    </w:p>
    <w:p w:rsidR="00630517" w:rsidRDefault="00310658">
      <w:pPr>
        <w:numPr>
          <w:ilvl w:val="0"/>
          <w:numId w:val="17"/>
        </w:numPr>
      </w:pPr>
      <w:r>
        <w:rPr>
          <w:sz w:val="21"/>
        </w:rPr>
        <w:t>Error de red: se conserva una vista de error con opción de reintento.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18"/>
        </w:numPr>
      </w:pPr>
      <w:r>
        <w:rPr>
          <w:sz w:val="21"/>
        </w:rPr>
        <w:t>Se muestran métricas consolidadas y la hora de actualización.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RN-04, RN-05, RN-20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app/dashboard/admin/page.tsx; lib/admin-data.ts; migración 020</w:t>
      </w:r>
    </w:p>
    <w:p w:rsidR="00630517" w:rsidRDefault="00310658">
      <w:r>
        <w:br w:type="page"/>
      </w:r>
    </w:p>
    <w:p w:rsidR="00630517" w:rsidRDefault="00310658">
      <w:pPr>
        <w:pStyle w:val="Ttulo2"/>
      </w:pPr>
      <w:bookmarkStart w:id="17" w:name="_Toc239309579"/>
      <w:r>
        <w:lastRenderedPageBreak/>
        <w:t>Alumnos</w:t>
      </w:r>
      <w:bookmarkEnd w:id="17"/>
    </w:p>
    <w:p w:rsidR="00630517" w:rsidRDefault="00310658">
      <w:pPr>
        <w:pStyle w:val="Ttulo3"/>
      </w:pPr>
      <w:bookmarkStart w:id="18" w:name="_Toc239309580"/>
      <w:r>
        <w:t>CU-05 — Consultar el directorio de alumnos</w:t>
      </w:r>
      <w:bookmarkEnd w:id="18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Localizar y revisar alumnos con rapidez sin cargar el padrón completo en el navegador.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Supabase/PostgreSQL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abre Alumnos o modifica un criterio de consulta.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19"/>
        </w:numPr>
      </w:pPr>
      <w:r>
        <w:rPr>
          <w:sz w:val="21"/>
        </w:rPr>
        <w:t>La sesión pertenece a un administrador.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20"/>
        </w:numPr>
      </w:pPr>
      <w:r>
        <w:rPr>
          <w:sz w:val="21"/>
        </w:rPr>
        <w:t>La aplicación consulta diez registros mediante paginación real del servidor.</w:t>
      </w:r>
    </w:p>
    <w:p w:rsidR="00630517" w:rsidRDefault="00310658">
      <w:pPr>
        <w:numPr>
          <w:ilvl w:val="0"/>
          <w:numId w:val="20"/>
        </w:numPr>
      </w:pPr>
      <w:r>
        <w:rPr>
          <w:sz w:val="21"/>
        </w:rPr>
        <w:t xml:space="preserve">El </w:t>
      </w:r>
      <w:r>
        <w:rPr>
          <w:sz w:val="21"/>
        </w:rPr>
        <w:t>administrador puede buscar por nombre, apellidos o matrícula.</w:t>
      </w:r>
    </w:p>
    <w:p w:rsidR="00630517" w:rsidRDefault="00310658">
      <w:pPr>
        <w:numPr>
          <w:ilvl w:val="0"/>
          <w:numId w:val="20"/>
        </w:numPr>
      </w:pPr>
      <w:r>
        <w:rPr>
          <w:sz w:val="21"/>
        </w:rPr>
        <w:t>Puede filtrar por nivel, grado, grupo y estado académico.</w:t>
      </w:r>
    </w:p>
    <w:p w:rsidR="00630517" w:rsidRDefault="00310658">
      <w:pPr>
        <w:numPr>
          <w:ilvl w:val="0"/>
          <w:numId w:val="20"/>
        </w:numPr>
      </w:pPr>
      <w:r>
        <w:rPr>
          <w:sz w:val="21"/>
        </w:rPr>
        <w:t>Puede ordenar columnas principales en sentido ascendente o descendente.</w:t>
      </w:r>
    </w:p>
    <w:p w:rsidR="00630517" w:rsidRDefault="00310658">
      <w:pPr>
        <w:numPr>
          <w:ilvl w:val="0"/>
          <w:numId w:val="20"/>
        </w:numPr>
      </w:pPr>
      <w:r>
        <w:rPr>
          <w:sz w:val="21"/>
        </w:rPr>
        <w:t>La tabla muestra identidad institucional, ubicación académica, estado, indicador financiero discreto y acciones.</w:t>
      </w:r>
    </w:p>
    <w:p w:rsidR="00630517" w:rsidRDefault="00310658">
      <w:pPr>
        <w:numPr>
          <w:ilvl w:val="0"/>
          <w:numId w:val="20"/>
        </w:numPr>
      </w:pPr>
      <w:r>
        <w:rPr>
          <w:sz w:val="21"/>
        </w:rPr>
        <w:t>Los controles Anterior y Siguiente cambian la página sin descargar registros innecesarios.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21"/>
        </w:numPr>
      </w:pPr>
      <w:r>
        <w:rPr>
          <w:sz w:val="21"/>
        </w:rPr>
        <w:t>No hay coincidencias: se muestra un estado vacío.</w:t>
      </w:r>
    </w:p>
    <w:p w:rsidR="00630517" w:rsidRDefault="00310658">
      <w:pPr>
        <w:numPr>
          <w:ilvl w:val="0"/>
          <w:numId w:val="21"/>
        </w:numPr>
      </w:pPr>
      <w:r>
        <w:rPr>
          <w:sz w:val="21"/>
        </w:rPr>
        <w:t>La consulta falla: se informa el error sin ocultar los filtros.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22"/>
        </w:numPr>
      </w:pPr>
      <w:r>
        <w:rPr>
          <w:sz w:val="21"/>
        </w:rPr>
        <w:t>La tabla presenta únicamente la página y los filtros solicitados.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RN-04, RN-06, RN-07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app/dashboard/admin/alumnos/page.tsx; lib/admin-data.ts</w:t>
      </w:r>
    </w:p>
    <w:p w:rsidR="00630517" w:rsidRDefault="00310658">
      <w:pPr>
        <w:pStyle w:val="Ttulo3"/>
      </w:pPr>
      <w:bookmarkStart w:id="19" w:name="_Toc239309581"/>
      <w:r>
        <w:t xml:space="preserve">CU-06 — Registrar un </w:t>
      </w:r>
      <w:r>
        <w:t>alumno</w:t>
      </w:r>
      <w:bookmarkEnd w:id="19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Crear el expediente académico y la cuenta de acceso de un nuevo alumno.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Supabase Auth y tabla alumnos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selecciona Nuevo alumno y confirma el formulario.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23"/>
        </w:numPr>
      </w:pPr>
      <w:r>
        <w:rPr>
          <w:sz w:val="21"/>
        </w:rPr>
        <w:t>La matrícula no está asignada a otro alumno.</w:t>
      </w:r>
    </w:p>
    <w:p w:rsidR="00630517" w:rsidRDefault="00310658">
      <w:pPr>
        <w:numPr>
          <w:ilvl w:val="0"/>
          <w:numId w:val="23"/>
        </w:numPr>
      </w:pPr>
      <w:r>
        <w:rPr>
          <w:sz w:val="21"/>
        </w:rPr>
        <w:lastRenderedPageBreak/>
        <w:t>El nivel, grado, grupo y sexo son válidos.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24"/>
        </w:numPr>
      </w:pPr>
      <w:r>
        <w:rPr>
          <w:sz w:val="21"/>
        </w:rPr>
        <w:t>El administrador captura nombre, apellidos, matrícula, nivel, grado o semestre, grupo, sexo y estado.</w:t>
      </w:r>
    </w:p>
    <w:p w:rsidR="00630517" w:rsidRDefault="00310658">
      <w:pPr>
        <w:numPr>
          <w:ilvl w:val="0"/>
          <w:numId w:val="24"/>
        </w:numPr>
      </w:pPr>
      <w:r>
        <w:rPr>
          <w:sz w:val="21"/>
        </w:rPr>
        <w:t>La aplicación normaliza matrícula y grupo a mayúsculas y valida longitudes y rangos.</w:t>
      </w:r>
    </w:p>
    <w:p w:rsidR="00630517" w:rsidRDefault="00310658">
      <w:pPr>
        <w:numPr>
          <w:ilvl w:val="0"/>
          <w:numId w:val="24"/>
        </w:numPr>
      </w:pPr>
      <w:r>
        <w:rPr>
          <w:sz w:val="21"/>
        </w:rPr>
        <w:t>El sistema comprueba que la matrícula no exista.</w:t>
      </w:r>
    </w:p>
    <w:p w:rsidR="00630517" w:rsidRDefault="00310658">
      <w:pPr>
        <w:numPr>
          <w:ilvl w:val="0"/>
          <w:numId w:val="24"/>
        </w:numPr>
      </w:pPr>
      <w:r>
        <w:rPr>
          <w:sz w:val="21"/>
        </w:rPr>
        <w:t>Genera el correo institucional basado en la matrícula y una contraseña temporal.</w:t>
      </w:r>
    </w:p>
    <w:p w:rsidR="00630517" w:rsidRDefault="00310658">
      <w:pPr>
        <w:numPr>
          <w:ilvl w:val="0"/>
          <w:numId w:val="24"/>
        </w:numPr>
      </w:pPr>
      <w:r>
        <w:rPr>
          <w:sz w:val="21"/>
        </w:rPr>
        <w:t>Crea el usuario aislado en Supabase Auth y después inserta el registro en alumnos.</w:t>
      </w:r>
    </w:p>
    <w:p w:rsidR="00630517" w:rsidRDefault="00310658">
      <w:pPr>
        <w:numPr>
          <w:ilvl w:val="0"/>
          <w:numId w:val="24"/>
        </w:numPr>
      </w:pPr>
      <w:r>
        <w:rPr>
          <w:sz w:val="21"/>
        </w:rPr>
        <w:t>Actualiza el directorio y muestra las credenciales temporales al administrador.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25"/>
        </w:numPr>
      </w:pPr>
      <w:r>
        <w:rPr>
          <w:sz w:val="21"/>
        </w:rPr>
        <w:t>Matrícula duplicada o cuenta ya existente: se cancela el alta y se informa la causa.</w:t>
      </w:r>
    </w:p>
    <w:p w:rsidR="00630517" w:rsidRDefault="00310658">
      <w:pPr>
        <w:numPr>
          <w:ilvl w:val="0"/>
          <w:numId w:val="25"/>
        </w:numPr>
      </w:pPr>
      <w:r>
        <w:rPr>
          <w:sz w:val="21"/>
        </w:rPr>
        <w:t>Datos académicos fuera de rango: no se envía el formulario.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26"/>
        </w:numPr>
      </w:pPr>
      <w:r>
        <w:rPr>
          <w:sz w:val="21"/>
        </w:rPr>
        <w:t>Se crea la cuenta de autenticación y el registro académico.</w:t>
      </w:r>
    </w:p>
    <w:p w:rsidR="00630517" w:rsidRDefault="00310658">
      <w:pPr>
        <w:numPr>
          <w:ilvl w:val="0"/>
          <w:numId w:val="26"/>
        </w:numPr>
      </w:pPr>
      <w:r>
        <w:rPr>
          <w:sz w:val="21"/>
        </w:rPr>
        <w:t>Se muestran el correo generado y la contraseña temporal.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RN-06, RN-08, RN-09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components/StudentDirectoryDialogs.tsx; app/dashboard/admin/alumnos/nuevo/page.tsx</w:t>
      </w:r>
    </w:p>
    <w:p w:rsidR="00630517" w:rsidRDefault="00310658">
      <w:pPr>
        <w:pStyle w:val="Ttulo3"/>
      </w:pPr>
      <w:bookmarkStart w:id="20" w:name="_Toc239309582"/>
      <w:r>
        <w:t>CU-07 — Consultar el perfil integral de un alumno</w:t>
      </w:r>
      <w:bookmarkEnd w:id="20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Concentrar información académica, financiera, de contacto y fiscal de un alumno.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Supabase/PostgreSQL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selecciona el icono Ver perfil.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27"/>
        </w:numPr>
      </w:pPr>
      <w:r>
        <w:rPr>
          <w:sz w:val="21"/>
        </w:rPr>
        <w:t>El alumno existe y el administrador tiene sesión activa.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28"/>
        </w:numPr>
      </w:pPr>
      <w:r>
        <w:rPr>
          <w:sz w:val="21"/>
        </w:rPr>
        <w:t>El sistema carga el expediente académico y los pagos del ciclo.</w:t>
      </w:r>
    </w:p>
    <w:p w:rsidR="00630517" w:rsidRDefault="00310658">
      <w:pPr>
        <w:numPr>
          <w:ilvl w:val="0"/>
          <w:numId w:val="28"/>
        </w:numPr>
      </w:pPr>
      <w:r>
        <w:rPr>
          <w:sz w:val="21"/>
        </w:rPr>
        <w:t>Consulta costos del nivel de cobro y la beca aplicable.</w:t>
      </w:r>
    </w:p>
    <w:p w:rsidR="00630517" w:rsidRDefault="00310658">
      <w:pPr>
        <w:numPr>
          <w:ilvl w:val="0"/>
          <w:numId w:val="28"/>
        </w:numPr>
      </w:pPr>
      <w:r>
        <w:rPr>
          <w:sz w:val="21"/>
        </w:rPr>
        <w:t>Calcula el concepto activo, el costo efectivo, lo abonado y lo pendiente.</w:t>
      </w:r>
    </w:p>
    <w:p w:rsidR="00630517" w:rsidRDefault="00310658">
      <w:pPr>
        <w:numPr>
          <w:ilvl w:val="0"/>
          <w:numId w:val="28"/>
        </w:numPr>
      </w:pPr>
      <w:r>
        <w:rPr>
          <w:sz w:val="21"/>
        </w:rPr>
        <w:t>Muestra las mensualidades de agosto a julio con su estado individual.</w:t>
      </w:r>
    </w:p>
    <w:p w:rsidR="00630517" w:rsidRDefault="00310658">
      <w:pPr>
        <w:numPr>
          <w:ilvl w:val="0"/>
          <w:numId w:val="28"/>
        </w:numPr>
      </w:pPr>
      <w:r>
        <w:rPr>
          <w:sz w:val="21"/>
        </w:rPr>
        <w:t>Muestra tutores, responsables fiscales y el historial paginado de pagos.</w:t>
      </w:r>
    </w:p>
    <w:p w:rsidR="00630517" w:rsidRDefault="00310658">
      <w:pPr>
        <w:numPr>
          <w:ilvl w:val="0"/>
          <w:numId w:val="28"/>
        </w:numPr>
      </w:pPr>
      <w:r>
        <w:rPr>
          <w:sz w:val="21"/>
        </w:rPr>
        <w:t>Permite navegar ciclos con flechas sin escribir años manualmente.</w:t>
      </w:r>
    </w:p>
    <w:p w:rsidR="00630517" w:rsidRDefault="00310658">
      <w:pPr>
        <w:keepNext/>
      </w:pPr>
      <w:r>
        <w:rPr>
          <w:b/>
          <w:color w:val="1F4D78"/>
          <w:sz w:val="21"/>
        </w:rPr>
        <w:lastRenderedPageBreak/>
        <w:t>Flujos alternos y excepciones</w:t>
      </w:r>
    </w:p>
    <w:p w:rsidR="00630517" w:rsidRDefault="00310658">
      <w:pPr>
        <w:numPr>
          <w:ilvl w:val="0"/>
          <w:numId w:val="29"/>
        </w:numPr>
      </w:pPr>
      <w:r>
        <w:rPr>
          <w:sz w:val="21"/>
        </w:rPr>
        <w:t>Alumno inexistente: se presenta una explicación y un enlace de regreso.</w:t>
      </w:r>
    </w:p>
    <w:p w:rsidR="00630517" w:rsidRDefault="00310658">
      <w:pPr>
        <w:numPr>
          <w:ilvl w:val="0"/>
          <w:numId w:val="29"/>
        </w:numPr>
      </w:pPr>
      <w:r>
        <w:rPr>
          <w:sz w:val="21"/>
        </w:rPr>
        <w:t>Ciclo sin costos: se indica que la configuración está pendiente.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30"/>
        </w:numPr>
      </w:pPr>
      <w:r>
        <w:rPr>
          <w:sz w:val="21"/>
        </w:rPr>
        <w:t>Se presentan los datos disponibles del alumno y del ciclo seleccionado.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RN-04, RN-10, RN-11, RN-17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app/dashboard/admin/alumnos/[id]/page.tsx</w:t>
      </w:r>
    </w:p>
    <w:p w:rsidR="00630517" w:rsidRDefault="00310658">
      <w:pPr>
        <w:pStyle w:val="Ttulo3"/>
      </w:pPr>
      <w:bookmarkStart w:id="21" w:name="_Toc239309583"/>
      <w:r>
        <w:t>CU-08 — Editar datos y estado académico</w:t>
      </w:r>
      <w:bookmarkEnd w:id="21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Corregir información académica y administrar la situación institucional del alumno.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Tabla alumnos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abre Editar información o cambia el selector de estado.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31"/>
        </w:numPr>
      </w:pPr>
      <w:r>
        <w:rPr>
          <w:sz w:val="21"/>
        </w:rPr>
        <w:t>El alumno existe.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32"/>
        </w:numPr>
      </w:pPr>
      <w:r>
        <w:rPr>
          <w:sz w:val="21"/>
        </w:rPr>
        <w:t>El formulario se abre con los valores actuales.</w:t>
      </w:r>
    </w:p>
    <w:p w:rsidR="00630517" w:rsidRDefault="00310658">
      <w:pPr>
        <w:numPr>
          <w:ilvl w:val="0"/>
          <w:numId w:val="32"/>
        </w:numPr>
      </w:pPr>
      <w:r>
        <w:rPr>
          <w:sz w:val="21"/>
        </w:rPr>
        <w:t>El administrador modifica nombre, apellidos, nivel, grado o semestre y grupo.</w:t>
      </w:r>
    </w:p>
    <w:p w:rsidR="00630517" w:rsidRDefault="00310658">
      <w:pPr>
        <w:numPr>
          <w:ilvl w:val="0"/>
          <w:numId w:val="32"/>
        </w:numPr>
      </w:pPr>
      <w:r>
        <w:rPr>
          <w:sz w:val="21"/>
        </w:rPr>
        <w:t>El sistema valida campos obligatorios y el máximo de grado del nivel.</w:t>
      </w:r>
    </w:p>
    <w:p w:rsidR="00630517" w:rsidRDefault="00310658">
      <w:pPr>
        <w:numPr>
          <w:ilvl w:val="0"/>
          <w:numId w:val="32"/>
        </w:numPr>
      </w:pPr>
      <w:r>
        <w:rPr>
          <w:sz w:val="21"/>
        </w:rPr>
        <w:t>El administrador puede elegir activo, pausa temporal o baja definitiva.</w:t>
      </w:r>
    </w:p>
    <w:p w:rsidR="00630517" w:rsidRDefault="00310658">
      <w:pPr>
        <w:numPr>
          <w:ilvl w:val="0"/>
          <w:numId w:val="32"/>
        </w:numPr>
      </w:pPr>
      <w:r>
        <w:rPr>
          <w:sz w:val="21"/>
        </w:rPr>
        <w:t>La aplicación guarda el cambio y confirma el resultado.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33"/>
        </w:numPr>
      </w:pPr>
      <w:r>
        <w:rPr>
          <w:sz w:val="21"/>
        </w:rPr>
        <w:t>Rango académico inválido: se rechaza el guardado.</w:t>
      </w:r>
    </w:p>
    <w:p w:rsidR="00630517" w:rsidRDefault="00310658">
      <w:pPr>
        <w:numPr>
          <w:ilvl w:val="0"/>
          <w:numId w:val="33"/>
        </w:numPr>
      </w:pPr>
      <w:r>
        <w:rPr>
          <w:sz w:val="21"/>
        </w:rPr>
        <w:t>Estado baja: se detienen nuevos cargos y pagos; el saldo histórico se conserva.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34"/>
        </w:numPr>
      </w:pPr>
      <w:r>
        <w:rPr>
          <w:sz w:val="21"/>
        </w:rPr>
        <w:t>Los datos válidos quedan actualizados y las vistas dependientes se refrescan.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RN-08, RN-12, RN-13, RN-14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app/dashboard/admin/alumnos/[id]/page.tsx; components/StudentDirectoryDialogs.tsx; migración 011</w:t>
      </w:r>
    </w:p>
    <w:p w:rsidR="00630517" w:rsidRDefault="00310658">
      <w:pPr>
        <w:pStyle w:val="Ttulo3"/>
      </w:pPr>
      <w:bookmarkStart w:id="22" w:name="_Toc239309584"/>
      <w:r>
        <w:t>CU-09 — Administrar tutores de contacto</w:t>
      </w:r>
      <w:bookmarkEnd w:id="22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Registrar los contactos responsables para comunicaciones relacionadas con el alumno.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lastRenderedPageBreak/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 xml:space="preserve">Función </w:t>
      </w:r>
      <w:r>
        <w:rPr>
          <w:sz w:val="21"/>
        </w:rPr>
        <w:t>guardar_tutores_alumno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selecciona Registrar tutor o Editar contactos.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35"/>
        </w:numPr>
      </w:pPr>
      <w:r>
        <w:rPr>
          <w:sz w:val="21"/>
        </w:rPr>
        <w:t>El alumno existe.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36"/>
        </w:numPr>
      </w:pPr>
      <w:r>
        <w:rPr>
          <w:sz w:val="21"/>
        </w:rPr>
        <w:t>La aplicación presenta los contactos actuales, si existen.</w:t>
      </w:r>
    </w:p>
    <w:p w:rsidR="00630517" w:rsidRDefault="00310658">
      <w:pPr>
        <w:numPr>
          <w:ilvl w:val="0"/>
          <w:numId w:val="36"/>
        </w:numPr>
      </w:pPr>
      <w:r>
        <w:rPr>
          <w:sz w:val="21"/>
        </w:rPr>
        <w:t xml:space="preserve">El administrador captura relación (madre, </w:t>
      </w:r>
      <w:r>
        <w:rPr>
          <w:sz w:val="21"/>
        </w:rPr>
        <w:t>padre o tutor), nombre y teléfono del contacto principal.</w:t>
      </w:r>
    </w:p>
    <w:p w:rsidR="00630517" w:rsidRDefault="00310658">
      <w:pPr>
        <w:numPr>
          <w:ilvl w:val="0"/>
          <w:numId w:val="36"/>
        </w:numPr>
      </w:pPr>
      <w:r>
        <w:rPr>
          <w:sz w:val="21"/>
        </w:rPr>
        <w:t>Puede añadir un segundo contacto con los mismos campos.</w:t>
      </w:r>
    </w:p>
    <w:p w:rsidR="00630517" w:rsidRDefault="00310658">
      <w:pPr>
        <w:numPr>
          <w:ilvl w:val="0"/>
          <w:numId w:val="36"/>
        </w:numPr>
      </w:pPr>
      <w:r>
        <w:rPr>
          <w:sz w:val="21"/>
        </w:rPr>
        <w:t>El correo es opcional para ambos contactos.</w:t>
      </w:r>
    </w:p>
    <w:p w:rsidR="00630517" w:rsidRDefault="00310658">
      <w:pPr>
        <w:numPr>
          <w:ilvl w:val="0"/>
          <w:numId w:val="36"/>
        </w:numPr>
      </w:pPr>
      <w:r>
        <w:rPr>
          <w:sz w:val="21"/>
        </w:rPr>
        <w:t>La aplicación valida nombre, teléfono de 10 a 15 dígitos, correo y posiciones únicas.</w:t>
      </w:r>
    </w:p>
    <w:p w:rsidR="00630517" w:rsidRDefault="00310658">
      <w:pPr>
        <w:numPr>
          <w:ilvl w:val="0"/>
          <w:numId w:val="36"/>
        </w:numPr>
      </w:pPr>
      <w:r>
        <w:rPr>
          <w:sz w:val="21"/>
        </w:rPr>
        <w:t>La función de base de datos reemplaza de forma controlada los contactos del alumno.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37"/>
        </w:numPr>
      </w:pPr>
      <w:r>
        <w:rPr>
          <w:sz w:val="21"/>
        </w:rPr>
        <w:t>No se proporciona contacto principal: se rechaza la operación.</w:t>
      </w:r>
    </w:p>
    <w:p w:rsidR="00630517" w:rsidRDefault="00310658">
      <w:pPr>
        <w:numPr>
          <w:ilvl w:val="0"/>
          <w:numId w:val="37"/>
        </w:numPr>
      </w:pPr>
      <w:r>
        <w:rPr>
          <w:sz w:val="21"/>
        </w:rPr>
        <w:t>Se intentan guardar más de dos contactos o posiciones duplicadas: la base de datos rechaza la solicitud.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38"/>
        </w:numPr>
      </w:pPr>
      <w:r>
        <w:rPr>
          <w:sz w:val="21"/>
        </w:rPr>
        <w:t>Se almacena un contacto principal y, opcionalmente, un segundo contacto.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RN-15, RN-16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components/GuardianSection.tsx; migración 027</w:t>
      </w:r>
    </w:p>
    <w:p w:rsidR="00630517" w:rsidRDefault="00310658">
      <w:r>
        <w:br w:type="page"/>
      </w:r>
    </w:p>
    <w:p w:rsidR="00630517" w:rsidRDefault="00310658">
      <w:pPr>
        <w:pStyle w:val="Ttulo2"/>
      </w:pPr>
      <w:bookmarkStart w:id="23" w:name="_Toc239309585"/>
      <w:r>
        <w:lastRenderedPageBreak/>
        <w:t>Información fiscal</w:t>
      </w:r>
      <w:bookmarkEnd w:id="23"/>
    </w:p>
    <w:p w:rsidR="00630517" w:rsidRDefault="00310658">
      <w:pPr>
        <w:pStyle w:val="Ttulo3"/>
      </w:pPr>
      <w:bookmarkStart w:id="24" w:name="_Toc239309586"/>
      <w:r>
        <w:t>CU-10 — Registrar o editar un responsable fiscal</w:t>
      </w:r>
      <w:bookmarkEnd w:id="24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Conservar datos estructurados para emitir CFDI 4.0 en un portal externo.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Catálogos fiscales y función guardar_responsable_fiscal_alumno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selecciona Registrar responsable o Editar.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39"/>
        </w:numPr>
      </w:pPr>
      <w:r>
        <w:rPr>
          <w:sz w:val="21"/>
        </w:rPr>
        <w:t>Los catálogos de régimen fiscal y uso de CFDI están disponibles.</w:t>
      </w:r>
    </w:p>
    <w:p w:rsidR="00630517" w:rsidRDefault="00310658">
      <w:pPr>
        <w:numPr>
          <w:ilvl w:val="0"/>
          <w:numId w:val="39"/>
        </w:numPr>
      </w:pPr>
      <w:r>
        <w:rPr>
          <w:sz w:val="21"/>
        </w:rPr>
        <w:t>El alumno existe.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40"/>
        </w:numPr>
      </w:pPr>
      <w:r>
        <w:rPr>
          <w:sz w:val="21"/>
        </w:rPr>
        <w:t>El administrador indica tipo de persona y relación con el alumno.</w:t>
      </w:r>
    </w:p>
    <w:p w:rsidR="00630517" w:rsidRDefault="00310658">
      <w:pPr>
        <w:numPr>
          <w:ilvl w:val="0"/>
          <w:numId w:val="40"/>
        </w:numPr>
      </w:pPr>
      <w:r>
        <w:rPr>
          <w:sz w:val="21"/>
        </w:rPr>
        <w:t xml:space="preserve">Captura RFC, código postal </w:t>
      </w:r>
      <w:r>
        <w:rPr>
          <w:sz w:val="21"/>
        </w:rPr>
        <w:t>fiscal, nombre o razón social, régimen, uso de CFDI y correo opcional.</w:t>
      </w:r>
    </w:p>
    <w:p w:rsidR="00630517" w:rsidRDefault="00310658">
      <w:pPr>
        <w:numPr>
          <w:ilvl w:val="0"/>
          <w:numId w:val="40"/>
        </w:numPr>
      </w:pPr>
      <w:r>
        <w:rPr>
          <w:sz w:val="21"/>
        </w:rPr>
        <w:t>La interfaz filtra regímenes y usos compatibles con el tipo de persona.</w:t>
      </w:r>
    </w:p>
    <w:p w:rsidR="00630517" w:rsidRDefault="00310658">
      <w:pPr>
        <w:numPr>
          <w:ilvl w:val="0"/>
          <w:numId w:val="40"/>
        </w:numPr>
      </w:pPr>
      <w:r>
        <w:rPr>
          <w:sz w:val="21"/>
        </w:rPr>
        <w:t>La base de datos normaliza y valida RFC, código postal y catálogos.</w:t>
      </w:r>
    </w:p>
    <w:p w:rsidR="00630517" w:rsidRDefault="00310658">
      <w:pPr>
        <w:numPr>
          <w:ilvl w:val="0"/>
          <w:numId w:val="40"/>
        </w:numPr>
      </w:pPr>
      <w:r>
        <w:rPr>
          <w:sz w:val="21"/>
        </w:rPr>
        <w:t>El administrador puede señalar un responsable predeterminado.</w:t>
      </w:r>
    </w:p>
    <w:p w:rsidR="00630517" w:rsidRDefault="00310658">
      <w:pPr>
        <w:numPr>
          <w:ilvl w:val="0"/>
          <w:numId w:val="40"/>
        </w:numPr>
      </w:pPr>
      <w:r>
        <w:rPr>
          <w:sz w:val="21"/>
        </w:rPr>
        <w:t>El sistema guarda la relación y confirma la operación.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41"/>
        </w:numPr>
      </w:pPr>
      <w:r>
        <w:rPr>
          <w:sz w:val="21"/>
        </w:rPr>
        <w:t>RFC o catálogo incompatible: se rechaza el registro con un mensaje específico.</w:t>
      </w:r>
    </w:p>
    <w:p w:rsidR="00630517" w:rsidRDefault="00310658">
      <w:pPr>
        <w:numPr>
          <w:ilvl w:val="0"/>
          <w:numId w:val="41"/>
        </w:numPr>
      </w:pPr>
      <w:r>
        <w:rPr>
          <w:sz w:val="21"/>
        </w:rPr>
        <w:t>Catálogos vacíos o sin permiso: el formulario se deshabilita y explica la migración requerida.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42"/>
        </w:numPr>
      </w:pPr>
      <w:r>
        <w:rPr>
          <w:sz w:val="21"/>
        </w:rPr>
        <w:t>El responsable queda relacionado con el alumno y el cambio queda auditado.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RN-17, RN-18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components/FiscalResponsibleSection.tsx; migraciones 022–024</w:t>
      </w:r>
    </w:p>
    <w:p w:rsidR="00630517" w:rsidRDefault="00310658">
      <w:pPr>
        <w:pStyle w:val="Ttulo3"/>
      </w:pPr>
      <w:bookmarkStart w:id="25" w:name="_Toc239309587"/>
      <w:r>
        <w:t xml:space="preserve">CU-11 — Copiar </w:t>
      </w:r>
      <w:r>
        <w:t>información fiscal</w:t>
      </w:r>
      <w:bookmarkEnd w:id="25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Transferir datos fiscales al portal externo sin recaptura manual.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Portapapeles del navegador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selecciona Copiar junto a un dato o Copiar todo.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43"/>
        </w:numPr>
      </w:pPr>
      <w:r>
        <w:rPr>
          <w:sz w:val="21"/>
        </w:rPr>
        <w:t>Existe un responsable fiscal relacionado con el alumno.</w:t>
      </w:r>
    </w:p>
    <w:p w:rsidR="00630517" w:rsidRDefault="00310658">
      <w:pPr>
        <w:keepNext/>
      </w:pPr>
      <w:r>
        <w:rPr>
          <w:b/>
          <w:color w:val="1F4D78"/>
          <w:sz w:val="21"/>
        </w:rPr>
        <w:lastRenderedPageBreak/>
        <w:t>Flujo principal</w:t>
      </w:r>
    </w:p>
    <w:p w:rsidR="00630517" w:rsidRDefault="00310658">
      <w:pPr>
        <w:numPr>
          <w:ilvl w:val="0"/>
          <w:numId w:val="44"/>
        </w:numPr>
      </w:pPr>
      <w:r>
        <w:rPr>
          <w:sz w:val="21"/>
        </w:rPr>
        <w:t>El sistema identifica el dato solicitado.</w:t>
      </w:r>
    </w:p>
    <w:p w:rsidR="00630517" w:rsidRDefault="00310658">
      <w:pPr>
        <w:numPr>
          <w:ilvl w:val="0"/>
          <w:numId w:val="44"/>
        </w:numPr>
      </w:pPr>
      <w:r>
        <w:rPr>
          <w:sz w:val="21"/>
        </w:rPr>
        <w:t>Escribe el valor en el portapapeles.</w:t>
      </w:r>
    </w:p>
    <w:p w:rsidR="00630517" w:rsidRDefault="00310658">
      <w:pPr>
        <w:numPr>
          <w:ilvl w:val="0"/>
          <w:numId w:val="44"/>
        </w:numPr>
      </w:pPr>
      <w:r>
        <w:rPr>
          <w:sz w:val="21"/>
        </w:rPr>
        <w:t>Cambia temporalmente el icono y el texto para confirmar la copia.</w:t>
      </w:r>
    </w:p>
    <w:p w:rsidR="00630517" w:rsidRDefault="00310658">
      <w:pPr>
        <w:numPr>
          <w:ilvl w:val="0"/>
          <w:numId w:val="44"/>
        </w:numPr>
      </w:pPr>
      <w:r>
        <w:rPr>
          <w:sz w:val="21"/>
        </w:rPr>
        <w:t>El administrador pega la información en el portal externo de facturación.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45"/>
        </w:numPr>
      </w:pPr>
      <w:r>
        <w:rPr>
          <w:sz w:val="21"/>
        </w:rPr>
        <w:t>El navegador deniega acceso al portapapeles: la aplicación muestra un error y no modifica los datos.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46"/>
        </w:numPr>
      </w:pPr>
      <w:r>
        <w:rPr>
          <w:sz w:val="21"/>
        </w:rPr>
        <w:t xml:space="preserve">El valor seleccionado queda disponible en el </w:t>
      </w:r>
      <w:r>
        <w:rPr>
          <w:sz w:val="21"/>
        </w:rPr>
        <w:t>portapapeles y se muestra confirmación visual.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RN-19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components/FiscalResponsibleSection.tsx</w:t>
      </w:r>
    </w:p>
    <w:p w:rsidR="00630517" w:rsidRDefault="00310658">
      <w:r>
        <w:br w:type="page"/>
      </w:r>
    </w:p>
    <w:p w:rsidR="00630517" w:rsidRDefault="00310658">
      <w:pPr>
        <w:pStyle w:val="Ttulo2"/>
      </w:pPr>
      <w:bookmarkStart w:id="26" w:name="_Toc239309588"/>
      <w:r>
        <w:lastRenderedPageBreak/>
        <w:t>Configuración financiera</w:t>
      </w:r>
      <w:bookmarkEnd w:id="26"/>
    </w:p>
    <w:p w:rsidR="00630517" w:rsidRDefault="00310658">
      <w:pPr>
        <w:pStyle w:val="Ttulo3"/>
      </w:pPr>
      <w:bookmarkStart w:id="27" w:name="_Toc239309589"/>
      <w:r>
        <w:t>CU-12 — Configurar costos y fecha límite de inscripción</w:t>
      </w:r>
      <w:bookmarkEnd w:id="27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Definir inscripción, mensualidad y fecha límite por nivel y ciclo.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Función actualizar_configuracion_escolar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selecciona un nivel, captura valores y confirma el cambio.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47"/>
        </w:numPr>
      </w:pPr>
      <w:r>
        <w:rPr>
          <w:sz w:val="21"/>
        </w:rPr>
        <w:t>El ciclo tiene formato consecutivo AAAA-AAAA.</w:t>
      </w:r>
    </w:p>
    <w:p w:rsidR="00630517" w:rsidRDefault="00310658">
      <w:pPr>
        <w:numPr>
          <w:ilvl w:val="0"/>
          <w:numId w:val="47"/>
        </w:numPr>
      </w:pPr>
      <w:r>
        <w:rPr>
          <w:sz w:val="21"/>
        </w:rPr>
        <w:t>No existen pagos para ese nivel y ciclo.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48"/>
        </w:numPr>
      </w:pPr>
      <w:r>
        <w:rPr>
          <w:sz w:val="21"/>
        </w:rPr>
        <w:t>El administrador navega al ciclo anterior o siguiente mediante flechas.</w:t>
      </w:r>
    </w:p>
    <w:p w:rsidR="00630517" w:rsidRDefault="00310658">
      <w:pPr>
        <w:numPr>
          <w:ilvl w:val="0"/>
          <w:numId w:val="48"/>
        </w:numPr>
      </w:pPr>
      <w:r>
        <w:rPr>
          <w:sz w:val="21"/>
        </w:rPr>
        <w:t>Selecciona preescolar, primaria, secundaria o bachillerato.</w:t>
      </w:r>
    </w:p>
    <w:p w:rsidR="00630517" w:rsidRDefault="00310658">
      <w:pPr>
        <w:numPr>
          <w:ilvl w:val="0"/>
          <w:numId w:val="48"/>
        </w:numPr>
      </w:pPr>
      <w:r>
        <w:rPr>
          <w:sz w:val="21"/>
        </w:rPr>
        <w:t>Captura costos no negativos y una fecha dentro de agosto del año inicial.</w:t>
      </w:r>
    </w:p>
    <w:p w:rsidR="00630517" w:rsidRDefault="00310658">
      <w:pPr>
        <w:numPr>
          <w:ilvl w:val="0"/>
          <w:numId w:val="48"/>
        </w:numPr>
      </w:pPr>
      <w:r>
        <w:rPr>
          <w:sz w:val="21"/>
        </w:rPr>
        <w:t>El sistema verifica en Supabase si existen pagos del nivel y ciclo.</w:t>
      </w:r>
    </w:p>
    <w:p w:rsidR="00630517" w:rsidRDefault="00310658">
      <w:pPr>
        <w:numPr>
          <w:ilvl w:val="0"/>
          <w:numId w:val="48"/>
        </w:numPr>
      </w:pPr>
      <w:r>
        <w:rPr>
          <w:sz w:val="21"/>
        </w:rPr>
        <w:t>Muestra un diálogo crítico que advierte el recálculo de deudas.</w:t>
      </w:r>
    </w:p>
    <w:p w:rsidR="00630517" w:rsidRDefault="00310658">
      <w:pPr>
        <w:numPr>
          <w:ilvl w:val="0"/>
          <w:numId w:val="48"/>
        </w:numPr>
      </w:pPr>
      <w:r>
        <w:rPr>
          <w:sz w:val="21"/>
        </w:rPr>
        <w:t>Tras la confirmación, guarda la configuración, recalcula saldos y aplica la regla de inscripción vencida.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49"/>
        </w:numPr>
      </w:pPr>
      <w:r>
        <w:rPr>
          <w:sz w:val="21"/>
        </w:rPr>
        <w:t>Existen pagos: los campos quedan deshabilitados y no se permite modificar costos.</w:t>
      </w:r>
    </w:p>
    <w:p w:rsidR="00630517" w:rsidRDefault="00310658">
      <w:pPr>
        <w:numPr>
          <w:ilvl w:val="0"/>
          <w:numId w:val="49"/>
        </w:numPr>
      </w:pPr>
      <w:r>
        <w:rPr>
          <w:sz w:val="21"/>
        </w:rPr>
        <w:t>Fecha fuera de agosto o ciclo no consecutivo: se rechaza el guardado.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50"/>
        </w:numPr>
      </w:pPr>
      <w:r>
        <w:rPr>
          <w:sz w:val="21"/>
        </w:rPr>
        <w:t xml:space="preserve">La configuración se guarda y las </w:t>
      </w:r>
      <w:r>
        <w:rPr>
          <w:sz w:val="21"/>
        </w:rPr>
        <w:t>deudas del nivel se recalculan.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RN-20, RN-21, RN-22, RN-23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app/dashboard/admin/configuracion/page.tsx; migraciones 011–013 y 021</w:t>
      </w:r>
    </w:p>
    <w:p w:rsidR="00630517" w:rsidRDefault="00310658">
      <w:r>
        <w:br w:type="page"/>
      </w:r>
    </w:p>
    <w:p w:rsidR="00630517" w:rsidRDefault="00310658">
      <w:pPr>
        <w:pStyle w:val="Ttulo2"/>
      </w:pPr>
      <w:bookmarkStart w:id="28" w:name="_Toc239309590"/>
      <w:r>
        <w:lastRenderedPageBreak/>
        <w:t>Estado de cuenta</w:t>
      </w:r>
      <w:bookmarkEnd w:id="28"/>
    </w:p>
    <w:p w:rsidR="00630517" w:rsidRDefault="00310658">
      <w:pPr>
        <w:pStyle w:val="Ttulo3"/>
      </w:pPr>
      <w:bookmarkStart w:id="29" w:name="_Toc239309591"/>
      <w:r>
        <w:t>CU-13 — Generar y actualizar cargos del ciclo</w:t>
      </w:r>
      <w:bookmarkEnd w:id="29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Crear cargos individualizados y mantener su monto pagado y estatus sincronizados.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 / Sistema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Función generar_estado_cuenta_ciclo y triggers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Se genera un ciclo o cambia información financiera relevante.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51"/>
        </w:numPr>
      </w:pPr>
      <w:r>
        <w:rPr>
          <w:sz w:val="21"/>
        </w:rPr>
        <w:t>Existen costos configurados para los niveles involucrados.</w:t>
      </w:r>
    </w:p>
    <w:p w:rsidR="00630517" w:rsidRDefault="00310658">
      <w:pPr>
        <w:numPr>
          <w:ilvl w:val="0"/>
          <w:numId w:val="51"/>
        </w:numPr>
      </w:pPr>
      <w:r>
        <w:rPr>
          <w:sz w:val="21"/>
        </w:rPr>
        <w:t>El ciclo es consecutivo y el día límite es válido.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52"/>
        </w:numPr>
      </w:pPr>
      <w:r>
        <w:rPr>
          <w:sz w:val="21"/>
        </w:rPr>
        <w:t>La función valida permisos y parámetros.</w:t>
      </w:r>
    </w:p>
    <w:p w:rsidR="00630517" w:rsidRDefault="00310658">
      <w:pPr>
        <w:numPr>
          <w:ilvl w:val="0"/>
          <w:numId w:val="52"/>
        </w:numPr>
      </w:pPr>
      <w:r>
        <w:rPr>
          <w:sz w:val="21"/>
        </w:rPr>
        <w:t>Determina los meses agosto–julio y sus años correspondientes.</w:t>
      </w:r>
    </w:p>
    <w:p w:rsidR="00630517" w:rsidRDefault="00310658">
      <w:pPr>
        <w:numPr>
          <w:ilvl w:val="0"/>
          <w:numId w:val="52"/>
        </w:numPr>
      </w:pPr>
      <w:r>
        <w:rPr>
          <w:sz w:val="21"/>
        </w:rPr>
        <w:t>Genera o actualiza inscripción y mensualidades para alumnos elegibles.</w:t>
      </w:r>
    </w:p>
    <w:p w:rsidR="00630517" w:rsidRDefault="00310658">
      <w:pPr>
        <w:numPr>
          <w:ilvl w:val="0"/>
          <w:numId w:val="52"/>
        </w:numPr>
      </w:pPr>
      <w:r>
        <w:rPr>
          <w:sz w:val="21"/>
        </w:rPr>
        <w:t>Aplica el costo efectivo de la beca, si corresponde.</w:t>
      </w:r>
    </w:p>
    <w:p w:rsidR="00630517" w:rsidRDefault="00310658">
      <w:pPr>
        <w:numPr>
          <w:ilvl w:val="0"/>
          <w:numId w:val="52"/>
        </w:numPr>
      </w:pPr>
      <w:r>
        <w:rPr>
          <w:sz w:val="21"/>
        </w:rPr>
        <w:t>Suma los pagos vinculados al concepto, permitiendo pagos acumulados sin perder consistencia.</w:t>
      </w:r>
    </w:p>
    <w:p w:rsidR="00630517" w:rsidRDefault="00310658">
      <w:pPr>
        <w:numPr>
          <w:ilvl w:val="0"/>
          <w:numId w:val="52"/>
        </w:numPr>
      </w:pPr>
      <w:r>
        <w:rPr>
          <w:sz w:val="21"/>
        </w:rPr>
        <w:t>Clasifica cada cargo como pagado, parcial, vencido o pendiente según saldo y fecha.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53"/>
        </w:numPr>
      </w:pPr>
      <w:r>
        <w:rPr>
          <w:sz w:val="21"/>
        </w:rPr>
        <w:t>Alumno en pausa o baja: no se generan cargos futuros.</w:t>
      </w:r>
    </w:p>
    <w:p w:rsidR="00630517" w:rsidRDefault="00310658">
      <w:pPr>
        <w:numPr>
          <w:ilvl w:val="0"/>
          <w:numId w:val="53"/>
        </w:numPr>
      </w:pPr>
      <w:r>
        <w:rPr>
          <w:sz w:val="21"/>
        </w:rPr>
        <w:t>Configuración faltante: el ciclo no puede calcularse correctamente y se informa la ausencia.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54"/>
        </w:numPr>
      </w:pPr>
      <w:r>
        <w:rPr>
          <w:sz w:val="21"/>
        </w:rPr>
        <w:t xml:space="preserve">Cada cargo tiene </w:t>
      </w:r>
      <w:r>
        <w:rPr>
          <w:sz w:val="21"/>
        </w:rPr>
        <w:t>concepto, monto esperado, monto pagado, fecha límite y estatus.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RN-10, RN-12, RN-24, RN-25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migraciones 007–009, 011 y 018</w:t>
      </w:r>
    </w:p>
    <w:p w:rsidR="00630517" w:rsidRDefault="00310658">
      <w:pPr>
        <w:pStyle w:val="Ttulo3"/>
      </w:pPr>
      <w:bookmarkStart w:id="30" w:name="_Toc239309592"/>
      <w:r>
        <w:t>CU-14 — Aplicar pausa automática por inscripción vencida</w:t>
      </w:r>
      <w:bookmarkEnd w:id="30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Cambiar a pausa a quien no liquide la inscripción antes de la fecha límite.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Sistema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Función aplicar_pausas_por_inscripcion_vencida y tarea programada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Ejecución diaria programada o actualización del resumen/configuración.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55"/>
        </w:numPr>
      </w:pPr>
      <w:r>
        <w:rPr>
          <w:sz w:val="21"/>
        </w:rPr>
        <w:t>Existe fecha límite para el nivel y ciclo actual.</w:t>
      </w:r>
    </w:p>
    <w:p w:rsidR="00630517" w:rsidRDefault="00310658">
      <w:pPr>
        <w:keepNext/>
      </w:pPr>
      <w:r>
        <w:rPr>
          <w:b/>
          <w:color w:val="1F4D78"/>
          <w:sz w:val="21"/>
        </w:rPr>
        <w:lastRenderedPageBreak/>
        <w:t>Flujo principal</w:t>
      </w:r>
    </w:p>
    <w:p w:rsidR="00630517" w:rsidRDefault="00310658">
      <w:pPr>
        <w:numPr>
          <w:ilvl w:val="0"/>
          <w:numId w:val="56"/>
        </w:numPr>
      </w:pPr>
      <w:r>
        <w:rPr>
          <w:sz w:val="21"/>
        </w:rPr>
        <w:t>El sistema obtiene el ciclo vigente y la fecha local de México.</w:t>
      </w:r>
    </w:p>
    <w:p w:rsidR="00630517" w:rsidRDefault="00310658">
      <w:pPr>
        <w:numPr>
          <w:ilvl w:val="0"/>
          <w:numId w:val="56"/>
        </w:numPr>
      </w:pPr>
      <w:r>
        <w:rPr>
          <w:sz w:val="21"/>
        </w:rPr>
        <w:t>Localiza alumnos activos con inscripción pendiente y fecha límite ya vencida.</w:t>
      </w:r>
    </w:p>
    <w:p w:rsidR="00630517" w:rsidRDefault="00310658">
      <w:pPr>
        <w:numPr>
          <w:ilvl w:val="0"/>
          <w:numId w:val="56"/>
        </w:numPr>
      </w:pPr>
      <w:r>
        <w:rPr>
          <w:sz w:val="21"/>
        </w:rPr>
        <w:t xml:space="preserve">Cambia su estado a pausa y </w:t>
      </w:r>
      <w:r>
        <w:rPr>
          <w:sz w:val="21"/>
        </w:rPr>
        <w:t>registra el origen automático.</w:t>
      </w:r>
    </w:p>
    <w:p w:rsidR="00630517" w:rsidRDefault="00310658">
      <w:pPr>
        <w:numPr>
          <w:ilvl w:val="0"/>
          <w:numId w:val="56"/>
        </w:numPr>
      </w:pPr>
      <w:r>
        <w:rPr>
          <w:sz w:val="21"/>
        </w:rPr>
        <w:t>Si posteriormente se liquida la inscripción, reactiva automáticamente al alumno.</w:t>
      </w:r>
    </w:p>
    <w:p w:rsidR="00630517" w:rsidRDefault="00310658">
      <w:pPr>
        <w:numPr>
          <w:ilvl w:val="0"/>
          <w:numId w:val="56"/>
        </w:numPr>
      </w:pPr>
      <w:r>
        <w:rPr>
          <w:sz w:val="21"/>
        </w:rPr>
        <w:t>Una pausa manual o una baja no se revierten por esta regla.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57"/>
        </w:numPr>
      </w:pPr>
      <w:r>
        <w:rPr>
          <w:sz w:val="21"/>
        </w:rPr>
        <w:t>La extensión de tareas programadas no está disponible: la regla también se ejecuta al consultar el resumen o actualizar configuración.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58"/>
        </w:numPr>
      </w:pPr>
      <w:r>
        <w:rPr>
          <w:sz w:val="21"/>
        </w:rPr>
        <w:t>Los alumnos afectados quedan en pausa automática con fecha de aplicación.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RN-13, RN-23, RN-26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migración 021; lib/admin-data.ts</w:t>
      </w:r>
    </w:p>
    <w:p w:rsidR="00630517" w:rsidRDefault="00310658">
      <w:r>
        <w:br w:type="page"/>
      </w:r>
    </w:p>
    <w:p w:rsidR="00630517" w:rsidRDefault="00310658">
      <w:pPr>
        <w:pStyle w:val="Ttulo2"/>
      </w:pPr>
      <w:bookmarkStart w:id="31" w:name="_Toc239309593"/>
      <w:r>
        <w:lastRenderedPageBreak/>
        <w:t>Pagos</w:t>
      </w:r>
      <w:bookmarkEnd w:id="31"/>
    </w:p>
    <w:p w:rsidR="00630517" w:rsidRDefault="00310658">
      <w:pPr>
        <w:pStyle w:val="Ttulo3"/>
      </w:pPr>
      <w:bookmarkStart w:id="32" w:name="_Toc239309594"/>
      <w:r>
        <w:t>CU-15 — Registrar un pago desde el perfil</w:t>
      </w:r>
      <w:bookmarkEnd w:id="32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Registrar un abono válido en el siguiente concepto exigible del alumno.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Tabla pagos y triggers financieros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captura monto y método y selecciona Registrar pago.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59"/>
        </w:numPr>
      </w:pPr>
      <w:r>
        <w:rPr>
          <w:sz w:val="21"/>
        </w:rPr>
        <w:t>Existe configuración del nivel y ciclo.</w:t>
      </w:r>
    </w:p>
    <w:p w:rsidR="00630517" w:rsidRDefault="00310658">
      <w:pPr>
        <w:numPr>
          <w:ilvl w:val="0"/>
          <w:numId w:val="59"/>
        </w:numPr>
      </w:pPr>
      <w:r>
        <w:rPr>
          <w:sz w:val="21"/>
        </w:rPr>
        <w:t>El alumno puede pagar según su estado.</w:t>
      </w:r>
    </w:p>
    <w:p w:rsidR="00630517" w:rsidRDefault="00310658">
      <w:pPr>
        <w:numPr>
          <w:ilvl w:val="0"/>
          <w:numId w:val="59"/>
        </w:numPr>
      </w:pPr>
      <w:r>
        <w:rPr>
          <w:sz w:val="21"/>
        </w:rPr>
        <w:t>Hay un concepto pendiente.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60"/>
        </w:numPr>
      </w:pPr>
      <w:r>
        <w:rPr>
          <w:sz w:val="21"/>
        </w:rPr>
        <w:t>La aplicación determina automáticamente el concepto activo.</w:t>
      </w:r>
    </w:p>
    <w:p w:rsidR="00630517" w:rsidRDefault="00310658">
      <w:pPr>
        <w:numPr>
          <w:ilvl w:val="0"/>
          <w:numId w:val="60"/>
        </w:numPr>
      </w:pPr>
      <w:r>
        <w:rPr>
          <w:sz w:val="21"/>
        </w:rPr>
        <w:t>Prioriza la inscripción; después recorre mensualidades de agosto a julio.</w:t>
      </w:r>
    </w:p>
    <w:p w:rsidR="00630517" w:rsidRDefault="00310658">
      <w:pPr>
        <w:numPr>
          <w:ilvl w:val="0"/>
          <w:numId w:val="60"/>
        </w:numPr>
      </w:pPr>
      <w:r>
        <w:rPr>
          <w:sz w:val="21"/>
        </w:rPr>
        <w:t>El administrador captura un monto mayor a cero que no exceda el saldo del concepto.</w:t>
      </w:r>
    </w:p>
    <w:p w:rsidR="00630517" w:rsidRDefault="00310658">
      <w:pPr>
        <w:numPr>
          <w:ilvl w:val="0"/>
          <w:numId w:val="60"/>
        </w:numPr>
      </w:pPr>
      <w:r>
        <w:rPr>
          <w:sz w:val="21"/>
        </w:rPr>
        <w:t>Selecciona efectivo, tarjeta, transferencia o depósito.</w:t>
      </w:r>
    </w:p>
    <w:p w:rsidR="00630517" w:rsidRDefault="00310658">
      <w:pPr>
        <w:numPr>
          <w:ilvl w:val="0"/>
          <w:numId w:val="60"/>
        </w:numPr>
      </w:pPr>
      <w:r>
        <w:rPr>
          <w:sz w:val="21"/>
        </w:rPr>
        <w:t>La base de datos valida secuencia, beca, ciclo, nivel de cobro y estado académico.</w:t>
      </w:r>
    </w:p>
    <w:p w:rsidR="00630517" w:rsidRDefault="00310658">
      <w:pPr>
        <w:numPr>
          <w:ilvl w:val="0"/>
          <w:numId w:val="60"/>
        </w:numPr>
      </w:pPr>
      <w:r>
        <w:rPr>
          <w:sz w:val="21"/>
        </w:rPr>
        <w:t>Se inserta el movimiento y los triggers recalculan deuda y estado de cuenta.</w:t>
      </w:r>
    </w:p>
    <w:p w:rsidR="00630517" w:rsidRDefault="00310658">
      <w:pPr>
        <w:numPr>
          <w:ilvl w:val="0"/>
          <w:numId w:val="60"/>
        </w:numPr>
      </w:pPr>
      <w:r>
        <w:rPr>
          <w:sz w:val="21"/>
        </w:rPr>
        <w:t>La vista refresca saldos e historial y muestra confirmación.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61"/>
        </w:numPr>
      </w:pPr>
      <w:r>
        <w:rPr>
          <w:sz w:val="21"/>
        </w:rPr>
        <w:t>El alumno está en pausa automática: solo puede pagar inscripción; al liquidarla se reactiva.</w:t>
      </w:r>
    </w:p>
    <w:p w:rsidR="00630517" w:rsidRDefault="00310658">
      <w:pPr>
        <w:numPr>
          <w:ilvl w:val="0"/>
          <w:numId w:val="61"/>
        </w:numPr>
      </w:pPr>
      <w:r>
        <w:rPr>
          <w:sz w:val="21"/>
        </w:rPr>
        <w:t>Pago fuera de secuencia o superior al saldo: la base de datos rechaza la operación.</w:t>
      </w:r>
    </w:p>
    <w:p w:rsidR="00630517" w:rsidRDefault="00310658">
      <w:pPr>
        <w:numPr>
          <w:ilvl w:val="0"/>
          <w:numId w:val="61"/>
        </w:numPr>
      </w:pPr>
      <w:r>
        <w:rPr>
          <w:sz w:val="21"/>
        </w:rPr>
        <w:t>Alumno en baja o pausa manual: se bloquea el registro.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62"/>
        </w:numPr>
      </w:pPr>
      <w:r>
        <w:rPr>
          <w:sz w:val="21"/>
        </w:rPr>
        <w:t>El pago queda registrado y los saldos, cargos, reportes e historial se actualizan.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RN-12, RN-13, RN-24, RN-27, RN-28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app/dashboard/admin/alumnos/[id]/page.tsx; migraciones 004, 005, 018 y 021</w:t>
      </w:r>
    </w:p>
    <w:p w:rsidR="00630517" w:rsidRDefault="00310658">
      <w:pPr>
        <w:pStyle w:val="Ttulo3"/>
      </w:pPr>
      <w:bookmarkStart w:id="33" w:name="_Toc239309595"/>
      <w:r>
        <w:t>CU-16 — Registrar cobro rápido</w:t>
      </w:r>
      <w:bookmarkEnd w:id="33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 xml:space="preserve">Capturar un </w:t>
      </w:r>
      <w:r>
        <w:rPr>
          <w:sz w:val="21"/>
        </w:rPr>
        <w:t>pago desde el directorio sin abandonar la lista de alumnos.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Supabase/PostgreSQL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lastRenderedPageBreak/>
        <w:t xml:space="preserve">Disparador: </w:t>
      </w:r>
      <w:r>
        <w:rPr>
          <w:sz w:val="21"/>
        </w:rPr>
        <w:t>El administrador selecciona el icono de cobro rápido.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63"/>
        </w:numPr>
      </w:pPr>
      <w:r>
        <w:rPr>
          <w:sz w:val="21"/>
        </w:rPr>
        <w:t xml:space="preserve">El alumno está activo y tiene un </w:t>
      </w:r>
      <w:r>
        <w:rPr>
          <w:sz w:val="21"/>
        </w:rPr>
        <w:t>cargo pendiente.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64"/>
        </w:numPr>
      </w:pPr>
      <w:r>
        <w:rPr>
          <w:sz w:val="21"/>
        </w:rPr>
        <w:t>Se abre un modal sobre la lista.</w:t>
      </w:r>
    </w:p>
    <w:p w:rsidR="00630517" w:rsidRDefault="00310658">
      <w:pPr>
        <w:numPr>
          <w:ilvl w:val="0"/>
          <w:numId w:val="64"/>
        </w:numPr>
      </w:pPr>
      <w:r>
        <w:rPr>
          <w:sz w:val="21"/>
        </w:rPr>
        <w:t>El sistema consulta saldo, configuración, pagos y beca del ciclo actual en paralelo.</w:t>
      </w:r>
    </w:p>
    <w:p w:rsidR="00630517" w:rsidRDefault="00310658">
      <w:pPr>
        <w:numPr>
          <w:ilvl w:val="0"/>
          <w:numId w:val="64"/>
        </w:numPr>
      </w:pPr>
      <w:r>
        <w:rPr>
          <w:sz w:val="21"/>
        </w:rPr>
        <w:t>Muestra saldo total, siguiente concepto y saldo máximo permitido.</w:t>
      </w:r>
    </w:p>
    <w:p w:rsidR="00630517" w:rsidRDefault="00310658">
      <w:pPr>
        <w:numPr>
          <w:ilvl w:val="0"/>
          <w:numId w:val="64"/>
        </w:numPr>
      </w:pPr>
      <w:r>
        <w:rPr>
          <w:sz w:val="21"/>
        </w:rPr>
        <w:t>El administrador captura monto y método de pago.</w:t>
      </w:r>
    </w:p>
    <w:p w:rsidR="00630517" w:rsidRDefault="00310658">
      <w:pPr>
        <w:numPr>
          <w:ilvl w:val="0"/>
          <w:numId w:val="64"/>
        </w:numPr>
      </w:pPr>
      <w:r>
        <w:rPr>
          <w:sz w:val="21"/>
        </w:rPr>
        <w:t>La aplicación registra el pago y refresca datos del directorio, panel y reportes.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65"/>
        </w:numPr>
      </w:pPr>
      <w:r>
        <w:rPr>
          <w:sz w:val="21"/>
        </w:rPr>
        <w:t>Sin costos configurados o sin cargos pendientes: el modal informa la situación.</w:t>
      </w:r>
    </w:p>
    <w:p w:rsidR="00630517" w:rsidRDefault="00310658">
      <w:pPr>
        <w:numPr>
          <w:ilvl w:val="0"/>
          <w:numId w:val="65"/>
        </w:numPr>
      </w:pPr>
      <w:r>
        <w:rPr>
          <w:sz w:val="21"/>
        </w:rPr>
        <w:t>Alumno no activo: el botón permanece deshabilitado.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66"/>
        </w:numPr>
      </w:pPr>
      <w:r>
        <w:rPr>
          <w:sz w:val="21"/>
        </w:rPr>
        <w:t>El movimiento se registra y el directorio refleja el nuevo estado financiero.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RN-12, RN-24, RN-27, RN-28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components/StudentDirectoryDialogs.tsx; app/dashboard/admin/alumnos/page.tsx</w:t>
      </w:r>
    </w:p>
    <w:p w:rsidR="00630517" w:rsidRDefault="00310658">
      <w:pPr>
        <w:pStyle w:val="Ttulo3"/>
      </w:pPr>
      <w:bookmarkStart w:id="34" w:name="_Toc239309596"/>
      <w:r>
        <w:t>CU-17 — Consultar pagos recientes e historial</w:t>
      </w:r>
      <w:bookmarkEnd w:id="34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Revisar movimientos financieros sin tablas de crecimiento indefinido.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 o alumno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Tabla pagos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Se abre Pagos o el historial del perfil.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67"/>
        </w:numPr>
      </w:pPr>
      <w:r>
        <w:rPr>
          <w:sz w:val="21"/>
        </w:rPr>
        <w:t>El usuario tiene permiso de lectura sobre los movimientos solicitados.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68"/>
        </w:numPr>
      </w:pPr>
      <w:r>
        <w:rPr>
          <w:sz w:val="21"/>
        </w:rPr>
        <w:t>La vista de Pagos presenta los movimientos recientes con alumno y datos del cobro.</w:t>
      </w:r>
    </w:p>
    <w:p w:rsidR="00630517" w:rsidRDefault="00310658">
      <w:pPr>
        <w:numPr>
          <w:ilvl w:val="0"/>
          <w:numId w:val="68"/>
        </w:numPr>
      </w:pPr>
      <w:r>
        <w:rPr>
          <w:sz w:val="21"/>
        </w:rPr>
        <w:t>El historial del perfil consulta diez registros mediante range(from, to).</w:t>
      </w:r>
    </w:p>
    <w:p w:rsidR="00630517" w:rsidRDefault="00310658">
      <w:pPr>
        <w:numPr>
          <w:ilvl w:val="0"/>
          <w:numId w:val="68"/>
        </w:numPr>
      </w:pPr>
      <w:r>
        <w:rPr>
          <w:sz w:val="21"/>
        </w:rPr>
        <w:t>Muestra fecha, tipo, periodo, método, folio y monto.</w:t>
      </w:r>
    </w:p>
    <w:p w:rsidR="00630517" w:rsidRDefault="00310658">
      <w:pPr>
        <w:numPr>
          <w:ilvl w:val="0"/>
          <w:numId w:val="68"/>
        </w:numPr>
      </w:pPr>
      <w:r>
        <w:rPr>
          <w:sz w:val="21"/>
        </w:rPr>
        <w:t>El contenedor usa desplazamiento interno y encabezado fijo para facilitar la lectura.</w:t>
      </w:r>
    </w:p>
    <w:p w:rsidR="00630517" w:rsidRDefault="00310658">
      <w:pPr>
        <w:numPr>
          <w:ilvl w:val="0"/>
          <w:numId w:val="68"/>
        </w:numPr>
      </w:pPr>
      <w:r>
        <w:rPr>
          <w:sz w:val="21"/>
        </w:rPr>
        <w:t>Los controles Anterior y Siguiente solicitan la página correspondiente.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69"/>
        </w:numPr>
      </w:pPr>
      <w:r>
        <w:rPr>
          <w:sz w:val="21"/>
        </w:rPr>
        <w:t>Sin movimientos: se muestra un estado vacío.</w:t>
      </w:r>
    </w:p>
    <w:p w:rsidR="00630517" w:rsidRDefault="00310658">
      <w:pPr>
        <w:numPr>
          <w:ilvl w:val="0"/>
          <w:numId w:val="69"/>
        </w:numPr>
      </w:pPr>
      <w:r>
        <w:rPr>
          <w:sz w:val="21"/>
        </w:rPr>
        <w:lastRenderedPageBreak/>
        <w:t>Error de consulta: se presenta un mensaje sin mezclar datos de otro alumno.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70"/>
        </w:numPr>
      </w:pPr>
      <w:r>
        <w:rPr>
          <w:sz w:val="21"/>
        </w:rPr>
        <w:t>Se presenta una página de movimientos ordenada por fecha descendente.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RN-04, RN-29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app/dashboard/admin/pagos/page.tsx; components/PaymentHistory.tsx</w:t>
      </w:r>
    </w:p>
    <w:p w:rsidR="00630517" w:rsidRDefault="00310658">
      <w:pPr>
        <w:pStyle w:val="Ttulo3"/>
      </w:pPr>
      <w:bookmarkStart w:id="35" w:name="_Toc239309597"/>
      <w:r>
        <w:t>CU-18 — Modificar un pago con auditoría</w:t>
      </w:r>
      <w:bookmarkEnd w:id="35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Corregir monto o método de pago preservando trazabilidad e integridad de la secuencia.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API privada y función modificar_pago_auditado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abre Modificar pago y confirma los cambios.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71"/>
        </w:numPr>
      </w:pPr>
      <w:r>
        <w:rPr>
          <w:sz w:val="21"/>
        </w:rPr>
        <w:t>El pago existe.</w:t>
      </w:r>
    </w:p>
    <w:p w:rsidR="00630517" w:rsidRDefault="00310658">
      <w:pPr>
        <w:numPr>
          <w:ilvl w:val="0"/>
          <w:numId w:val="71"/>
        </w:numPr>
      </w:pPr>
      <w:r>
        <w:rPr>
          <w:sz w:val="21"/>
        </w:rPr>
        <w:t>El administrador mantiene una sesión válida.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72"/>
        </w:numPr>
      </w:pPr>
      <w:r>
        <w:rPr>
          <w:sz w:val="21"/>
        </w:rPr>
        <w:t xml:space="preserve">El </w:t>
      </w:r>
      <w:r>
        <w:rPr>
          <w:sz w:val="21"/>
        </w:rPr>
        <w:t>formulario carga el monto y método actuales.</w:t>
      </w:r>
    </w:p>
    <w:p w:rsidR="00630517" w:rsidRDefault="00310658">
      <w:pPr>
        <w:numPr>
          <w:ilvl w:val="0"/>
          <w:numId w:val="72"/>
        </w:numPr>
      </w:pPr>
      <w:r>
        <w:rPr>
          <w:sz w:val="21"/>
        </w:rPr>
        <w:t>El administrador modifica al menos uno de ellos.</w:t>
      </w:r>
    </w:p>
    <w:p w:rsidR="00630517" w:rsidRDefault="00310658">
      <w:pPr>
        <w:numPr>
          <w:ilvl w:val="0"/>
          <w:numId w:val="72"/>
        </w:numPr>
      </w:pPr>
      <w:r>
        <w:rPr>
          <w:sz w:val="21"/>
        </w:rPr>
        <w:t>Captura un motivo de 5 a 500 caracteres y vuelve a escribir su contraseña.</w:t>
      </w:r>
    </w:p>
    <w:p w:rsidR="00630517" w:rsidRDefault="00310658">
      <w:pPr>
        <w:numPr>
          <w:ilvl w:val="0"/>
          <w:numId w:val="72"/>
        </w:numPr>
      </w:pPr>
      <w:r>
        <w:rPr>
          <w:sz w:val="21"/>
        </w:rPr>
        <w:t>La API valida origen, sesión, rol, contraseña y formato de la solicitud.</w:t>
      </w:r>
    </w:p>
    <w:p w:rsidR="00630517" w:rsidRDefault="00310658">
      <w:pPr>
        <w:numPr>
          <w:ilvl w:val="0"/>
          <w:numId w:val="72"/>
        </w:numPr>
      </w:pPr>
      <w:r>
        <w:rPr>
          <w:sz w:val="21"/>
        </w:rPr>
        <w:t>La función transaccional valida límites y que no se rompa la secuencia de pagos.</w:t>
      </w:r>
    </w:p>
    <w:p w:rsidR="00630517" w:rsidRDefault="00310658">
      <w:pPr>
        <w:numPr>
          <w:ilvl w:val="0"/>
          <w:numId w:val="72"/>
        </w:numPr>
      </w:pPr>
      <w:r>
        <w:rPr>
          <w:sz w:val="21"/>
        </w:rPr>
        <w:t>Guarda valores anteriores y nuevos, motivo, usuario y fecha en auditoría.</w:t>
      </w:r>
    </w:p>
    <w:p w:rsidR="00630517" w:rsidRDefault="00310658">
      <w:pPr>
        <w:numPr>
          <w:ilvl w:val="0"/>
          <w:numId w:val="72"/>
        </w:numPr>
      </w:pPr>
      <w:r>
        <w:rPr>
          <w:sz w:val="21"/>
        </w:rPr>
        <w:t>Recalcula saldos y actualiza la pantalla.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73"/>
        </w:numPr>
      </w:pPr>
      <w:r>
        <w:rPr>
          <w:sz w:val="21"/>
        </w:rPr>
        <w:t>Contraseña incorrecta: se rechaza la modificación.</w:t>
      </w:r>
    </w:p>
    <w:p w:rsidR="00630517" w:rsidRDefault="00310658">
      <w:pPr>
        <w:numPr>
          <w:ilvl w:val="0"/>
          <w:numId w:val="73"/>
        </w:numPr>
      </w:pPr>
      <w:r>
        <w:rPr>
          <w:sz w:val="21"/>
        </w:rPr>
        <w:t>Dejar incompleta inscripción o mensualidad con pagos posteriores: se bloquea el cambio.</w:t>
      </w:r>
    </w:p>
    <w:p w:rsidR="00630517" w:rsidRDefault="00310658">
      <w:pPr>
        <w:numPr>
          <w:ilvl w:val="0"/>
          <w:numId w:val="73"/>
        </w:numPr>
      </w:pPr>
      <w:r>
        <w:rPr>
          <w:sz w:val="21"/>
        </w:rPr>
        <w:t>Nuevo monto excede el costo efectivo: se rechaza.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74"/>
        </w:numPr>
      </w:pPr>
      <w:r>
        <w:rPr>
          <w:sz w:val="21"/>
        </w:rPr>
        <w:t>El pago se modifica, el cambio se audita y los saldos se recalculan.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RN-01, RN-28, RN-30, RN-31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components/PaymentHistory.tsx; app/api/admin/payments/update/route.ts; migraciones 014 y 016</w:t>
      </w:r>
    </w:p>
    <w:p w:rsidR="00630517" w:rsidRDefault="00310658">
      <w:pPr>
        <w:pStyle w:val="Ttulo3"/>
      </w:pPr>
      <w:bookmarkStart w:id="36" w:name="_Toc239309598"/>
      <w:r>
        <w:lastRenderedPageBreak/>
        <w:t>CU-19 — Eliminar un pago con auditoría</w:t>
      </w:r>
      <w:bookmarkEnd w:id="36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Retirar un movimiento erróneo sin perder evidencia de la operación eliminada.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API privada y función eliminar_pago_auditado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selecciona Eliminar pago y confirma el diálogo crítico.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75"/>
        </w:numPr>
      </w:pPr>
      <w:r>
        <w:rPr>
          <w:sz w:val="21"/>
        </w:rPr>
        <w:t>El pago existe.</w:t>
      </w:r>
    </w:p>
    <w:p w:rsidR="00630517" w:rsidRDefault="00310658">
      <w:pPr>
        <w:numPr>
          <w:ilvl w:val="0"/>
          <w:numId w:val="75"/>
        </w:numPr>
      </w:pPr>
      <w:r>
        <w:rPr>
          <w:sz w:val="21"/>
        </w:rPr>
        <w:t>Se proporcionan motivo y contraseña válidos.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76"/>
        </w:numPr>
      </w:pPr>
      <w:r>
        <w:rPr>
          <w:sz w:val="21"/>
        </w:rPr>
        <w:t>El administrador abre el editor del pago.</w:t>
      </w:r>
    </w:p>
    <w:p w:rsidR="00630517" w:rsidRDefault="00310658">
      <w:pPr>
        <w:numPr>
          <w:ilvl w:val="0"/>
          <w:numId w:val="76"/>
        </w:numPr>
      </w:pPr>
      <w:r>
        <w:rPr>
          <w:sz w:val="21"/>
        </w:rPr>
        <w:t>Captura el motivo y la contraseña.</w:t>
      </w:r>
    </w:p>
    <w:p w:rsidR="00630517" w:rsidRDefault="00310658">
      <w:pPr>
        <w:numPr>
          <w:ilvl w:val="0"/>
          <w:numId w:val="76"/>
        </w:numPr>
      </w:pPr>
      <w:r>
        <w:rPr>
          <w:sz w:val="21"/>
        </w:rPr>
        <w:t>La interfaz solicita una segunda confirmación explícita.</w:t>
      </w:r>
    </w:p>
    <w:p w:rsidR="00630517" w:rsidRDefault="00310658">
      <w:pPr>
        <w:numPr>
          <w:ilvl w:val="0"/>
          <w:numId w:val="76"/>
        </w:numPr>
      </w:pPr>
      <w:r>
        <w:rPr>
          <w:sz w:val="21"/>
        </w:rPr>
        <w:t>La API valida origen, sesión, rol y contraseña.</w:t>
      </w:r>
    </w:p>
    <w:p w:rsidR="00630517" w:rsidRDefault="00310658">
      <w:pPr>
        <w:numPr>
          <w:ilvl w:val="0"/>
          <w:numId w:val="76"/>
        </w:numPr>
      </w:pPr>
      <w:r>
        <w:rPr>
          <w:sz w:val="21"/>
        </w:rPr>
        <w:t xml:space="preserve">La función comprueba que eliminar el </w:t>
      </w:r>
      <w:r>
        <w:rPr>
          <w:sz w:val="21"/>
        </w:rPr>
        <w:t>movimiento no rompa la secuencia ni una promoción.</w:t>
      </w:r>
    </w:p>
    <w:p w:rsidR="00630517" w:rsidRDefault="00310658">
      <w:pPr>
        <w:numPr>
          <w:ilvl w:val="0"/>
          <w:numId w:val="76"/>
        </w:numPr>
      </w:pPr>
      <w:r>
        <w:rPr>
          <w:sz w:val="21"/>
        </w:rPr>
        <w:t>Copia todos los datos a la bitácora de pagos eliminados y elimina el movimiento.</w:t>
      </w:r>
    </w:p>
    <w:p w:rsidR="00630517" w:rsidRDefault="00310658">
      <w:pPr>
        <w:numPr>
          <w:ilvl w:val="0"/>
          <w:numId w:val="76"/>
        </w:numPr>
      </w:pPr>
      <w:r>
        <w:rPr>
          <w:sz w:val="21"/>
        </w:rPr>
        <w:t>El sistema recalcula saldos y confirma el resultado.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77"/>
        </w:numPr>
      </w:pPr>
      <w:r>
        <w:rPr>
          <w:sz w:val="21"/>
        </w:rPr>
        <w:t>Existen mensualidades posteriores: no se elimina la inscripción previa.</w:t>
      </w:r>
    </w:p>
    <w:p w:rsidR="00630517" w:rsidRDefault="00310658">
      <w:pPr>
        <w:numPr>
          <w:ilvl w:val="0"/>
          <w:numId w:val="77"/>
        </w:numPr>
      </w:pPr>
      <w:r>
        <w:rPr>
          <w:sz w:val="21"/>
        </w:rPr>
        <w:t>Existen meses posteriores: no se elimina una mensualidad anterior.</w:t>
      </w:r>
    </w:p>
    <w:p w:rsidR="00630517" w:rsidRDefault="00310658">
      <w:pPr>
        <w:numPr>
          <w:ilvl w:val="0"/>
          <w:numId w:val="77"/>
        </w:numPr>
      </w:pPr>
      <w:r>
        <w:rPr>
          <w:sz w:val="21"/>
        </w:rPr>
        <w:t>El último pago de inscripción generó una promoción: no se elimina hasta resolver la dependencia.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78"/>
        </w:numPr>
      </w:pPr>
      <w:r>
        <w:rPr>
          <w:sz w:val="21"/>
        </w:rPr>
        <w:t xml:space="preserve">El pago desaparece de operaciones </w:t>
      </w:r>
      <w:r>
        <w:rPr>
          <w:sz w:val="21"/>
        </w:rPr>
        <w:t>activas, queda registrado en auditoría y los saldos se recalculan.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RN-01, RN-30, RN-31, RN-32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components/PaymentHistory.tsx; app/api/admin/payments/update/route.ts; migración 019</w:t>
      </w:r>
    </w:p>
    <w:p w:rsidR="00630517" w:rsidRDefault="00310658">
      <w:r>
        <w:br w:type="page"/>
      </w:r>
    </w:p>
    <w:p w:rsidR="00630517" w:rsidRDefault="00310658">
      <w:pPr>
        <w:pStyle w:val="Ttulo2"/>
      </w:pPr>
      <w:bookmarkStart w:id="37" w:name="_Toc239309599"/>
      <w:r>
        <w:lastRenderedPageBreak/>
        <w:t>Becas</w:t>
      </w:r>
      <w:bookmarkEnd w:id="37"/>
    </w:p>
    <w:p w:rsidR="00630517" w:rsidRDefault="00310658">
      <w:pPr>
        <w:pStyle w:val="Ttulo3"/>
      </w:pPr>
      <w:bookmarkStart w:id="38" w:name="_Toc239309600"/>
      <w:r>
        <w:t>CU-20 — Administrar el catálogo de becas</w:t>
      </w:r>
      <w:bookmarkEnd w:id="38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Crear, modificar, desactivar o eliminar tipos de beca reutilizables.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Tabla becas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abre Configuración de becas y selecciona una acción.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79"/>
        </w:numPr>
      </w:pPr>
      <w:r>
        <w:rPr>
          <w:sz w:val="21"/>
        </w:rPr>
        <w:t>La sesión pertenece a un administrador.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80"/>
        </w:numPr>
      </w:pPr>
      <w:r>
        <w:rPr>
          <w:sz w:val="21"/>
        </w:rPr>
        <w:t>El administrador crea o edita una beca.</w:t>
      </w:r>
    </w:p>
    <w:p w:rsidR="00630517" w:rsidRDefault="00310658">
      <w:pPr>
        <w:numPr>
          <w:ilvl w:val="0"/>
          <w:numId w:val="80"/>
        </w:numPr>
      </w:pPr>
      <w:r>
        <w:rPr>
          <w:sz w:val="21"/>
        </w:rPr>
        <w:t>Captura nombre, porcentaje entre 0.01 y 100, alcance y descripción opcional.</w:t>
      </w:r>
    </w:p>
    <w:p w:rsidR="00630517" w:rsidRDefault="00310658">
      <w:pPr>
        <w:numPr>
          <w:ilvl w:val="0"/>
          <w:numId w:val="80"/>
        </w:numPr>
      </w:pPr>
      <w:r>
        <w:rPr>
          <w:sz w:val="21"/>
        </w:rPr>
        <w:t>Indica si está disponible para nuevas asignaciones.</w:t>
      </w:r>
    </w:p>
    <w:p w:rsidR="00630517" w:rsidRDefault="00310658">
      <w:pPr>
        <w:numPr>
          <w:ilvl w:val="0"/>
          <w:numId w:val="80"/>
        </w:numPr>
      </w:pPr>
      <w:r>
        <w:rPr>
          <w:sz w:val="21"/>
        </w:rPr>
        <w:t xml:space="preserve">El sistema guarda y </w:t>
      </w:r>
      <w:r>
        <w:rPr>
          <w:sz w:val="21"/>
        </w:rPr>
        <w:t>actualiza la lista.</w:t>
      </w:r>
    </w:p>
    <w:p w:rsidR="00630517" w:rsidRDefault="00310658">
      <w:pPr>
        <w:numPr>
          <w:ilvl w:val="0"/>
          <w:numId w:val="80"/>
        </w:numPr>
      </w:pPr>
      <w:r>
        <w:rPr>
          <w:sz w:val="21"/>
        </w:rPr>
        <w:t>Una beca sin dependencias puede eliminarse; una asignada debe conservarse como inactiva.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81"/>
        </w:numPr>
      </w:pPr>
      <w:r>
        <w:rPr>
          <w:sz w:val="21"/>
        </w:rPr>
        <w:t>Porcentaje inválido: se rechaza el formulario.</w:t>
      </w:r>
    </w:p>
    <w:p w:rsidR="00630517" w:rsidRDefault="00310658">
      <w:pPr>
        <w:numPr>
          <w:ilvl w:val="0"/>
          <w:numId w:val="81"/>
        </w:numPr>
      </w:pPr>
      <w:r>
        <w:rPr>
          <w:sz w:val="21"/>
        </w:rPr>
        <w:t>La beca tiene alumnos asignados: la eliminación falla y se indica usar el estado inactivo.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82"/>
        </w:numPr>
      </w:pPr>
      <w:r>
        <w:rPr>
          <w:sz w:val="21"/>
        </w:rPr>
        <w:t>El catálogo refleja el nombre, porcentaje, alcance, descripción y disponibilidad definidos.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RN-33, RN-34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app/dashboard/admin/becas/configuracion/page.tsx; migración 017</w:t>
      </w:r>
    </w:p>
    <w:p w:rsidR="00630517" w:rsidRDefault="00310658">
      <w:pPr>
        <w:pStyle w:val="Ttulo3"/>
      </w:pPr>
      <w:bookmarkStart w:id="39" w:name="_Toc239309601"/>
      <w:r>
        <w:t>CU-21 — Asignar una beca a un alumno</w:t>
      </w:r>
      <w:bookmarkEnd w:id="39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Aplicar un descuento controlado a inscripción, mensualidades o ambos durante un ciclo.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Función asignar_beca_alumno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selecciona Asignar beca y confirma el formulario.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83"/>
        </w:numPr>
      </w:pPr>
      <w:r>
        <w:rPr>
          <w:sz w:val="21"/>
        </w:rPr>
        <w:t>La beca está activa.</w:t>
      </w:r>
    </w:p>
    <w:p w:rsidR="00630517" w:rsidRDefault="00310658">
      <w:pPr>
        <w:numPr>
          <w:ilvl w:val="0"/>
          <w:numId w:val="83"/>
        </w:numPr>
      </w:pPr>
      <w:r>
        <w:rPr>
          <w:sz w:val="21"/>
        </w:rPr>
        <w:t>El alumno no tiene otra beca en el ciclo.</w:t>
      </w:r>
    </w:p>
    <w:p w:rsidR="00630517" w:rsidRDefault="00310658">
      <w:pPr>
        <w:numPr>
          <w:ilvl w:val="0"/>
          <w:numId w:val="83"/>
        </w:numPr>
      </w:pPr>
      <w:r>
        <w:rPr>
          <w:sz w:val="21"/>
        </w:rPr>
        <w:t>No existen pagos del alumno en ese ciclo.</w:t>
      </w:r>
    </w:p>
    <w:p w:rsidR="00630517" w:rsidRDefault="00310658">
      <w:pPr>
        <w:numPr>
          <w:ilvl w:val="0"/>
          <w:numId w:val="83"/>
        </w:numPr>
      </w:pPr>
      <w:r>
        <w:rPr>
          <w:sz w:val="21"/>
        </w:rPr>
        <w:lastRenderedPageBreak/>
        <w:t>Los costos están configurados.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84"/>
        </w:numPr>
      </w:pPr>
      <w:r>
        <w:rPr>
          <w:sz w:val="21"/>
        </w:rPr>
        <w:t>El administrador navega al ciclo correspondiente.</w:t>
      </w:r>
    </w:p>
    <w:p w:rsidR="00630517" w:rsidRDefault="00310658">
      <w:pPr>
        <w:numPr>
          <w:ilvl w:val="0"/>
          <w:numId w:val="84"/>
        </w:numPr>
      </w:pPr>
      <w:r>
        <w:rPr>
          <w:sz w:val="21"/>
        </w:rPr>
        <w:t>Busca y selecciona un alumno disponible.</w:t>
      </w:r>
    </w:p>
    <w:p w:rsidR="00630517" w:rsidRDefault="00310658">
      <w:pPr>
        <w:numPr>
          <w:ilvl w:val="0"/>
          <w:numId w:val="84"/>
        </w:numPr>
      </w:pPr>
      <w:r>
        <w:rPr>
          <w:sz w:val="21"/>
        </w:rPr>
        <w:t>Selecciona una beca activa y captura observaciones opcionales.</w:t>
      </w:r>
    </w:p>
    <w:p w:rsidR="00630517" w:rsidRDefault="00310658">
      <w:pPr>
        <w:numPr>
          <w:ilvl w:val="0"/>
          <w:numId w:val="84"/>
        </w:numPr>
      </w:pPr>
      <w:r>
        <w:rPr>
          <w:sz w:val="21"/>
        </w:rPr>
        <w:t>La función verifica que no existan pagos ni asignación duplicada.</w:t>
      </w:r>
    </w:p>
    <w:p w:rsidR="00630517" w:rsidRDefault="00310658">
      <w:pPr>
        <w:numPr>
          <w:ilvl w:val="0"/>
          <w:numId w:val="84"/>
        </w:numPr>
      </w:pPr>
      <w:r>
        <w:rPr>
          <w:sz w:val="21"/>
        </w:rPr>
        <w:t>Guarda porcentaje y alcance aplicados para preservar el histórico.</w:t>
      </w:r>
    </w:p>
    <w:p w:rsidR="00630517" w:rsidRDefault="00310658">
      <w:pPr>
        <w:numPr>
          <w:ilvl w:val="0"/>
          <w:numId w:val="84"/>
        </w:numPr>
      </w:pPr>
      <w:r>
        <w:rPr>
          <w:sz w:val="21"/>
        </w:rPr>
        <w:t xml:space="preserve">Recalcula </w:t>
      </w:r>
      <w:r>
        <w:rPr>
          <w:sz w:val="21"/>
        </w:rPr>
        <w:t>inscripción, mensualidades y estado de cuenta del ciclo.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85"/>
        </w:numPr>
      </w:pPr>
      <w:r>
        <w:rPr>
          <w:sz w:val="21"/>
        </w:rPr>
        <w:t>Ya existen pagos: se rechaza la asignación para evitar reinterpretar movimientos históricos.</w:t>
      </w:r>
    </w:p>
    <w:p w:rsidR="00630517" w:rsidRDefault="00310658">
      <w:pPr>
        <w:numPr>
          <w:ilvl w:val="0"/>
          <w:numId w:val="85"/>
        </w:numPr>
      </w:pPr>
      <w:r>
        <w:rPr>
          <w:sz w:val="21"/>
        </w:rPr>
        <w:t>No hay costos configurados: se solicita configurar el nivel primero.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86"/>
        </w:numPr>
      </w:pPr>
      <w:r>
        <w:rPr>
          <w:sz w:val="21"/>
        </w:rPr>
        <w:t>La asignación guarda una fotografía del porcentaje y alcance y recalcula cargos y deuda.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RN-24, RN-33, RN-35, RN-36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app/dashboard/admin/becas/page.tsx; migración 018</w:t>
      </w:r>
    </w:p>
    <w:p w:rsidR="00630517" w:rsidRDefault="00310658">
      <w:pPr>
        <w:pStyle w:val="Ttulo3"/>
      </w:pPr>
      <w:bookmarkStart w:id="40" w:name="_Toc239309602"/>
      <w:r>
        <w:t>CU-22 — Retirar una beca</w:t>
      </w:r>
      <w:bookmarkEnd w:id="40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Eliminar una asignación antes de que existan pagos dependientes de ella.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Función retirar_beca_alumno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selecciona Retirar beca y confirma.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87"/>
        </w:numPr>
      </w:pPr>
      <w:r>
        <w:rPr>
          <w:sz w:val="21"/>
        </w:rPr>
        <w:t>La asignación existe.</w:t>
      </w:r>
    </w:p>
    <w:p w:rsidR="00630517" w:rsidRDefault="00310658">
      <w:pPr>
        <w:numPr>
          <w:ilvl w:val="0"/>
          <w:numId w:val="87"/>
        </w:numPr>
      </w:pPr>
      <w:r>
        <w:rPr>
          <w:sz w:val="21"/>
        </w:rPr>
        <w:t>No existen pagos del alumno en el ciclo afectado.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88"/>
        </w:numPr>
      </w:pPr>
      <w:r>
        <w:rPr>
          <w:sz w:val="21"/>
        </w:rPr>
        <w:t>La aplicación muestra alumno, beca y ciclo que se modificarán.</w:t>
      </w:r>
    </w:p>
    <w:p w:rsidR="00630517" w:rsidRDefault="00310658">
      <w:pPr>
        <w:numPr>
          <w:ilvl w:val="0"/>
          <w:numId w:val="88"/>
        </w:numPr>
      </w:pPr>
      <w:r>
        <w:rPr>
          <w:sz w:val="21"/>
        </w:rPr>
        <w:t>El administrador confirma la acción.</w:t>
      </w:r>
    </w:p>
    <w:p w:rsidR="00630517" w:rsidRDefault="00310658">
      <w:pPr>
        <w:numPr>
          <w:ilvl w:val="0"/>
          <w:numId w:val="88"/>
        </w:numPr>
      </w:pPr>
      <w:r>
        <w:rPr>
          <w:sz w:val="21"/>
        </w:rPr>
        <w:t>La función verifica que el ciclo no tenga pagos.</w:t>
      </w:r>
    </w:p>
    <w:p w:rsidR="00630517" w:rsidRDefault="00310658">
      <w:pPr>
        <w:numPr>
          <w:ilvl w:val="0"/>
          <w:numId w:val="88"/>
        </w:numPr>
      </w:pPr>
      <w:r>
        <w:rPr>
          <w:sz w:val="21"/>
        </w:rPr>
        <w:t>Elimina la asignación y recalcula deuda y cargos.</w:t>
      </w:r>
    </w:p>
    <w:p w:rsidR="00630517" w:rsidRDefault="00310658">
      <w:pPr>
        <w:numPr>
          <w:ilvl w:val="0"/>
          <w:numId w:val="88"/>
        </w:numPr>
      </w:pPr>
      <w:r>
        <w:rPr>
          <w:sz w:val="21"/>
        </w:rPr>
        <w:t>La tabla se refresca y muestra confirmación.</w:t>
      </w:r>
    </w:p>
    <w:p w:rsidR="00630517" w:rsidRDefault="00310658">
      <w:pPr>
        <w:keepNext/>
      </w:pPr>
      <w:r>
        <w:rPr>
          <w:b/>
          <w:color w:val="1F4D78"/>
          <w:sz w:val="21"/>
        </w:rPr>
        <w:lastRenderedPageBreak/>
        <w:t>Flujos alternos y excepciones</w:t>
      </w:r>
    </w:p>
    <w:p w:rsidR="00630517" w:rsidRDefault="00310658">
      <w:pPr>
        <w:numPr>
          <w:ilvl w:val="0"/>
          <w:numId w:val="89"/>
        </w:numPr>
      </w:pPr>
      <w:r>
        <w:rPr>
          <w:sz w:val="21"/>
        </w:rPr>
        <w:t>Hay pagos registrados: no se retira la beca y se explica que deben corregirse o eliminarse primero, respetando sus reglas de auditoría y secuencia.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90"/>
        </w:numPr>
      </w:pPr>
      <w:r>
        <w:rPr>
          <w:sz w:val="21"/>
        </w:rPr>
        <w:t>La asignación se elimina y los cargos vuelven al costo sin descuento.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RN-30, RN-35, RN-36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app/dashboard/admin/becas/page.tsx; migraciones 018 y 019</w:t>
      </w:r>
    </w:p>
    <w:p w:rsidR="00630517" w:rsidRDefault="00310658">
      <w:r>
        <w:br w:type="page"/>
      </w:r>
    </w:p>
    <w:p w:rsidR="00630517" w:rsidRDefault="00310658">
      <w:pPr>
        <w:pStyle w:val="Ttulo2"/>
      </w:pPr>
      <w:bookmarkStart w:id="41" w:name="_Toc239309603"/>
      <w:r>
        <w:lastRenderedPageBreak/>
        <w:t>Reportes</w:t>
      </w:r>
      <w:bookmarkEnd w:id="41"/>
    </w:p>
    <w:p w:rsidR="00630517" w:rsidRDefault="00310658">
      <w:pPr>
        <w:pStyle w:val="Ttulo3"/>
      </w:pPr>
      <w:bookmarkStart w:id="42" w:name="_Toc239309604"/>
      <w:r>
        <w:t>CU-23 — Consultar reportes financieros</w:t>
      </w:r>
      <w:bookmarkEnd w:id="42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Analizar recaudación, saldo vencido, proyección y alumnos con adeudo.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Estado de cuenta y función de KPIs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abre Reportes o cambia pestaña, filtro o página.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91"/>
        </w:numPr>
      </w:pPr>
      <w:r>
        <w:rPr>
          <w:sz w:val="21"/>
        </w:rPr>
        <w:t>El estado de cuenta está generado y actualizado.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92"/>
        </w:numPr>
      </w:pPr>
      <w:r>
        <w:rPr>
          <w:sz w:val="21"/>
        </w:rPr>
        <w:t>El sistema actualiza estatus de cargos y consulta KPIs.</w:t>
      </w:r>
    </w:p>
    <w:p w:rsidR="00630517" w:rsidRDefault="00310658">
      <w:pPr>
        <w:numPr>
          <w:ilvl w:val="0"/>
          <w:numId w:val="92"/>
        </w:numPr>
      </w:pPr>
      <w:r>
        <w:rPr>
          <w:sz w:val="21"/>
        </w:rPr>
        <w:t>Muestra total recaudado, saldo actual vencido, proyección de ingresos y alumnos con adeudo.</w:t>
      </w:r>
    </w:p>
    <w:p w:rsidR="00630517" w:rsidRDefault="00310658">
      <w:pPr>
        <w:numPr>
          <w:ilvl w:val="0"/>
          <w:numId w:val="92"/>
        </w:numPr>
      </w:pPr>
      <w:r>
        <w:rPr>
          <w:sz w:val="21"/>
        </w:rPr>
        <w:t>El administrador alterna entre Resumen general, Por cobrar y Estado de cuenta.</w:t>
      </w:r>
    </w:p>
    <w:p w:rsidR="00630517" w:rsidRDefault="00310658">
      <w:pPr>
        <w:numPr>
          <w:ilvl w:val="0"/>
          <w:numId w:val="92"/>
        </w:numPr>
      </w:pPr>
      <w:r>
        <w:rPr>
          <w:sz w:val="21"/>
        </w:rPr>
        <w:t>Aplica filtros por nivel, grado, grupo y tipo de pago.</w:t>
      </w:r>
    </w:p>
    <w:p w:rsidR="00630517" w:rsidRDefault="00310658">
      <w:pPr>
        <w:numPr>
          <w:ilvl w:val="0"/>
          <w:numId w:val="92"/>
        </w:numPr>
      </w:pPr>
      <w:r>
        <w:rPr>
          <w:sz w:val="21"/>
        </w:rPr>
        <w:t>La tabla presenta alumno, ubicación académica, concepto, estatus, fecha límite y saldo vencido.</w:t>
      </w:r>
    </w:p>
    <w:p w:rsidR="00630517" w:rsidRDefault="00310658">
      <w:pPr>
        <w:numPr>
          <w:ilvl w:val="0"/>
          <w:numId w:val="92"/>
        </w:numPr>
      </w:pPr>
      <w:r>
        <w:rPr>
          <w:sz w:val="21"/>
        </w:rPr>
        <w:t>La consulta usa paginación del servidor de diez registros.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93"/>
        </w:numPr>
      </w:pPr>
      <w:r>
        <w:rPr>
          <w:sz w:val="21"/>
        </w:rPr>
        <w:t>Sin resultados: se muestra una tabla vacía coherente con los filtros.</w:t>
      </w:r>
    </w:p>
    <w:p w:rsidR="00630517" w:rsidRDefault="00310658">
      <w:pPr>
        <w:numPr>
          <w:ilvl w:val="0"/>
          <w:numId w:val="93"/>
        </w:numPr>
      </w:pPr>
      <w:r>
        <w:rPr>
          <w:sz w:val="21"/>
        </w:rPr>
        <w:t>Error al actualizar estatus o consultar datos: se muestra un mensaje y los KPIs no se presentan como datos válidos.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94"/>
        </w:numPr>
      </w:pPr>
      <w:r>
        <w:rPr>
          <w:sz w:val="21"/>
        </w:rPr>
        <w:t xml:space="preserve">La pantalla </w:t>
      </w:r>
      <w:r>
        <w:rPr>
          <w:sz w:val="21"/>
        </w:rPr>
        <w:t>muestra KPIs y una página de cargos conforme a los criterios.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RN-05, RN-12, RN-25, RN-29, RN-37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components/FinancialReports.tsx; lib/admin-data.ts; migraciones 007, 009 y 011</w:t>
      </w:r>
    </w:p>
    <w:p w:rsidR="00630517" w:rsidRDefault="00310658">
      <w:pPr>
        <w:pStyle w:val="Ttulo3"/>
      </w:pPr>
      <w:bookmarkStart w:id="43" w:name="_Toc239309605"/>
      <w:r>
        <w:t>CU-24 — Exportar el reporte a CSV</w:t>
      </w:r>
      <w:bookmarkEnd w:id="43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Obtener una copia tabular de los cargos visibles para análisis o respaldo operativo.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Navegador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selecciona Exportar a CSV.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95"/>
        </w:numPr>
      </w:pPr>
      <w:r>
        <w:rPr>
          <w:sz w:val="21"/>
        </w:rPr>
        <w:t>La consulta del reporte terminó correctamente.</w:t>
      </w:r>
    </w:p>
    <w:p w:rsidR="00630517" w:rsidRDefault="00310658">
      <w:pPr>
        <w:keepNext/>
      </w:pPr>
      <w:r>
        <w:rPr>
          <w:b/>
          <w:color w:val="1F4D78"/>
          <w:sz w:val="21"/>
        </w:rPr>
        <w:lastRenderedPageBreak/>
        <w:t>Flujo principal</w:t>
      </w:r>
    </w:p>
    <w:p w:rsidR="00630517" w:rsidRDefault="00310658">
      <w:pPr>
        <w:numPr>
          <w:ilvl w:val="0"/>
          <w:numId w:val="96"/>
        </w:numPr>
      </w:pPr>
      <w:r>
        <w:rPr>
          <w:sz w:val="21"/>
        </w:rPr>
        <w:t>La aplicación construye los encabezados del reporte.</w:t>
      </w:r>
    </w:p>
    <w:p w:rsidR="00630517" w:rsidRDefault="00310658">
      <w:pPr>
        <w:numPr>
          <w:ilvl w:val="0"/>
          <w:numId w:val="96"/>
        </w:numPr>
      </w:pPr>
      <w:r>
        <w:rPr>
          <w:sz w:val="21"/>
        </w:rPr>
        <w:t>Convierte cada fila disponible y escapa comas, comillas y saltos.</w:t>
      </w:r>
    </w:p>
    <w:p w:rsidR="00630517" w:rsidRDefault="00310658">
      <w:pPr>
        <w:numPr>
          <w:ilvl w:val="0"/>
          <w:numId w:val="96"/>
        </w:numPr>
      </w:pPr>
      <w:r>
        <w:rPr>
          <w:sz w:val="21"/>
        </w:rPr>
        <w:t>Marca el saldo vencido conforme a estatus y fecha.</w:t>
      </w:r>
    </w:p>
    <w:p w:rsidR="00630517" w:rsidRDefault="00310658">
      <w:pPr>
        <w:numPr>
          <w:ilvl w:val="0"/>
          <w:numId w:val="96"/>
        </w:numPr>
      </w:pPr>
      <w:r>
        <w:rPr>
          <w:sz w:val="21"/>
        </w:rPr>
        <w:t>Genera el archivo y activa la descarga local.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97"/>
        </w:numPr>
      </w:pPr>
      <w:r>
        <w:rPr>
          <w:sz w:val="21"/>
        </w:rPr>
        <w:t>No hay filas: se conserva la estructura de encabezados o se informa que no existen datos exportables, según el estado de la vista.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98"/>
        </w:numPr>
      </w:pPr>
      <w:r>
        <w:rPr>
          <w:sz w:val="21"/>
        </w:rPr>
        <w:t>El navegador descarga un archivo CSV compatible con herramientas de hoja de cálculo.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RN-37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components/FinancialReports.tsx</w:t>
      </w:r>
    </w:p>
    <w:p w:rsidR="00630517" w:rsidRDefault="00310658">
      <w:pPr>
        <w:pStyle w:val="Ttulo3"/>
      </w:pPr>
      <w:bookmarkStart w:id="44" w:name="_Toc239309606"/>
      <w:r>
        <w:t>CU-25 — Preparar recordatorio por WhatsApp</w:t>
      </w:r>
      <w:bookmarkEnd w:id="44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Abrir un chat dirigido al tutor principal con un recordatorio de adeudo prellenado.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Administrador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Tutor principal y WhatsApp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administrador selecciona la campana en un cargo vencido o parcial.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99"/>
        </w:numPr>
      </w:pPr>
      <w:r>
        <w:rPr>
          <w:sz w:val="21"/>
        </w:rPr>
        <w:t>El alumno tiene un tutor principal con teléfono válido.</w:t>
      </w:r>
    </w:p>
    <w:p w:rsidR="00630517" w:rsidRDefault="00310658">
      <w:pPr>
        <w:numPr>
          <w:ilvl w:val="0"/>
          <w:numId w:val="99"/>
        </w:numPr>
      </w:pPr>
      <w:r>
        <w:rPr>
          <w:sz w:val="21"/>
        </w:rPr>
        <w:t>La fila tiene saldo pendiente.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100"/>
        </w:numPr>
      </w:pPr>
      <w:r>
        <w:rPr>
          <w:sz w:val="21"/>
        </w:rPr>
        <w:t xml:space="preserve">La </w:t>
      </w:r>
      <w:r>
        <w:rPr>
          <w:sz w:val="21"/>
        </w:rPr>
        <w:t>aplicación consulta el contacto de posición 1 del alumno.</w:t>
      </w:r>
    </w:p>
    <w:p w:rsidR="00630517" w:rsidRDefault="00310658">
      <w:pPr>
        <w:numPr>
          <w:ilvl w:val="0"/>
          <w:numId w:val="100"/>
        </w:numPr>
      </w:pPr>
      <w:r>
        <w:rPr>
          <w:sz w:val="21"/>
        </w:rPr>
        <w:t>Normaliza el número: conserva código internacional o agrega 52 para diez dígitos de México.</w:t>
      </w:r>
    </w:p>
    <w:p w:rsidR="00630517" w:rsidRDefault="00310658">
      <w:pPr>
        <w:numPr>
          <w:ilvl w:val="0"/>
          <w:numId w:val="100"/>
        </w:numPr>
      </w:pPr>
      <w:r>
        <w:rPr>
          <w:sz w:val="21"/>
        </w:rPr>
        <w:t>Construye un mensaje con tutor, alumno, concepto, saldo y fecha límite.</w:t>
      </w:r>
    </w:p>
    <w:p w:rsidR="00630517" w:rsidRDefault="00310658">
      <w:pPr>
        <w:numPr>
          <w:ilvl w:val="0"/>
          <w:numId w:val="100"/>
        </w:numPr>
      </w:pPr>
      <w:r>
        <w:rPr>
          <w:sz w:val="21"/>
        </w:rPr>
        <w:t>Abre https://wa.me/{número}?text={mensaje}.</w:t>
      </w:r>
    </w:p>
    <w:p w:rsidR="00630517" w:rsidRDefault="00310658">
      <w:pPr>
        <w:numPr>
          <w:ilvl w:val="0"/>
          <w:numId w:val="100"/>
        </w:numPr>
      </w:pPr>
      <w:r>
        <w:rPr>
          <w:sz w:val="21"/>
        </w:rPr>
        <w:t>El administrador revisa el contenido y pulsa Enviar dentro de WhatsApp.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101"/>
        </w:numPr>
      </w:pPr>
      <w:r>
        <w:rPr>
          <w:sz w:val="21"/>
        </w:rPr>
        <w:t>No existe tutor principal: se solicita registrarlo desde el perfil.</w:t>
      </w:r>
    </w:p>
    <w:p w:rsidR="00630517" w:rsidRDefault="00310658">
      <w:pPr>
        <w:numPr>
          <w:ilvl w:val="0"/>
          <w:numId w:val="101"/>
        </w:numPr>
      </w:pPr>
      <w:r>
        <w:rPr>
          <w:sz w:val="21"/>
        </w:rPr>
        <w:t>Teléfono inválido: se informa que debe corregirse.</w:t>
      </w:r>
    </w:p>
    <w:p w:rsidR="00630517" w:rsidRDefault="00310658">
      <w:pPr>
        <w:numPr>
          <w:ilvl w:val="0"/>
          <w:numId w:val="101"/>
        </w:numPr>
      </w:pPr>
      <w:r>
        <w:rPr>
          <w:sz w:val="21"/>
        </w:rPr>
        <w:t>El navegador bloquea la ventana: se notifica el bloqueo.</w:t>
      </w:r>
    </w:p>
    <w:p w:rsidR="00630517" w:rsidRDefault="00310658">
      <w:pPr>
        <w:keepNext/>
      </w:pPr>
      <w:r>
        <w:rPr>
          <w:b/>
          <w:color w:val="1F4D78"/>
          <w:sz w:val="21"/>
        </w:rPr>
        <w:lastRenderedPageBreak/>
        <w:t>Postcondiciones</w:t>
      </w:r>
    </w:p>
    <w:p w:rsidR="00630517" w:rsidRDefault="00310658">
      <w:pPr>
        <w:numPr>
          <w:ilvl w:val="0"/>
          <w:numId w:val="102"/>
        </w:numPr>
      </w:pPr>
      <w:r>
        <w:rPr>
          <w:sz w:val="21"/>
        </w:rPr>
        <w:t>WhatsApp se abre en una pestaña nueva con destinatario y mensaje preparados.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RN-15, RN-38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components/FinancialReports.tsx; migración 027</w:t>
      </w:r>
    </w:p>
    <w:p w:rsidR="00630517" w:rsidRDefault="00310658">
      <w:r>
        <w:br w:type="page"/>
      </w:r>
    </w:p>
    <w:p w:rsidR="00630517" w:rsidRDefault="00310658">
      <w:pPr>
        <w:pStyle w:val="Ttulo2"/>
      </w:pPr>
      <w:bookmarkStart w:id="45" w:name="_Toc239309607"/>
      <w:r>
        <w:lastRenderedPageBreak/>
        <w:t>Portal del alumno</w:t>
      </w:r>
      <w:bookmarkEnd w:id="45"/>
    </w:p>
    <w:p w:rsidR="00630517" w:rsidRDefault="00310658">
      <w:pPr>
        <w:pStyle w:val="Ttulo3"/>
      </w:pPr>
      <w:bookmarkStart w:id="46" w:name="_Toc239309608"/>
      <w:r>
        <w:t>CU-26 — Consultar el estado de cuenta personal</w:t>
      </w:r>
      <w:bookmarkEnd w:id="46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Permitir que el alumno comprenda si está al corriente y el origen de cualquier saldo vencido.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Alumno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Supabase/PostgreSQL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El alumno inicia sesión y abre su panel.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103"/>
        </w:numPr>
      </w:pPr>
      <w:r>
        <w:rPr>
          <w:sz w:val="21"/>
        </w:rPr>
        <w:t>La cuenta está asociada a un registro de alumno y no se encuentra en baja.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104"/>
        </w:numPr>
      </w:pPr>
      <w:r>
        <w:rPr>
          <w:sz w:val="21"/>
        </w:rPr>
        <w:t>El sistema localiza el alumno mediante usuario_id.</w:t>
      </w:r>
    </w:p>
    <w:p w:rsidR="00630517" w:rsidRDefault="00310658">
      <w:pPr>
        <w:numPr>
          <w:ilvl w:val="0"/>
          <w:numId w:val="104"/>
        </w:numPr>
      </w:pPr>
      <w:r>
        <w:rPr>
          <w:sz w:val="21"/>
        </w:rPr>
        <w:t>Consulta pagos, costos, beca y estado de cuenta del ciclo vigente.</w:t>
      </w:r>
    </w:p>
    <w:p w:rsidR="00630517" w:rsidRDefault="00310658">
      <w:pPr>
        <w:numPr>
          <w:ilvl w:val="0"/>
          <w:numId w:val="104"/>
        </w:numPr>
      </w:pPr>
      <w:r>
        <w:rPr>
          <w:sz w:val="21"/>
        </w:rPr>
        <w:t xml:space="preserve">Calcula el saldo </w:t>
      </w:r>
      <w:r>
        <w:rPr>
          <w:sz w:val="21"/>
        </w:rPr>
        <w:t>vencido como mensualidades vencidas más inscripción pendiente.</w:t>
      </w:r>
    </w:p>
    <w:p w:rsidR="00630517" w:rsidRDefault="00310658">
      <w:pPr>
        <w:numPr>
          <w:ilvl w:val="0"/>
          <w:numId w:val="104"/>
        </w:numPr>
      </w:pPr>
      <w:r>
        <w:rPr>
          <w:sz w:val="21"/>
        </w:rPr>
        <w:t>Muestra ¡Estás al corriente! si el resultado es cero; de lo contrario, muestra el adeudo vencido.</w:t>
      </w:r>
    </w:p>
    <w:p w:rsidR="00630517" w:rsidRDefault="00310658">
      <w:pPr>
        <w:numPr>
          <w:ilvl w:val="0"/>
          <w:numId w:val="104"/>
        </w:numPr>
      </w:pPr>
      <w:r>
        <w:rPr>
          <w:sz w:val="21"/>
        </w:rPr>
        <w:t>Resalta el mes actual y distingue mensualidades pagadas, pendientes y futuras.</w:t>
      </w:r>
    </w:p>
    <w:p w:rsidR="00630517" w:rsidRDefault="00310658">
      <w:pPr>
        <w:numPr>
          <w:ilvl w:val="0"/>
          <w:numId w:val="104"/>
        </w:numPr>
      </w:pPr>
      <w:r>
        <w:rPr>
          <w:sz w:val="21"/>
        </w:rPr>
        <w:t>Muestra inscripción, ciclo, beca y el historial paginado de pagos.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105"/>
        </w:numPr>
      </w:pPr>
      <w:r>
        <w:rPr>
          <w:sz w:val="21"/>
        </w:rPr>
        <w:t>Cuenta sin alumno asociado: se pide contactar a administración.</w:t>
      </w:r>
    </w:p>
    <w:p w:rsidR="00630517" w:rsidRDefault="00310658">
      <w:pPr>
        <w:numPr>
          <w:ilvl w:val="0"/>
          <w:numId w:val="105"/>
        </w:numPr>
      </w:pPr>
      <w:r>
        <w:rPr>
          <w:sz w:val="21"/>
        </w:rPr>
        <w:t>Costos no configurados: se indica que el estado todavía no puede calcularse.</w:t>
      </w:r>
    </w:p>
    <w:p w:rsidR="00630517" w:rsidRDefault="00310658">
      <w:pPr>
        <w:numPr>
          <w:ilvl w:val="0"/>
          <w:numId w:val="105"/>
        </w:numPr>
      </w:pPr>
      <w:r>
        <w:rPr>
          <w:sz w:val="21"/>
        </w:rPr>
        <w:t>Error parcial en pagos: el expediente puede mostrarse con una advertencia específica.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106"/>
        </w:numPr>
      </w:pPr>
      <w:r>
        <w:rPr>
          <w:sz w:val="21"/>
        </w:rPr>
        <w:t>Se muestran únicamente los datos financieros autorizados del alumno autenticado.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RN-02, RN-10, RN-11, RN-25, RN-29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app/dashboard/alumno/page.tsx; components/PaymentHistory.tsx</w:t>
      </w:r>
    </w:p>
    <w:p w:rsidR="00630517" w:rsidRDefault="00310658">
      <w:pPr>
        <w:pStyle w:val="Ttulo3"/>
      </w:pPr>
      <w:bookmarkStart w:id="47" w:name="_Toc239309609"/>
      <w:r>
        <w:t>CU-27 — Bloquear una cuenta por baja institucional</w:t>
      </w:r>
      <w:bookmarkEnd w:id="47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Impedir que un alumno dado de baja navegue por su portal.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Sistema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Layout del portal del alumno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 xml:space="preserve">Una </w:t>
      </w:r>
      <w:r>
        <w:rPr>
          <w:sz w:val="21"/>
        </w:rPr>
        <w:t>cuenta de alumno solicita /dashboard/alumno.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107"/>
        </w:numPr>
      </w:pPr>
      <w:r>
        <w:rPr>
          <w:sz w:val="21"/>
        </w:rPr>
        <w:t>El usuario está autenticado y su registro académico tiene estado baja.</w:t>
      </w:r>
    </w:p>
    <w:p w:rsidR="00630517" w:rsidRDefault="00310658">
      <w:pPr>
        <w:keepNext/>
      </w:pPr>
      <w:r>
        <w:rPr>
          <w:b/>
          <w:color w:val="1F4D78"/>
          <w:sz w:val="21"/>
        </w:rPr>
        <w:lastRenderedPageBreak/>
        <w:t>Flujo principal</w:t>
      </w:r>
    </w:p>
    <w:p w:rsidR="00630517" w:rsidRDefault="00310658">
      <w:pPr>
        <w:numPr>
          <w:ilvl w:val="0"/>
          <w:numId w:val="108"/>
        </w:numPr>
      </w:pPr>
      <w:r>
        <w:rPr>
          <w:sz w:val="21"/>
        </w:rPr>
        <w:t>El layout valida la sesión en el servidor.</w:t>
      </w:r>
    </w:p>
    <w:p w:rsidR="00630517" w:rsidRDefault="00310658">
      <w:pPr>
        <w:numPr>
          <w:ilvl w:val="0"/>
          <w:numId w:val="108"/>
        </w:numPr>
      </w:pPr>
      <w:r>
        <w:rPr>
          <w:sz w:val="21"/>
        </w:rPr>
        <w:t>Consulta el estado académico asociado al usuario.</w:t>
      </w:r>
    </w:p>
    <w:p w:rsidR="00630517" w:rsidRDefault="00310658">
      <w:pPr>
        <w:numPr>
          <w:ilvl w:val="0"/>
          <w:numId w:val="108"/>
        </w:numPr>
      </w:pPr>
      <w:r>
        <w:rPr>
          <w:sz w:val="21"/>
        </w:rPr>
        <w:t xml:space="preserve">Detecta el </w:t>
      </w:r>
      <w:r>
        <w:rPr>
          <w:sz w:val="21"/>
        </w:rPr>
        <w:t>valor baja y redirige a /cuenta-suspendida.</w:t>
      </w:r>
    </w:p>
    <w:p w:rsidR="00630517" w:rsidRDefault="00310658">
      <w:pPr>
        <w:numPr>
          <w:ilvl w:val="0"/>
          <w:numId w:val="108"/>
        </w:numPr>
      </w:pPr>
      <w:r>
        <w:rPr>
          <w:sz w:val="21"/>
        </w:rPr>
        <w:t>La pantalla muestra Cuenta suspendida por baja institucional.</w:t>
      </w:r>
    </w:p>
    <w:p w:rsidR="00630517" w:rsidRDefault="00310658">
      <w:pPr>
        <w:numPr>
          <w:ilvl w:val="0"/>
          <w:numId w:val="108"/>
        </w:numPr>
      </w:pPr>
      <w:r>
        <w:rPr>
          <w:sz w:val="21"/>
        </w:rPr>
        <w:t>El usuario puede cerrar la sesión y volver al acceso.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109"/>
        </w:numPr>
      </w:pPr>
      <w:r>
        <w:rPr>
          <w:sz w:val="21"/>
        </w:rPr>
        <w:t>Estado activo o pausa: el bloqueo por baja no se aplica; las reglas financieras particulares continúan vigentes.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110"/>
        </w:numPr>
      </w:pPr>
      <w:r>
        <w:rPr>
          <w:sz w:val="21"/>
        </w:rPr>
        <w:t>El usuario permanece fuera del panel y ve la explicación de suspensión.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RN-12, RN-14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app/dashboard/alumno/layout.tsx; app/cuenta-suspendida/page.tsx</w:t>
      </w:r>
    </w:p>
    <w:p w:rsidR="00630517" w:rsidRDefault="00310658">
      <w:r>
        <w:br w:type="page"/>
      </w:r>
    </w:p>
    <w:p w:rsidR="00630517" w:rsidRDefault="00310658">
      <w:pPr>
        <w:pStyle w:val="Ttulo2"/>
      </w:pPr>
      <w:bookmarkStart w:id="48" w:name="_Toc239309610"/>
      <w:r>
        <w:lastRenderedPageBreak/>
        <w:t>Cierre de ciclo</w:t>
      </w:r>
      <w:bookmarkEnd w:id="48"/>
    </w:p>
    <w:p w:rsidR="00630517" w:rsidRDefault="00310658">
      <w:pPr>
        <w:pStyle w:val="Ttulo3"/>
      </w:pPr>
      <w:bookmarkStart w:id="49" w:name="_Toc239309611"/>
      <w:r>
        <w:t>CU-28 — Promover automáticamente por reinscripción</w:t>
      </w:r>
      <w:bookmarkEnd w:id="49"/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Objetivo: </w:t>
      </w:r>
      <w:r>
        <w:rPr>
          <w:sz w:val="21"/>
        </w:rPr>
        <w:t>Actualizar nivel y grado cuando se paga la inscripción de un ciclo posterior.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 principal: </w:t>
      </w:r>
      <w:r>
        <w:rPr>
          <w:sz w:val="21"/>
        </w:rPr>
        <w:t>Sistema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Actores o sistemas de apoyo: </w:t>
      </w:r>
      <w:r>
        <w:rPr>
          <w:sz w:val="21"/>
        </w:rPr>
        <w:t>Trigger promover_alumno_por_reinscripcion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Disparador: </w:t>
      </w:r>
      <w:r>
        <w:rPr>
          <w:sz w:val="21"/>
        </w:rPr>
        <w:t>Se inserta un pago de inscripción para un ciclo escolar nuevo.</w:t>
      </w:r>
    </w:p>
    <w:p w:rsidR="00630517" w:rsidRDefault="00310658">
      <w:pPr>
        <w:keepNext/>
      </w:pPr>
      <w:r>
        <w:rPr>
          <w:b/>
          <w:color w:val="1F4D78"/>
          <w:sz w:val="21"/>
        </w:rPr>
        <w:t>Precondiciones</w:t>
      </w:r>
    </w:p>
    <w:p w:rsidR="00630517" w:rsidRDefault="00310658">
      <w:pPr>
        <w:numPr>
          <w:ilvl w:val="0"/>
          <w:numId w:val="111"/>
        </w:numPr>
      </w:pPr>
      <w:r>
        <w:rPr>
          <w:sz w:val="21"/>
        </w:rPr>
        <w:t>La promoción está habilitada.</w:t>
      </w:r>
    </w:p>
    <w:p w:rsidR="00630517" w:rsidRDefault="00310658">
      <w:pPr>
        <w:numPr>
          <w:ilvl w:val="0"/>
          <w:numId w:val="111"/>
        </w:numPr>
      </w:pPr>
      <w:r>
        <w:rPr>
          <w:sz w:val="21"/>
        </w:rPr>
        <w:t>El ciclo del pago es posterior al ciclo_grado_actual.</w:t>
      </w:r>
    </w:p>
    <w:p w:rsidR="00630517" w:rsidRDefault="00310658">
      <w:pPr>
        <w:numPr>
          <w:ilvl w:val="0"/>
          <w:numId w:val="111"/>
        </w:numPr>
      </w:pPr>
      <w:r>
        <w:rPr>
          <w:sz w:val="21"/>
        </w:rPr>
        <w:t>No existe promoción previa para alumno y ciclo.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 principal</w:t>
      </w:r>
    </w:p>
    <w:p w:rsidR="00630517" w:rsidRDefault="00310658">
      <w:pPr>
        <w:numPr>
          <w:ilvl w:val="0"/>
          <w:numId w:val="112"/>
        </w:numPr>
      </w:pPr>
      <w:r>
        <w:rPr>
          <w:sz w:val="21"/>
        </w:rPr>
        <w:t>El trigger determina el ciclo del pago.</w:t>
      </w:r>
    </w:p>
    <w:p w:rsidR="00630517" w:rsidRDefault="00310658">
      <w:pPr>
        <w:numPr>
          <w:ilvl w:val="0"/>
          <w:numId w:val="112"/>
        </w:numPr>
      </w:pPr>
      <w:r>
        <w:rPr>
          <w:sz w:val="21"/>
        </w:rPr>
        <w:t>Bloquea el registro del alumno para evitar promociones concurrentes.</w:t>
      </w:r>
    </w:p>
    <w:p w:rsidR="00630517" w:rsidRDefault="00310658">
      <w:pPr>
        <w:numPr>
          <w:ilvl w:val="0"/>
          <w:numId w:val="112"/>
        </w:numPr>
      </w:pPr>
      <w:r>
        <w:rPr>
          <w:sz w:val="21"/>
        </w:rPr>
        <w:t>Verifica que no exista una promoción previa del mismo ciclo.</w:t>
      </w:r>
    </w:p>
    <w:p w:rsidR="00630517" w:rsidRDefault="00310658">
      <w:pPr>
        <w:numPr>
          <w:ilvl w:val="0"/>
          <w:numId w:val="112"/>
        </w:numPr>
      </w:pPr>
      <w:r>
        <w:rPr>
          <w:sz w:val="21"/>
        </w:rPr>
        <w:t>Incrementa el grado dentro del nivel.</w:t>
      </w:r>
    </w:p>
    <w:p w:rsidR="00630517" w:rsidRDefault="00310658">
      <w:pPr>
        <w:numPr>
          <w:ilvl w:val="0"/>
          <w:numId w:val="112"/>
        </w:numPr>
      </w:pPr>
      <w:r>
        <w:rPr>
          <w:sz w:val="21"/>
        </w:rPr>
        <w:t xml:space="preserve">En el máximo de preescolar, primaria o secundaria, cambia al nivel </w:t>
      </w:r>
      <w:r>
        <w:rPr>
          <w:sz w:val="21"/>
        </w:rPr>
        <w:t>siguiente y reinicia en 1.</w:t>
      </w:r>
    </w:p>
    <w:p w:rsidR="00630517" w:rsidRDefault="00310658">
      <w:pPr>
        <w:numPr>
          <w:ilvl w:val="0"/>
          <w:numId w:val="112"/>
        </w:numPr>
      </w:pPr>
      <w:r>
        <w:rPr>
          <w:sz w:val="21"/>
        </w:rPr>
        <w:t>Registra nivel y grado anteriores y nuevos en promociones_academicas.</w:t>
      </w:r>
    </w:p>
    <w:p w:rsidR="00630517" w:rsidRDefault="00310658">
      <w:pPr>
        <w:numPr>
          <w:ilvl w:val="0"/>
          <w:numId w:val="112"/>
        </w:numPr>
      </w:pPr>
      <w:r>
        <w:rPr>
          <w:sz w:val="21"/>
        </w:rPr>
        <w:t>Actualiza ciclo_grado_actual.</w:t>
      </w:r>
    </w:p>
    <w:p w:rsidR="00630517" w:rsidRDefault="00310658">
      <w:pPr>
        <w:keepNext/>
      </w:pPr>
      <w:r>
        <w:rPr>
          <w:b/>
          <w:color w:val="1F4D78"/>
          <w:sz w:val="21"/>
        </w:rPr>
        <w:t>Flujos alternos y excepciones</w:t>
      </w:r>
    </w:p>
    <w:p w:rsidR="00630517" w:rsidRDefault="00310658">
      <w:pPr>
        <w:numPr>
          <w:ilvl w:val="0"/>
          <w:numId w:val="113"/>
        </w:numPr>
      </w:pPr>
      <w:r>
        <w:rPr>
          <w:sz w:val="21"/>
        </w:rPr>
        <w:t>Bachillerato en sexto semestre: se rechaza una promoción adicional.</w:t>
      </w:r>
    </w:p>
    <w:p w:rsidR="00630517" w:rsidRDefault="00310658">
      <w:pPr>
        <w:numPr>
          <w:ilvl w:val="0"/>
          <w:numId w:val="113"/>
        </w:numPr>
      </w:pPr>
      <w:r>
        <w:rPr>
          <w:sz w:val="21"/>
        </w:rPr>
        <w:t xml:space="preserve">Pago del mismo ciclo o </w:t>
      </w:r>
      <w:r>
        <w:rPr>
          <w:sz w:val="21"/>
        </w:rPr>
        <w:t>anterior: no vuelve a promover.</w:t>
      </w:r>
    </w:p>
    <w:p w:rsidR="00630517" w:rsidRDefault="00310658">
      <w:pPr>
        <w:numPr>
          <w:ilvl w:val="0"/>
          <w:numId w:val="113"/>
        </w:numPr>
      </w:pPr>
      <w:r>
        <w:rPr>
          <w:sz w:val="21"/>
        </w:rPr>
        <w:t>promocion_habilitada es falsa: conserva la situación académica.</w:t>
      </w:r>
    </w:p>
    <w:p w:rsidR="00630517" w:rsidRDefault="00310658">
      <w:pPr>
        <w:keepNext/>
      </w:pPr>
      <w:r>
        <w:rPr>
          <w:b/>
          <w:color w:val="1F4D78"/>
          <w:sz w:val="21"/>
        </w:rPr>
        <w:t>Postcondiciones</w:t>
      </w:r>
    </w:p>
    <w:p w:rsidR="00630517" w:rsidRDefault="00310658">
      <w:pPr>
        <w:numPr>
          <w:ilvl w:val="0"/>
          <w:numId w:val="114"/>
        </w:numPr>
      </w:pPr>
      <w:r>
        <w:rPr>
          <w:sz w:val="21"/>
        </w:rPr>
        <w:t>El alumno queda en el grado o nivel siguiente y se registra el historial de promoción.</w:t>
      </w:r>
    </w:p>
    <w:p w:rsidR="00630517" w:rsidRDefault="00310658">
      <w:pPr>
        <w:spacing w:after="80"/>
      </w:pPr>
      <w:r>
        <w:rPr>
          <w:b/>
          <w:color w:val="1F4D78"/>
          <w:sz w:val="21"/>
        </w:rPr>
        <w:t xml:space="preserve">Reglas relacionadas: </w:t>
      </w:r>
      <w:r>
        <w:rPr>
          <w:sz w:val="21"/>
        </w:rPr>
        <w:t>RN-08, RN-39, RN-40</w:t>
      </w:r>
    </w:p>
    <w:p w:rsidR="00630517" w:rsidRDefault="00310658">
      <w:pPr>
        <w:spacing w:after="240"/>
      </w:pPr>
      <w:r>
        <w:rPr>
          <w:b/>
          <w:color w:val="1F4D78"/>
          <w:sz w:val="21"/>
        </w:rPr>
        <w:t xml:space="preserve">Evidencia técnica: </w:t>
      </w:r>
      <w:r>
        <w:rPr>
          <w:sz w:val="21"/>
        </w:rPr>
        <w:t>lib/academic.ts; migraciones 011 y 026</w:t>
      </w:r>
    </w:p>
    <w:p w:rsidR="00630517" w:rsidRDefault="00310658">
      <w:r>
        <w:br w:type="page"/>
      </w:r>
    </w:p>
    <w:p w:rsidR="00630517" w:rsidRDefault="00310658">
      <w:pPr>
        <w:pStyle w:val="Ttulo1"/>
      </w:pPr>
      <w:bookmarkStart w:id="50" w:name="_Toc239309612"/>
      <w:r>
        <w:lastRenderedPageBreak/>
        <w:t>5. Catálogo de reglas de negocio</w:t>
      </w:r>
      <w:bookmarkEnd w:id="50"/>
    </w:p>
    <w:p w:rsidR="00630517" w:rsidRDefault="00310658">
      <w:r>
        <w:t>Estas reglas son transversales. Cuando una validación aparece tanto en React como en PostgreSQL, la base de datos se considera la última barrera de integridad.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0"/>
        <w:gridCol w:w="8210"/>
      </w:tblGrid>
      <w:tr w:rsidR="00630517">
        <w:trPr>
          <w:cantSplit/>
          <w:tblHeader/>
        </w:trPr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7"/>
              </w:rPr>
              <w:t>Regla</w:t>
            </w:r>
          </w:p>
        </w:tc>
        <w:tc>
          <w:tcPr>
            <w:tcW w:w="8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7"/>
              </w:rPr>
              <w:t>Definición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RN-01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Toda operación privada exige una sesión confirmada por Supabase Auth.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RN-02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Las rutas administrativas son exclusivas del rol admin; el alumno solo accede a su información autorizada.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RN-03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Una sesión no válida, expirada o con rol desconocido no puede continuar en el dashboard.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RN-04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Las listas de crecimiento continuo deben consultar páginas limitadas; el tamaño estándar es 10 registros.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RN-05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Las métricas solo se consideran válidas después de actualizar los estatus de los cargos.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RN-06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 xml:space="preserve">La </w:t>
            </w:r>
            <w:r>
              <w:rPr>
                <w:sz w:val="17"/>
              </w:rPr>
              <w:t>matrícula es única, usa entre 4 y 30 caracteres alfanuméricos y no se modifica desde el editor general.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RN-07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La tabla general no muestra cantidades de deuda; solo un indicador financiero discreto.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RN-08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Preescolar, primaria y secundaria usan grados; bachillerato usa semestres. Máximos: 3, 6, 3 y 6 respectivamente.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RN-09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Al crear un alumno se genera una cuenta de acceso vinculada mediante usuario_id.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RN-10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El ciclo escolar comprende agosto del año inicial a julio del año siguiente.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RN-11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El saldo vencido del alumno es la suma de mensualidades vencidas más cualquier saldo pendiente de inscripción.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RN-12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Los alumnos en baja no generan cargos futuros y no pueden registrar pagos; la deuda histórica se conserva.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RN-13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 xml:space="preserve">Los alumnos en pausa no generan </w:t>
            </w:r>
            <w:r>
              <w:rPr>
                <w:sz w:val="17"/>
              </w:rPr>
              <w:t>cargos futuros; una pausa automática por inscripción admite únicamente el pago de inscripción.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RN-14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Una cuenta de alumno en baja se redirige a la pantalla de suspensión.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RN-15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 xml:space="preserve">Debe existir exactamente un contacto principal; puede existir un </w:t>
            </w:r>
            <w:r>
              <w:rPr>
                <w:sz w:val="17"/>
              </w:rPr>
              <w:t>segundo contacto opcional.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RN-16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El teléfono del tutor debe contener de 10 a 15 dígitos y el correo, si se captura, debe ser válido.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RN-17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Los datos fiscales se capturan conforme a la constancia y solo el personal administrador puede modificarlos.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RN-18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RFC, régimen y uso de CFDI deben ser compatibles con el tipo de persona y los catálogos habilitados.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RN-19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La facturación se realiza en un portal externo; el sistema proporciona copia rápida, no emite el CFDI.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RN-20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 xml:space="preserve">El ciclo escrito en base de </w:t>
            </w:r>
            <w:r>
              <w:rPr>
                <w:sz w:val="17"/>
              </w:rPr>
              <w:t>datos debe tener formato AAAA-AAAA y representar años consecutivos.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RN-21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Los costos no pueden ser negativos.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RN-22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Los costos de un nivel y ciclo no se modifican si ya existen pagos registrados para ese nivel de cobro.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RN-23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La fecha límite de inscripción debe pertenecer a agosto del año inicial del ciclo.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RN-24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La beca reduce el costo efectivo antes de validar pagos y calcular deuda.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RN-25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Un cargo es pagado, parcial, vencido o pendiente según monto cubierto y fecha límite.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RN-26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 xml:space="preserve">Liquidar la </w:t>
            </w:r>
            <w:r>
              <w:rPr>
                <w:sz w:val="17"/>
              </w:rPr>
              <w:t>inscripción reactiva únicamente una pausa cuyo origen fue el vencimiento de inscripción.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RN-27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La inscripción debe liquidarse antes de las mensualidades y estas deben pagarse en orden agosto–julio.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lastRenderedPageBreak/>
              <w:t>RN-28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Ningún pago puede ser menor o igual a cero ni exceder el saldo del concepto.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RN-29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Los historiales y tablas extensas deben presentar navegación Anterior/Siguiente y conteo total.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RN-30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Modificar o eliminar un pago exige motivo de 5 a 500 caracteres y reautenticación del administrador.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RN-31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Toda corrección financiera conserva usuario, fecha, motivo y valores afectados en tablas de auditoría.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RN-32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No se elimina un pago si rompe la secuencia de mensualidades, deja inscripción incompleta con pagos posteriores o invalida una promoción.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RN-33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 xml:space="preserve">Una beca </w:t>
            </w:r>
            <w:r>
              <w:rPr>
                <w:sz w:val="17"/>
              </w:rPr>
              <w:t>define porcentaje, alcance y disponibilidad; una beca inactiva conserva el histórico.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RN-34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Una beca con asignaciones no se elimina físicamente; debe marcarse como inactiva.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RN-35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Solo puede existir una beca por alumno y ciclo.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RN-36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No se asigna ni retira una beca cuando ya existen pagos del alumno en el ciclo.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RN-37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La proyección excluye alumnos dados de baja, mientras su saldo vencido histórico continúa visible.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RN-38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El recordatorio dirige el chat al tutor principal y prepara el texto; el administrador realiza el envío final en WhatsApp.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RN-39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Una inscripción de un ciclo posterior promueve una sola vez al alumno y registra el cambio.</w:t>
            </w:r>
          </w:p>
        </w:tc>
      </w:tr>
      <w:tr w:rsidR="0063051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RN-40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 xml:space="preserve">Al concluir el máximo de preescolar, primaria o secundaria, la promoción avanza al siguiente nivel; </w:t>
            </w:r>
            <w:r>
              <w:rPr>
                <w:sz w:val="17"/>
              </w:rPr>
              <w:t>bachillerato termina en sexto semestre.</w:t>
            </w:r>
          </w:p>
        </w:tc>
      </w:tr>
    </w:tbl>
    <w:p w:rsidR="00630517" w:rsidRDefault="00310658">
      <w:pPr>
        <w:pStyle w:val="Ttulo1"/>
      </w:pPr>
      <w:bookmarkStart w:id="51" w:name="_Toc239309613"/>
      <w:r>
        <w:t>6. Matriz de permisos y controles</w:t>
      </w:r>
      <w:bookmarkEnd w:id="51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1500"/>
        <w:gridCol w:w="1500"/>
        <w:gridCol w:w="3860"/>
      </w:tblGrid>
      <w:tr w:rsidR="0063051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7"/>
              </w:rPr>
              <w:t>Capacidad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7"/>
              </w:rPr>
              <w:t>Administrador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7"/>
              </w:rPr>
              <w:t>Alumno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7"/>
              </w:rPr>
              <w:t>Control principal</w:t>
            </w:r>
          </w:p>
        </w:tc>
      </w:tr>
      <w:tr w:rsidR="0063051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Iniciar/cerrar sesión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Supabase Auth; claims; cookies</w:t>
            </w:r>
          </w:p>
        </w:tc>
      </w:tr>
      <w:tr w:rsidR="0063051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Consultar padrón completo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No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Middleware y RLS</w:t>
            </w:r>
          </w:p>
        </w:tc>
      </w:tr>
      <w:tr w:rsidR="0063051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 xml:space="preserve">Consultar </w:t>
            </w:r>
            <w:r>
              <w:rPr>
                <w:sz w:val="17"/>
              </w:rPr>
              <w:t>expediente propio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Sí, solo propio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RLS por usuario_id</w:t>
            </w:r>
          </w:p>
        </w:tc>
      </w:tr>
      <w:tr w:rsidR="0063051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Crear/editar alumnos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No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Rol y políticas de tabla</w:t>
            </w:r>
          </w:p>
        </w:tc>
      </w:tr>
      <w:tr w:rsidR="0063051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Registrar pagos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No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RLS, triggers y estado académico</w:t>
            </w:r>
          </w:p>
        </w:tc>
      </w:tr>
      <w:tr w:rsidR="0063051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Modificar/eliminar pagos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No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API privada, contraseña, RPC y auditoría</w:t>
            </w:r>
          </w:p>
        </w:tc>
      </w:tr>
      <w:tr w:rsidR="0063051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Configurar costos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No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RPC; bloqueo por pagos</w:t>
            </w:r>
          </w:p>
        </w:tc>
      </w:tr>
      <w:tr w:rsidR="0063051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Administrar becas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No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RLS y RPC</w:t>
            </w:r>
          </w:p>
        </w:tc>
      </w:tr>
      <w:tr w:rsidR="0063051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Consultar reportes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No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RPC protegidas y RLS</w:t>
            </w:r>
          </w:p>
        </w:tc>
      </w:tr>
      <w:tr w:rsidR="0063051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Gestionar tutores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No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RPC de administrador; lectura autorizada</w:t>
            </w:r>
          </w:p>
        </w:tc>
      </w:tr>
      <w:tr w:rsidR="0063051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Gestionar datos fiscales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No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 xml:space="preserve">RPC, catálogos, </w:t>
            </w:r>
            <w:r>
              <w:rPr>
                <w:sz w:val="17"/>
              </w:rPr>
              <w:t>validación y auditoría</w:t>
            </w:r>
          </w:p>
        </w:tc>
      </w:tr>
      <w:tr w:rsidR="0063051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Consultar pagos propios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RLS por relación con alumnos</w:t>
            </w:r>
          </w:p>
        </w:tc>
      </w:tr>
    </w:tbl>
    <w:p w:rsidR="00630517" w:rsidRDefault="00310658">
      <w:pPr>
        <w:pStyle w:val="Ttulo2"/>
      </w:pPr>
      <w:bookmarkStart w:id="52" w:name="_Toc239309614"/>
      <w:r>
        <w:lastRenderedPageBreak/>
        <w:t>6.1 Controles de integridad financiera</w:t>
      </w:r>
      <w:bookmarkEnd w:id="52"/>
    </w:p>
    <w:p w:rsidR="00630517" w:rsidRDefault="00310658">
      <w:pPr>
        <w:numPr>
          <w:ilvl w:val="0"/>
          <w:numId w:val="115"/>
        </w:numPr>
      </w:pPr>
      <w:r>
        <w:rPr>
          <w:sz w:val="21"/>
        </w:rPr>
        <w:t>Secuencia obligatoria: inscripción antes de mensualidades y meses en orden.</w:t>
      </w:r>
    </w:p>
    <w:p w:rsidR="00630517" w:rsidRDefault="00310658">
      <w:pPr>
        <w:numPr>
          <w:ilvl w:val="0"/>
          <w:numId w:val="115"/>
        </w:numPr>
      </w:pPr>
      <w:r>
        <w:rPr>
          <w:sz w:val="21"/>
        </w:rPr>
        <w:t>Monto positivo y limitado al saldo efectivo después de beca.</w:t>
      </w:r>
    </w:p>
    <w:p w:rsidR="00630517" w:rsidRDefault="00310658">
      <w:pPr>
        <w:numPr>
          <w:ilvl w:val="0"/>
          <w:numId w:val="115"/>
        </w:numPr>
      </w:pPr>
      <w:r>
        <w:rPr>
          <w:sz w:val="21"/>
        </w:rPr>
        <w:t>Nivel de cobro y ciclo preservados en el movimiento para bloquear correctamente cambios de costos.</w:t>
      </w:r>
    </w:p>
    <w:p w:rsidR="00630517" w:rsidRDefault="00310658">
      <w:pPr>
        <w:numPr>
          <w:ilvl w:val="0"/>
          <w:numId w:val="115"/>
        </w:numPr>
      </w:pPr>
      <w:r>
        <w:rPr>
          <w:sz w:val="21"/>
        </w:rPr>
        <w:t>Reautenticación, motivo, confirmación visual y auditoría en correcciones y eliminaciones.</w:t>
      </w:r>
    </w:p>
    <w:p w:rsidR="00630517" w:rsidRDefault="00310658">
      <w:pPr>
        <w:numPr>
          <w:ilvl w:val="0"/>
          <w:numId w:val="115"/>
        </w:numPr>
      </w:pPr>
      <w:r>
        <w:rPr>
          <w:sz w:val="21"/>
        </w:rPr>
        <w:t xml:space="preserve">Restricciones sobre pagos anteriores cuando existen </w:t>
      </w:r>
      <w:r>
        <w:rPr>
          <w:sz w:val="21"/>
        </w:rPr>
        <w:t>movimientos posteriores o promociones dependientes.</w:t>
      </w:r>
    </w:p>
    <w:p w:rsidR="00630517" w:rsidRDefault="00310658">
      <w:pPr>
        <w:numPr>
          <w:ilvl w:val="0"/>
          <w:numId w:val="115"/>
        </w:numPr>
      </w:pPr>
      <w:r>
        <w:rPr>
          <w:sz w:val="21"/>
        </w:rPr>
        <w:t>Recalculo transaccional de deuda, estado de cuenta y estatus después de cambios financieros.</w:t>
      </w:r>
    </w:p>
    <w:p w:rsidR="00630517" w:rsidRDefault="00310658">
      <w:pPr>
        <w:pStyle w:val="Ttulo1"/>
      </w:pPr>
      <w:bookmarkStart w:id="53" w:name="_Toc239309615"/>
      <w:r>
        <w:t>7. Matriz de trazabilidad técnica</w:t>
      </w:r>
      <w:bookmarkEnd w:id="53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300"/>
        <w:gridCol w:w="4560"/>
      </w:tblGrid>
      <w:tr w:rsidR="00630517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7"/>
              </w:rPr>
              <w:t>Casos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7"/>
              </w:rPr>
              <w:t>Interfaz / ruta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7"/>
              </w:rPr>
              <w:t>Datos y servicios</w:t>
            </w:r>
          </w:p>
        </w:tc>
      </w:tr>
      <w:tr w:rsidR="0063051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CU-01–CU-03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/login; middleware; Sidebar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Supabase Auth; claims</w:t>
            </w:r>
          </w:p>
        </w:tc>
      </w:tr>
      <w:tr w:rsidR="0063051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CU-04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/dashboard/admin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obtener_resumen_administrativo; aplicar_pausas_por_inscripcion_vencida</w:t>
            </w:r>
          </w:p>
        </w:tc>
      </w:tr>
      <w:tr w:rsidR="0063051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CU-05–CU-08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/dashboard/admin/alumnos; /alumnos/[id]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alumnos; obtener_filtros_directorio_alumnos</w:t>
            </w:r>
          </w:p>
        </w:tc>
      </w:tr>
      <w:tr w:rsidR="0063051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CU-09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GuardianSection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tutores_alumnos; guardar_tutores_alumno</w:t>
            </w:r>
          </w:p>
        </w:tc>
      </w:tr>
      <w:tr w:rsidR="0063051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CU-10–CU-11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FiscalResponsibleSection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responsables_fiscales; alumnos_responsables_fiscales; catálogos; auditoría</w:t>
            </w:r>
          </w:p>
        </w:tc>
      </w:tr>
      <w:tr w:rsidR="0063051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CU-12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/dashboard/admin/configuracion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configuracion_costos; existen_pagos_nivel_ciclo; actualizar_configuracion_escolar</w:t>
            </w:r>
          </w:p>
        </w:tc>
      </w:tr>
      <w:tr w:rsidR="0063051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CU-13–CU-14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Procesos financieros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estado_cuenta; generar_estado_cuenta_ciclo; actualizar_estatus_estado_cuenta</w:t>
            </w:r>
          </w:p>
        </w:tc>
      </w:tr>
      <w:tr w:rsidR="0063051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CU-15–CU-17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Perfil; QuickPaymentModal; PaymentHistory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pagos; triggers de saldo y estado de cuenta</w:t>
            </w:r>
          </w:p>
        </w:tc>
      </w:tr>
      <w:tr w:rsidR="0063051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CU-18–CU-19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/api/admin/payments/update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modificar_pago_auditado; eliminar_pago_auditado; tablas de auditoría</w:t>
            </w:r>
          </w:p>
        </w:tc>
      </w:tr>
      <w:tr w:rsidR="0063051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CU-20–CU-22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/dashboard/admin/becas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becas; alumnos_becas; asignar_beca_alumno; retirar_beca_alumno</w:t>
            </w:r>
          </w:p>
        </w:tc>
      </w:tr>
      <w:tr w:rsidR="0063051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CU-23–CU-25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FinancialReports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estado_cuenta; KPIs; tutores_alumnos</w:t>
            </w:r>
          </w:p>
        </w:tc>
      </w:tr>
      <w:tr w:rsidR="0063051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CU-26–CU-27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/dashboard/alumno; /cuenta-suspendida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alumnos; pagos; estado_cuenta; configuración; becas</w:t>
            </w:r>
          </w:p>
        </w:tc>
      </w:tr>
      <w:tr w:rsidR="0063051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CU-28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Trigger de reinscripción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7"/>
              </w:rPr>
              <w:t>promover_alumno_por_reinscripcion; promociones_academicas</w:t>
            </w:r>
          </w:p>
        </w:tc>
      </w:tr>
    </w:tbl>
    <w:p w:rsidR="00630517" w:rsidRDefault="00310658">
      <w:pPr>
        <w:pStyle w:val="Ttulo2"/>
      </w:pPr>
      <w:bookmarkStart w:id="54" w:name="_Toc239309616"/>
      <w:r>
        <w:t>7.1 Migraciones por dominio</w:t>
      </w:r>
      <w:bookmarkEnd w:id="54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63051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8"/>
              </w:rPr>
              <w:t>Migraciones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8"/>
              </w:rPr>
              <w:t>Responsabilidad</w:t>
            </w:r>
          </w:p>
        </w:tc>
      </w:tr>
      <w:tr w:rsidR="0063051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lastRenderedPageBreak/>
              <w:t>001–006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Base de alumnos, pagos, matrícula, ciclos, costos, secuencia e índices.</w:t>
            </w:r>
          </w:p>
        </w:tc>
      </w:tr>
      <w:tr w:rsidR="0063051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007–010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Estado de cuenta financiero, sobrepagos controlados, estatus y estado académico.</w:t>
            </w:r>
          </w:p>
        </w:tc>
      </w:tr>
      <w:tr w:rsidR="0063051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011–013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 xml:space="preserve">Reglas de producción, promoción y bloqueo sólido de </w:t>
            </w:r>
            <w:r>
              <w:rPr>
                <w:sz w:val="18"/>
              </w:rPr>
              <w:t>costos por nivel de cobro.</w:t>
            </w:r>
          </w:p>
        </w:tc>
      </w:tr>
      <w:tr w:rsidR="0063051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014–016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Edición auditada y método de pago.</w:t>
            </w:r>
          </w:p>
        </w:tc>
      </w:tr>
      <w:tr w:rsidR="0063051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017–019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Becas aplicadas financieramente y eliminación auditada de pagos.</w:t>
            </w:r>
          </w:p>
        </w:tc>
      </w:tr>
      <w:tr w:rsidR="0063051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020–021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Dashboard integral, fecha límite y pausa automática por inscripción.</w:t>
            </w:r>
          </w:p>
        </w:tc>
      </w:tr>
      <w:tr w:rsidR="0063051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022–024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Expediente fiscal CFDI 4.0, permisos de catálogos y validación de RFC.</w:t>
            </w:r>
          </w:p>
        </w:tc>
      </w:tr>
      <w:tr w:rsidR="0063051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025–026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Preescolar y rangos/promoción de grados y semestres.</w:t>
            </w:r>
          </w:p>
        </w:tc>
      </w:tr>
      <w:tr w:rsidR="0063051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027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Tutores del alumno y contacto principal para recordatorios.</w:t>
            </w:r>
          </w:p>
        </w:tc>
      </w:tr>
    </w:tbl>
    <w:p w:rsidR="00630517" w:rsidRDefault="00310658">
      <w:pPr>
        <w:pStyle w:val="Ttulo1"/>
      </w:pPr>
      <w:bookmarkStart w:id="55" w:name="_Toc239309617"/>
      <w:r>
        <w:t>8. Guía de validación y aceptación</w:t>
      </w:r>
      <w:bookmarkEnd w:id="55"/>
    </w:p>
    <w:p w:rsidR="00630517" w:rsidRDefault="00310658">
      <w:r>
        <w:t xml:space="preserve">Antes de reemplazar los datos </w:t>
      </w:r>
      <w:r>
        <w:t>ficticios por información real, se recomienda ejecutar las siguientes pruebas con un ciclo controlado y conservar evidencia de cada resultado.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 xml:space="preserve">Un administrador inicia sesión, navega todos los módulos y cierra sesión; un alumno no puede abrir rutas </w:t>
      </w:r>
      <w:r>
        <w:rPr>
          <w:sz w:val="21"/>
        </w:rPr>
        <w:t>administrativas.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>Se registra un alumno de cada nivel y se verifican rangos de grado/semestre, matrícula única y credenciales generadas.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>Se capturan uno y dos tutores; se rechazan teléfono, correo o contacto principal inválidos.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>Se configuran costos y fecha límite de cada nivel; después de registrar un pago, los campos quedan bloqueados.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>Se registra inscripción parcial y total; se comprueba que no se permita mensualidad antes de liquidarla.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>Se recorren mensualidades en orden y se intenta un monto superior al saldo para comprobar el rechazo.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>Se modifica monto y método con motivo/contraseña; se verifica auditoría y recálculo.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>Se elimina un pago permitido y se intenta eliminar otro con dependencias posteriores.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>Se crea una beca, se asigna antes de pagar y se comprueba el descuento en cargos y perfil.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>Se intenta retirar la beca después de un pago y se valida el mensaje de dependencia.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>Se vence una inscripción de prueba y se comprueba pausa automática; al liquidarla, se comprueba reactivación.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>Se cambia un alumno a baja y se comprueba bloqueo del portal, pagos y cargos futuros, conservando su saldo histórico.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lastRenderedPageBreak/>
        <w:t>Se valida que los KPIs, filtros, paginación y CSV coincidan con consultas directas de control.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 xml:space="preserve">Se registra tutor principal con número </w:t>
      </w:r>
      <w:r>
        <w:rPr>
          <w:sz w:val="21"/>
        </w:rPr>
        <w:t>internacional y nacional; ambos abren el chat correcto de WhatsApp.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>Se registra persona física y moral con catálogos válidos y se comprueban botones de copia.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>Se paga inscripción de un ciclo posterior y se verifica una sola promoción, incluido el cambio de nivel en grado máximo.</w:t>
      </w:r>
    </w:p>
    <w:p w:rsidR="00630517" w:rsidRDefault="00310658">
      <w:pPr>
        <w:numPr>
          <w:ilvl w:val="0"/>
          <w:numId w:val="116"/>
        </w:numPr>
      </w:pPr>
      <w:r>
        <w:rPr>
          <w:sz w:val="21"/>
        </w:rPr>
        <w:t>Se revisa en teléfono, tableta y escritorio que menús, tarjetas, filtros, tablas y modales sean utilizables.</w:t>
      </w:r>
    </w:p>
    <w:p w:rsidR="00630517" w:rsidRDefault="00310658">
      <w:pPr>
        <w:pStyle w:val="Ttulo2"/>
      </w:pPr>
      <w:bookmarkStart w:id="56" w:name="_Toc239309618"/>
      <w:r>
        <w:t>8.1 Criterio de aprobación</w:t>
      </w:r>
      <w:bookmarkEnd w:id="56"/>
    </w:p>
    <w:p w:rsidR="00630517" w:rsidRDefault="00310658">
      <w:pPr>
        <w:pBdr>
          <w:left w:val="single" w:sz="18" w:space="8" w:color="166534"/>
        </w:pBdr>
        <w:shd w:val="clear" w:color="auto" w:fill="F0FDF4"/>
        <w:spacing w:before="80" w:after="160"/>
        <w:ind w:left="173" w:right="173"/>
      </w:pPr>
      <w:r>
        <w:rPr>
          <w:b/>
          <w:color w:val="166534"/>
          <w:sz w:val="21"/>
        </w:rPr>
        <w:t xml:space="preserve">Aprobación funcional. </w:t>
      </w:r>
      <w:r>
        <w:rPr>
          <w:sz w:val="21"/>
        </w:rPr>
        <w:t>El equipo puede considerar validado un caso cuando su flujo principal termina con la postcondición esperada, sus alternativas críticas muestran mensajes comprensibles y la consulta de control confirma que no existe inconsistencia financiera o acceso no autorizado.</w:t>
      </w:r>
    </w:p>
    <w:p w:rsidR="00630517" w:rsidRDefault="00310658">
      <w:pPr>
        <w:pStyle w:val="Ttulo2"/>
      </w:pPr>
      <w:bookmarkStart w:id="57" w:name="_Toc239309619"/>
      <w:r>
        <w:t>8.2 Riesgos y pendientes de operación</w:t>
      </w:r>
      <w:bookmarkEnd w:id="57"/>
    </w:p>
    <w:p w:rsidR="00630517" w:rsidRDefault="00310658">
      <w:pPr>
        <w:numPr>
          <w:ilvl w:val="0"/>
          <w:numId w:val="117"/>
        </w:numPr>
      </w:pPr>
      <w:r>
        <w:rPr>
          <w:sz w:val="21"/>
        </w:rPr>
        <w:t>Definir un procedimiento formal de respaldo, restauración y eliminación de datos demo antes de migrar datos reales.</w:t>
      </w:r>
    </w:p>
    <w:p w:rsidR="00630517" w:rsidRDefault="00310658">
      <w:pPr>
        <w:numPr>
          <w:ilvl w:val="0"/>
          <w:numId w:val="117"/>
        </w:numPr>
      </w:pPr>
      <w:r>
        <w:rPr>
          <w:sz w:val="21"/>
        </w:rPr>
        <w:t>Revisar usuarios administrativos, contraseñas temporales y políticas de cambio de contraseña antes de producción.</w:t>
      </w:r>
    </w:p>
    <w:p w:rsidR="00630517" w:rsidRDefault="00310658">
      <w:pPr>
        <w:numPr>
          <w:ilvl w:val="0"/>
          <w:numId w:val="117"/>
        </w:numPr>
      </w:pPr>
      <w:r>
        <w:rPr>
          <w:sz w:val="21"/>
        </w:rPr>
        <w:t>Confirmar con el responsable fiscal que los catálogos cargados corresponden a la versión vigente del SAT.</w:t>
      </w:r>
    </w:p>
    <w:p w:rsidR="00630517" w:rsidRDefault="00310658">
      <w:pPr>
        <w:numPr>
          <w:ilvl w:val="0"/>
          <w:numId w:val="117"/>
        </w:numPr>
      </w:pPr>
      <w:r>
        <w:rPr>
          <w:sz w:val="21"/>
        </w:rPr>
        <w:t>Verificar que la tarea programada de pausa automática esté activa; mantener la ejecución alternativa desde el dashboard como respaldo.</w:t>
      </w:r>
    </w:p>
    <w:p w:rsidR="00630517" w:rsidRDefault="00310658">
      <w:pPr>
        <w:numPr>
          <w:ilvl w:val="0"/>
          <w:numId w:val="117"/>
        </w:numPr>
      </w:pPr>
      <w:r>
        <w:rPr>
          <w:sz w:val="21"/>
        </w:rPr>
        <w:t>Documentar quién autoriza cambios de costos, bajas, becas y correcciones de pagos.</w:t>
      </w:r>
    </w:p>
    <w:p w:rsidR="00630517" w:rsidRDefault="00310658">
      <w:pPr>
        <w:numPr>
          <w:ilvl w:val="0"/>
          <w:numId w:val="117"/>
        </w:numPr>
      </w:pPr>
      <w:r>
        <w:rPr>
          <w:sz w:val="21"/>
        </w:rPr>
        <w:t>Definir retención y acceso a bitácoras de pagos y datos fiscales conforme a las políticas de la institución.</w:t>
      </w:r>
    </w:p>
    <w:p w:rsidR="00630517" w:rsidRDefault="00310658">
      <w:pPr>
        <w:pStyle w:val="Ttulo1"/>
      </w:pPr>
      <w:bookmarkStart w:id="58" w:name="_Toc239309620"/>
      <w:r>
        <w:t>9. Glosario</w:t>
      </w:r>
      <w:bookmarkEnd w:id="58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3051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8"/>
              </w:rPr>
              <w:t>Término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/>
            </w:pPr>
            <w:r>
              <w:rPr>
                <w:b/>
                <w:color w:val="0B2545"/>
                <w:sz w:val="18"/>
              </w:rPr>
              <w:t>Definición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Abono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Pago parcial aplicado al saldo de un concepto.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Beca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 xml:space="preserve">Descuento porcentual aplicado a </w:t>
            </w:r>
            <w:r>
              <w:rPr>
                <w:sz w:val="18"/>
              </w:rPr>
              <w:t>inscripción, mensualidades o ambos dentro de un ciclo.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Ciclo escolar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Periodo agosto–julio identificado por dos años consecutivos.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CFDI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Comprobante Fiscal Digital por Internet emitido en un portal externo.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Cargo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 xml:space="preserve">Obligación individual con </w:t>
            </w:r>
            <w:r>
              <w:rPr>
                <w:sz w:val="18"/>
              </w:rPr>
              <w:t>concepto, monto esperado, monto pagado, fecha límite y estatus.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lastRenderedPageBreak/>
              <w:t>Matrícula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Identificador institucional único del alumno.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Nivel de cobro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Nivel académico congelado en el pago para aplicar costos y bloqueos correctos.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Pausa automática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 xml:space="preserve">Estado </w:t>
            </w:r>
            <w:r>
              <w:rPr>
                <w:sz w:val="18"/>
              </w:rPr>
              <w:t>temporal originado exclusivamente por inscripción vencida y pendiente.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RLS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Row Level Security; políticas de PostgreSQL que limitan qué filas puede leer o modificar cada usuario.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RPC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Función PostgreSQL invocada de forma remota desde Supabase.</w:t>
            </w:r>
          </w:p>
        </w:tc>
      </w:tr>
      <w:tr w:rsidR="0063051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Tutor principal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30517" w:rsidRDefault="00310658">
            <w:pPr>
              <w:spacing w:after="0" w:line="259" w:lineRule="auto"/>
            </w:pPr>
            <w:r>
              <w:rPr>
                <w:sz w:val="18"/>
              </w:rPr>
              <w:t>Contacto en posición 1 utilizado como destinatario del recordatorio.</w:t>
            </w:r>
          </w:p>
        </w:tc>
      </w:tr>
    </w:tbl>
    <w:p w:rsidR="00630517" w:rsidRDefault="00310658">
      <w:pPr>
        <w:pStyle w:val="Ttulo1"/>
      </w:pPr>
      <w:bookmarkStart w:id="59" w:name="_Toc239309621"/>
      <w:r>
        <w:t>10. Cierre</w:t>
      </w:r>
      <w:bookmarkEnd w:id="59"/>
    </w:p>
    <w:p w:rsidR="00630517" w:rsidRDefault="00310658">
      <w:r>
        <w:t xml:space="preserve">La versión descrita cubre el núcleo operativo del control escolar y financiero: identifica al alumno, conserva su situación académica, determina cargos y </w:t>
      </w:r>
      <w:r>
        <w:t>descuentos, controla la secuencia de pagos, protege correcciones sensibles, ofrece visibilidad administrativa y comunica saldos al responsable registrado. La validación del equipo debe concentrarse ahora en reproducir los escenarios de la sección 8 con datos de prueba y autorizar el procedimiento de migración a datos reales.</w:t>
      </w:r>
    </w:p>
    <w:sectPr w:rsidR="00630517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0658" w:rsidRDefault="00310658">
      <w:pPr>
        <w:spacing w:after="0" w:line="240" w:lineRule="auto"/>
      </w:pPr>
      <w:r>
        <w:separator/>
      </w:r>
    </w:p>
  </w:endnote>
  <w:endnote w:type="continuationSeparator" w:id="0">
    <w:p w:rsidR="00310658" w:rsidRDefault="00310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517" w:rsidRDefault="00630517">
    <w:pPr>
      <w:pStyle w:val="Piedepgina"/>
    </w:pPr>
  </w:p>
  <w:tbl>
    <w:tblPr>
      <w:tblStyle w:val="Tablaconcuadrcula"/>
      <w:tblW w:w="9360" w:type="dxa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6500"/>
      <w:gridCol w:w="2860"/>
    </w:tblGrid>
    <w:tr w:rsidR="00630517">
      <w:trPr>
        <w:cantSplit/>
      </w:trPr>
      <w:tc>
        <w:tcPr>
          <w:tcW w:w="650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:rsidR="00630517" w:rsidRDefault="00310658">
          <w:pPr>
            <w:spacing w:after="0"/>
          </w:pPr>
          <w:r>
            <w:rPr>
              <w:color w:val="5B6B82"/>
              <w:sz w:val="17"/>
            </w:rPr>
            <w:t>Casos de uso · Versión 1.0 · Septiembre 2026</w:t>
          </w:r>
        </w:p>
      </w:tc>
      <w:tc>
        <w:tcPr>
          <w:tcW w:w="286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:rsidR="00630517" w:rsidRDefault="00310658">
          <w:pPr>
            <w:spacing w:after="0"/>
            <w:jc w:val="right"/>
          </w:pPr>
          <w:r>
            <w:rPr>
              <w:color w:val="5B6B82"/>
              <w:sz w:val="18"/>
            </w:rPr>
            <w:t xml:space="preserve">Página </w:t>
          </w:r>
          <w:r>
            <w:rPr>
              <w:color w:val="5B6B82"/>
              <w:sz w:val="18"/>
            </w:rPr>
            <w:fldChar w:fldCharType="begin"/>
          </w:r>
          <w:r>
            <w:rPr>
              <w:color w:val="5B6B82"/>
              <w:sz w:val="18"/>
            </w:rPr>
            <w:instrText xml:space="preserve"> PAGE </w:instrText>
          </w:r>
          <w:r>
            <w:rPr>
              <w:color w:val="5B6B82"/>
              <w:sz w:val="18"/>
            </w:rPr>
            <w:fldChar w:fldCharType="separate"/>
          </w:r>
          <w:r>
            <w:rPr>
              <w:color w:val="5B6B82"/>
              <w:sz w:val="18"/>
            </w:rPr>
            <w:t>1</w:t>
          </w:r>
          <w:r>
            <w:rPr>
              <w:color w:val="5B6B82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517" w:rsidRDefault="006305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0658" w:rsidRDefault="00310658">
      <w:pPr>
        <w:spacing w:after="0" w:line="240" w:lineRule="auto"/>
      </w:pPr>
      <w:r>
        <w:separator/>
      </w:r>
    </w:p>
  </w:footnote>
  <w:footnote w:type="continuationSeparator" w:id="0">
    <w:p w:rsidR="00310658" w:rsidRDefault="00310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517" w:rsidRDefault="00310658">
    <w:pPr>
      <w:pStyle w:val="Encabezado"/>
    </w:pPr>
    <w:r>
      <w:rPr>
        <w:b/>
        <w:color w:val="5B6B82"/>
        <w:sz w:val="17"/>
      </w:rPr>
      <w:t>PORTAL ESCOLAR  |  ESPECIFICACIÓN FUNCIONAL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517" w:rsidRDefault="006305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CE610C"/>
    <w:multiLevelType w:val="singleLevel"/>
    <w:tmpl w:val="B16278E8"/>
    <w:lvl w:ilvl="0">
      <w:start w:val="1"/>
      <w:numFmt w:val="decimal"/>
      <w:lvlText w:val="%1."/>
      <w:lvlJc w:val="left"/>
      <w:pPr>
        <w:tabs>
          <w:tab w:val="num" w:pos="269"/>
        </w:tabs>
        <w:spacing w:after="80" w:line="300" w:lineRule="auto"/>
        <w:ind w:left="540" w:hanging="271"/>
      </w:pPr>
      <w:rPr>
        <w:rFonts w:ascii="Calibri" w:hAnsi="Calibri"/>
      </w:rPr>
    </w:lvl>
  </w:abstractNum>
  <w:abstractNum w:abstractNumId="10" w15:restartNumberingAfterBreak="0">
    <w:nsid w:val="661A47EA"/>
    <w:multiLevelType w:val="singleLevel"/>
    <w:tmpl w:val="407C5FE6"/>
    <w:lvl w:ilvl="0">
      <w:start w:val="1"/>
      <w:numFmt w:val="bullet"/>
      <w:pStyle w:val="Listaconvietas"/>
      <w:lvlText w:val="•"/>
      <w:lvlJc w:val="left"/>
      <w:pPr>
        <w:tabs>
          <w:tab w:val="num" w:pos="269"/>
        </w:tabs>
        <w:spacing w:after="80" w:line="300" w:lineRule="auto"/>
        <w:ind w:left="540" w:hanging="271"/>
      </w:pPr>
      <w:rPr>
        <w:rFonts w:ascii="Calibri" w:hAnsi="Calibri"/>
      </w:rPr>
    </w:lvl>
  </w:abstractNum>
  <w:num w:numId="1" w16cid:durableId="555773595">
    <w:abstractNumId w:val="10"/>
    <w:lvlOverride w:ilvl="0">
      <w:startOverride w:val="1"/>
    </w:lvlOverride>
  </w:num>
  <w:num w:numId="2" w16cid:durableId="746726737">
    <w:abstractNumId w:val="10"/>
    <w:lvlOverride w:ilvl="0">
      <w:startOverride w:val="1"/>
    </w:lvlOverride>
  </w:num>
  <w:num w:numId="3" w16cid:durableId="481504124">
    <w:abstractNumId w:val="10"/>
    <w:lvlOverride w:ilvl="0">
      <w:startOverride w:val="1"/>
    </w:lvlOverride>
  </w:num>
  <w:num w:numId="4" w16cid:durableId="1968537587">
    <w:abstractNumId w:val="9"/>
    <w:lvlOverride w:ilvl="0">
      <w:startOverride w:val="1"/>
    </w:lvlOverride>
  </w:num>
  <w:num w:numId="5" w16cid:durableId="239215359">
    <w:abstractNumId w:val="10"/>
    <w:lvlOverride w:ilvl="0">
      <w:startOverride w:val="1"/>
    </w:lvlOverride>
  </w:num>
  <w:num w:numId="6" w16cid:durableId="1504003292">
    <w:abstractNumId w:val="10"/>
    <w:lvlOverride w:ilvl="0">
      <w:startOverride w:val="1"/>
    </w:lvlOverride>
  </w:num>
  <w:num w:numId="7" w16cid:durableId="1626503219">
    <w:abstractNumId w:val="10"/>
    <w:lvlOverride w:ilvl="0">
      <w:startOverride w:val="1"/>
    </w:lvlOverride>
  </w:num>
  <w:num w:numId="8" w16cid:durableId="82918957">
    <w:abstractNumId w:val="9"/>
    <w:lvlOverride w:ilvl="0">
      <w:startOverride w:val="1"/>
    </w:lvlOverride>
  </w:num>
  <w:num w:numId="9" w16cid:durableId="837306427">
    <w:abstractNumId w:val="10"/>
    <w:lvlOverride w:ilvl="0">
      <w:startOverride w:val="1"/>
    </w:lvlOverride>
  </w:num>
  <w:num w:numId="10" w16cid:durableId="183636793">
    <w:abstractNumId w:val="10"/>
    <w:lvlOverride w:ilvl="0">
      <w:startOverride w:val="1"/>
    </w:lvlOverride>
  </w:num>
  <w:num w:numId="11" w16cid:durableId="461730910">
    <w:abstractNumId w:val="10"/>
    <w:lvlOverride w:ilvl="0">
      <w:startOverride w:val="1"/>
    </w:lvlOverride>
  </w:num>
  <w:num w:numId="12" w16cid:durableId="1219320147">
    <w:abstractNumId w:val="9"/>
    <w:lvlOverride w:ilvl="0">
      <w:startOverride w:val="1"/>
    </w:lvlOverride>
  </w:num>
  <w:num w:numId="13" w16cid:durableId="1572809381">
    <w:abstractNumId w:val="10"/>
    <w:lvlOverride w:ilvl="0">
      <w:startOverride w:val="1"/>
    </w:lvlOverride>
  </w:num>
  <w:num w:numId="14" w16cid:durableId="968054795">
    <w:abstractNumId w:val="10"/>
    <w:lvlOverride w:ilvl="0">
      <w:startOverride w:val="1"/>
    </w:lvlOverride>
  </w:num>
  <w:num w:numId="15" w16cid:durableId="983197508">
    <w:abstractNumId w:val="10"/>
    <w:lvlOverride w:ilvl="0">
      <w:startOverride w:val="1"/>
    </w:lvlOverride>
  </w:num>
  <w:num w:numId="16" w16cid:durableId="827988242">
    <w:abstractNumId w:val="9"/>
    <w:lvlOverride w:ilvl="0">
      <w:startOverride w:val="1"/>
    </w:lvlOverride>
  </w:num>
  <w:num w:numId="17" w16cid:durableId="1220634519">
    <w:abstractNumId w:val="10"/>
    <w:lvlOverride w:ilvl="0">
      <w:startOverride w:val="1"/>
    </w:lvlOverride>
  </w:num>
  <w:num w:numId="18" w16cid:durableId="1931623528">
    <w:abstractNumId w:val="10"/>
    <w:lvlOverride w:ilvl="0">
      <w:startOverride w:val="1"/>
    </w:lvlOverride>
  </w:num>
  <w:num w:numId="19" w16cid:durableId="597106155">
    <w:abstractNumId w:val="10"/>
    <w:lvlOverride w:ilvl="0">
      <w:startOverride w:val="1"/>
    </w:lvlOverride>
  </w:num>
  <w:num w:numId="20" w16cid:durableId="1119567758">
    <w:abstractNumId w:val="9"/>
    <w:lvlOverride w:ilvl="0">
      <w:startOverride w:val="1"/>
    </w:lvlOverride>
  </w:num>
  <w:num w:numId="21" w16cid:durableId="373970005">
    <w:abstractNumId w:val="10"/>
    <w:lvlOverride w:ilvl="0">
      <w:startOverride w:val="1"/>
    </w:lvlOverride>
  </w:num>
  <w:num w:numId="22" w16cid:durableId="1350763419">
    <w:abstractNumId w:val="10"/>
    <w:lvlOverride w:ilvl="0">
      <w:startOverride w:val="1"/>
    </w:lvlOverride>
  </w:num>
  <w:num w:numId="23" w16cid:durableId="1872644680">
    <w:abstractNumId w:val="10"/>
    <w:lvlOverride w:ilvl="0">
      <w:startOverride w:val="1"/>
    </w:lvlOverride>
  </w:num>
  <w:num w:numId="24" w16cid:durableId="464154137">
    <w:abstractNumId w:val="9"/>
    <w:lvlOverride w:ilvl="0">
      <w:startOverride w:val="1"/>
    </w:lvlOverride>
  </w:num>
  <w:num w:numId="25" w16cid:durableId="715616804">
    <w:abstractNumId w:val="10"/>
    <w:lvlOverride w:ilvl="0">
      <w:startOverride w:val="1"/>
    </w:lvlOverride>
  </w:num>
  <w:num w:numId="26" w16cid:durableId="1026179167">
    <w:abstractNumId w:val="10"/>
    <w:lvlOverride w:ilvl="0">
      <w:startOverride w:val="1"/>
    </w:lvlOverride>
  </w:num>
  <w:num w:numId="27" w16cid:durableId="1031955483">
    <w:abstractNumId w:val="10"/>
    <w:lvlOverride w:ilvl="0">
      <w:startOverride w:val="1"/>
    </w:lvlOverride>
  </w:num>
  <w:num w:numId="28" w16cid:durableId="341014296">
    <w:abstractNumId w:val="9"/>
    <w:lvlOverride w:ilvl="0">
      <w:startOverride w:val="1"/>
    </w:lvlOverride>
  </w:num>
  <w:num w:numId="29" w16cid:durableId="1694912784">
    <w:abstractNumId w:val="10"/>
    <w:lvlOverride w:ilvl="0">
      <w:startOverride w:val="1"/>
    </w:lvlOverride>
  </w:num>
  <w:num w:numId="30" w16cid:durableId="504973735">
    <w:abstractNumId w:val="10"/>
    <w:lvlOverride w:ilvl="0">
      <w:startOverride w:val="1"/>
    </w:lvlOverride>
  </w:num>
  <w:num w:numId="31" w16cid:durableId="1147745402">
    <w:abstractNumId w:val="10"/>
    <w:lvlOverride w:ilvl="0">
      <w:startOverride w:val="1"/>
    </w:lvlOverride>
  </w:num>
  <w:num w:numId="32" w16cid:durableId="1436831325">
    <w:abstractNumId w:val="9"/>
    <w:lvlOverride w:ilvl="0">
      <w:startOverride w:val="1"/>
    </w:lvlOverride>
  </w:num>
  <w:num w:numId="33" w16cid:durableId="264534329">
    <w:abstractNumId w:val="10"/>
    <w:lvlOverride w:ilvl="0">
      <w:startOverride w:val="1"/>
    </w:lvlOverride>
  </w:num>
  <w:num w:numId="34" w16cid:durableId="1400060940">
    <w:abstractNumId w:val="10"/>
    <w:lvlOverride w:ilvl="0">
      <w:startOverride w:val="1"/>
    </w:lvlOverride>
  </w:num>
  <w:num w:numId="35" w16cid:durableId="1365864356">
    <w:abstractNumId w:val="10"/>
    <w:lvlOverride w:ilvl="0">
      <w:startOverride w:val="1"/>
    </w:lvlOverride>
  </w:num>
  <w:num w:numId="36" w16cid:durableId="303510048">
    <w:abstractNumId w:val="9"/>
    <w:lvlOverride w:ilvl="0">
      <w:startOverride w:val="1"/>
    </w:lvlOverride>
  </w:num>
  <w:num w:numId="37" w16cid:durableId="41950225">
    <w:abstractNumId w:val="10"/>
    <w:lvlOverride w:ilvl="0">
      <w:startOverride w:val="1"/>
    </w:lvlOverride>
  </w:num>
  <w:num w:numId="38" w16cid:durableId="817961118">
    <w:abstractNumId w:val="10"/>
    <w:lvlOverride w:ilvl="0">
      <w:startOverride w:val="1"/>
    </w:lvlOverride>
  </w:num>
  <w:num w:numId="39" w16cid:durableId="1915972148">
    <w:abstractNumId w:val="10"/>
    <w:lvlOverride w:ilvl="0">
      <w:startOverride w:val="1"/>
    </w:lvlOverride>
  </w:num>
  <w:num w:numId="40" w16cid:durableId="1435056463">
    <w:abstractNumId w:val="9"/>
    <w:lvlOverride w:ilvl="0">
      <w:startOverride w:val="1"/>
    </w:lvlOverride>
  </w:num>
  <w:num w:numId="41" w16cid:durableId="330985717">
    <w:abstractNumId w:val="10"/>
    <w:lvlOverride w:ilvl="0">
      <w:startOverride w:val="1"/>
    </w:lvlOverride>
  </w:num>
  <w:num w:numId="42" w16cid:durableId="1675454399">
    <w:abstractNumId w:val="10"/>
    <w:lvlOverride w:ilvl="0">
      <w:startOverride w:val="1"/>
    </w:lvlOverride>
  </w:num>
  <w:num w:numId="43" w16cid:durableId="42869145">
    <w:abstractNumId w:val="10"/>
    <w:lvlOverride w:ilvl="0">
      <w:startOverride w:val="1"/>
    </w:lvlOverride>
  </w:num>
  <w:num w:numId="44" w16cid:durableId="173034601">
    <w:abstractNumId w:val="9"/>
    <w:lvlOverride w:ilvl="0">
      <w:startOverride w:val="1"/>
    </w:lvlOverride>
  </w:num>
  <w:num w:numId="45" w16cid:durableId="358942367">
    <w:abstractNumId w:val="10"/>
    <w:lvlOverride w:ilvl="0">
      <w:startOverride w:val="1"/>
    </w:lvlOverride>
  </w:num>
  <w:num w:numId="46" w16cid:durableId="928193107">
    <w:abstractNumId w:val="10"/>
    <w:lvlOverride w:ilvl="0">
      <w:startOverride w:val="1"/>
    </w:lvlOverride>
  </w:num>
  <w:num w:numId="47" w16cid:durableId="113377578">
    <w:abstractNumId w:val="10"/>
    <w:lvlOverride w:ilvl="0">
      <w:startOverride w:val="1"/>
    </w:lvlOverride>
  </w:num>
  <w:num w:numId="48" w16cid:durableId="958410731">
    <w:abstractNumId w:val="9"/>
    <w:lvlOverride w:ilvl="0">
      <w:startOverride w:val="1"/>
    </w:lvlOverride>
  </w:num>
  <w:num w:numId="49" w16cid:durableId="1396121333">
    <w:abstractNumId w:val="10"/>
    <w:lvlOverride w:ilvl="0">
      <w:startOverride w:val="1"/>
    </w:lvlOverride>
  </w:num>
  <w:num w:numId="50" w16cid:durableId="710113773">
    <w:abstractNumId w:val="10"/>
    <w:lvlOverride w:ilvl="0">
      <w:startOverride w:val="1"/>
    </w:lvlOverride>
  </w:num>
  <w:num w:numId="51" w16cid:durableId="58015196">
    <w:abstractNumId w:val="10"/>
    <w:lvlOverride w:ilvl="0">
      <w:startOverride w:val="1"/>
    </w:lvlOverride>
  </w:num>
  <w:num w:numId="52" w16cid:durableId="1953701410">
    <w:abstractNumId w:val="9"/>
    <w:lvlOverride w:ilvl="0">
      <w:startOverride w:val="1"/>
    </w:lvlOverride>
  </w:num>
  <w:num w:numId="53" w16cid:durableId="2140494165">
    <w:abstractNumId w:val="10"/>
    <w:lvlOverride w:ilvl="0">
      <w:startOverride w:val="1"/>
    </w:lvlOverride>
  </w:num>
  <w:num w:numId="54" w16cid:durableId="480118474">
    <w:abstractNumId w:val="10"/>
    <w:lvlOverride w:ilvl="0">
      <w:startOverride w:val="1"/>
    </w:lvlOverride>
  </w:num>
  <w:num w:numId="55" w16cid:durableId="1889143981">
    <w:abstractNumId w:val="10"/>
    <w:lvlOverride w:ilvl="0">
      <w:startOverride w:val="1"/>
    </w:lvlOverride>
  </w:num>
  <w:num w:numId="56" w16cid:durableId="1729957323">
    <w:abstractNumId w:val="9"/>
    <w:lvlOverride w:ilvl="0">
      <w:startOverride w:val="1"/>
    </w:lvlOverride>
  </w:num>
  <w:num w:numId="57" w16cid:durableId="1649549434">
    <w:abstractNumId w:val="10"/>
    <w:lvlOverride w:ilvl="0">
      <w:startOverride w:val="1"/>
    </w:lvlOverride>
  </w:num>
  <w:num w:numId="58" w16cid:durableId="438524234">
    <w:abstractNumId w:val="10"/>
    <w:lvlOverride w:ilvl="0">
      <w:startOverride w:val="1"/>
    </w:lvlOverride>
  </w:num>
  <w:num w:numId="59" w16cid:durableId="1988511533">
    <w:abstractNumId w:val="10"/>
    <w:lvlOverride w:ilvl="0">
      <w:startOverride w:val="1"/>
    </w:lvlOverride>
  </w:num>
  <w:num w:numId="60" w16cid:durableId="544296607">
    <w:abstractNumId w:val="9"/>
    <w:lvlOverride w:ilvl="0">
      <w:startOverride w:val="1"/>
    </w:lvlOverride>
  </w:num>
  <w:num w:numId="61" w16cid:durableId="1968899876">
    <w:abstractNumId w:val="10"/>
    <w:lvlOverride w:ilvl="0">
      <w:startOverride w:val="1"/>
    </w:lvlOverride>
  </w:num>
  <w:num w:numId="62" w16cid:durableId="1970209916">
    <w:abstractNumId w:val="10"/>
    <w:lvlOverride w:ilvl="0">
      <w:startOverride w:val="1"/>
    </w:lvlOverride>
  </w:num>
  <w:num w:numId="63" w16cid:durableId="2136867869">
    <w:abstractNumId w:val="10"/>
    <w:lvlOverride w:ilvl="0">
      <w:startOverride w:val="1"/>
    </w:lvlOverride>
  </w:num>
  <w:num w:numId="64" w16cid:durableId="1470897334">
    <w:abstractNumId w:val="9"/>
    <w:lvlOverride w:ilvl="0">
      <w:startOverride w:val="1"/>
    </w:lvlOverride>
  </w:num>
  <w:num w:numId="65" w16cid:durableId="1683236732">
    <w:abstractNumId w:val="10"/>
    <w:lvlOverride w:ilvl="0">
      <w:startOverride w:val="1"/>
    </w:lvlOverride>
  </w:num>
  <w:num w:numId="66" w16cid:durableId="1918515410">
    <w:abstractNumId w:val="10"/>
    <w:lvlOverride w:ilvl="0">
      <w:startOverride w:val="1"/>
    </w:lvlOverride>
  </w:num>
  <w:num w:numId="67" w16cid:durableId="1362824849">
    <w:abstractNumId w:val="10"/>
    <w:lvlOverride w:ilvl="0">
      <w:startOverride w:val="1"/>
    </w:lvlOverride>
  </w:num>
  <w:num w:numId="68" w16cid:durableId="929121399">
    <w:abstractNumId w:val="9"/>
    <w:lvlOverride w:ilvl="0">
      <w:startOverride w:val="1"/>
    </w:lvlOverride>
  </w:num>
  <w:num w:numId="69" w16cid:durableId="429861529">
    <w:abstractNumId w:val="10"/>
    <w:lvlOverride w:ilvl="0">
      <w:startOverride w:val="1"/>
    </w:lvlOverride>
  </w:num>
  <w:num w:numId="70" w16cid:durableId="2126383605">
    <w:abstractNumId w:val="10"/>
    <w:lvlOverride w:ilvl="0">
      <w:startOverride w:val="1"/>
    </w:lvlOverride>
  </w:num>
  <w:num w:numId="71" w16cid:durableId="2079355853">
    <w:abstractNumId w:val="10"/>
    <w:lvlOverride w:ilvl="0">
      <w:startOverride w:val="1"/>
    </w:lvlOverride>
  </w:num>
  <w:num w:numId="72" w16cid:durableId="1887718751">
    <w:abstractNumId w:val="9"/>
    <w:lvlOverride w:ilvl="0">
      <w:startOverride w:val="1"/>
    </w:lvlOverride>
  </w:num>
  <w:num w:numId="73" w16cid:durableId="104690766">
    <w:abstractNumId w:val="10"/>
    <w:lvlOverride w:ilvl="0">
      <w:startOverride w:val="1"/>
    </w:lvlOverride>
  </w:num>
  <w:num w:numId="74" w16cid:durableId="9374593">
    <w:abstractNumId w:val="10"/>
    <w:lvlOverride w:ilvl="0">
      <w:startOverride w:val="1"/>
    </w:lvlOverride>
  </w:num>
  <w:num w:numId="75" w16cid:durableId="1039545499">
    <w:abstractNumId w:val="10"/>
    <w:lvlOverride w:ilvl="0">
      <w:startOverride w:val="1"/>
    </w:lvlOverride>
  </w:num>
  <w:num w:numId="76" w16cid:durableId="35469321">
    <w:abstractNumId w:val="9"/>
    <w:lvlOverride w:ilvl="0">
      <w:startOverride w:val="1"/>
    </w:lvlOverride>
  </w:num>
  <w:num w:numId="77" w16cid:durableId="1833569092">
    <w:abstractNumId w:val="10"/>
    <w:lvlOverride w:ilvl="0">
      <w:startOverride w:val="1"/>
    </w:lvlOverride>
  </w:num>
  <w:num w:numId="78" w16cid:durableId="2091081529">
    <w:abstractNumId w:val="10"/>
    <w:lvlOverride w:ilvl="0">
      <w:startOverride w:val="1"/>
    </w:lvlOverride>
  </w:num>
  <w:num w:numId="79" w16cid:durableId="1258096757">
    <w:abstractNumId w:val="10"/>
    <w:lvlOverride w:ilvl="0">
      <w:startOverride w:val="1"/>
    </w:lvlOverride>
  </w:num>
  <w:num w:numId="80" w16cid:durableId="493883500">
    <w:abstractNumId w:val="9"/>
    <w:lvlOverride w:ilvl="0">
      <w:startOverride w:val="1"/>
    </w:lvlOverride>
  </w:num>
  <w:num w:numId="81" w16cid:durableId="515966210">
    <w:abstractNumId w:val="10"/>
    <w:lvlOverride w:ilvl="0">
      <w:startOverride w:val="1"/>
    </w:lvlOverride>
  </w:num>
  <w:num w:numId="82" w16cid:durableId="1144591063">
    <w:abstractNumId w:val="10"/>
    <w:lvlOverride w:ilvl="0">
      <w:startOverride w:val="1"/>
    </w:lvlOverride>
  </w:num>
  <w:num w:numId="83" w16cid:durableId="2101364467">
    <w:abstractNumId w:val="10"/>
    <w:lvlOverride w:ilvl="0">
      <w:startOverride w:val="1"/>
    </w:lvlOverride>
  </w:num>
  <w:num w:numId="84" w16cid:durableId="1036587056">
    <w:abstractNumId w:val="9"/>
    <w:lvlOverride w:ilvl="0">
      <w:startOverride w:val="1"/>
    </w:lvlOverride>
  </w:num>
  <w:num w:numId="85" w16cid:durableId="1685324234">
    <w:abstractNumId w:val="10"/>
    <w:lvlOverride w:ilvl="0">
      <w:startOverride w:val="1"/>
    </w:lvlOverride>
  </w:num>
  <w:num w:numId="86" w16cid:durableId="240336289">
    <w:abstractNumId w:val="10"/>
    <w:lvlOverride w:ilvl="0">
      <w:startOverride w:val="1"/>
    </w:lvlOverride>
  </w:num>
  <w:num w:numId="87" w16cid:durableId="1011374529">
    <w:abstractNumId w:val="10"/>
    <w:lvlOverride w:ilvl="0">
      <w:startOverride w:val="1"/>
    </w:lvlOverride>
  </w:num>
  <w:num w:numId="88" w16cid:durableId="1154418689">
    <w:abstractNumId w:val="9"/>
    <w:lvlOverride w:ilvl="0">
      <w:startOverride w:val="1"/>
    </w:lvlOverride>
  </w:num>
  <w:num w:numId="89" w16cid:durableId="1921207254">
    <w:abstractNumId w:val="10"/>
    <w:lvlOverride w:ilvl="0">
      <w:startOverride w:val="1"/>
    </w:lvlOverride>
  </w:num>
  <w:num w:numId="90" w16cid:durableId="1901162493">
    <w:abstractNumId w:val="10"/>
    <w:lvlOverride w:ilvl="0">
      <w:startOverride w:val="1"/>
    </w:lvlOverride>
  </w:num>
  <w:num w:numId="91" w16cid:durableId="540678464">
    <w:abstractNumId w:val="10"/>
    <w:lvlOverride w:ilvl="0">
      <w:startOverride w:val="1"/>
    </w:lvlOverride>
  </w:num>
  <w:num w:numId="92" w16cid:durableId="749739035">
    <w:abstractNumId w:val="9"/>
    <w:lvlOverride w:ilvl="0">
      <w:startOverride w:val="1"/>
    </w:lvlOverride>
  </w:num>
  <w:num w:numId="93" w16cid:durableId="1556162754">
    <w:abstractNumId w:val="10"/>
    <w:lvlOverride w:ilvl="0">
      <w:startOverride w:val="1"/>
    </w:lvlOverride>
  </w:num>
  <w:num w:numId="94" w16cid:durableId="483162326">
    <w:abstractNumId w:val="10"/>
    <w:lvlOverride w:ilvl="0">
      <w:startOverride w:val="1"/>
    </w:lvlOverride>
  </w:num>
  <w:num w:numId="95" w16cid:durableId="1204713214">
    <w:abstractNumId w:val="10"/>
    <w:lvlOverride w:ilvl="0">
      <w:startOverride w:val="1"/>
    </w:lvlOverride>
  </w:num>
  <w:num w:numId="96" w16cid:durableId="608053535">
    <w:abstractNumId w:val="9"/>
    <w:lvlOverride w:ilvl="0">
      <w:startOverride w:val="1"/>
    </w:lvlOverride>
  </w:num>
  <w:num w:numId="97" w16cid:durableId="208957099">
    <w:abstractNumId w:val="10"/>
    <w:lvlOverride w:ilvl="0">
      <w:startOverride w:val="1"/>
    </w:lvlOverride>
  </w:num>
  <w:num w:numId="98" w16cid:durableId="1240286567">
    <w:abstractNumId w:val="10"/>
    <w:lvlOverride w:ilvl="0">
      <w:startOverride w:val="1"/>
    </w:lvlOverride>
  </w:num>
  <w:num w:numId="99" w16cid:durableId="1622220413">
    <w:abstractNumId w:val="10"/>
    <w:lvlOverride w:ilvl="0">
      <w:startOverride w:val="1"/>
    </w:lvlOverride>
  </w:num>
  <w:num w:numId="100" w16cid:durableId="1211377096">
    <w:abstractNumId w:val="9"/>
    <w:lvlOverride w:ilvl="0">
      <w:startOverride w:val="1"/>
    </w:lvlOverride>
  </w:num>
  <w:num w:numId="101" w16cid:durableId="618150627">
    <w:abstractNumId w:val="10"/>
    <w:lvlOverride w:ilvl="0">
      <w:startOverride w:val="1"/>
    </w:lvlOverride>
  </w:num>
  <w:num w:numId="102" w16cid:durableId="1638561295">
    <w:abstractNumId w:val="10"/>
    <w:lvlOverride w:ilvl="0">
      <w:startOverride w:val="1"/>
    </w:lvlOverride>
  </w:num>
  <w:num w:numId="103" w16cid:durableId="84032946">
    <w:abstractNumId w:val="10"/>
    <w:lvlOverride w:ilvl="0">
      <w:startOverride w:val="1"/>
    </w:lvlOverride>
  </w:num>
  <w:num w:numId="104" w16cid:durableId="123423785">
    <w:abstractNumId w:val="9"/>
    <w:lvlOverride w:ilvl="0">
      <w:startOverride w:val="1"/>
    </w:lvlOverride>
  </w:num>
  <w:num w:numId="105" w16cid:durableId="2133131813">
    <w:abstractNumId w:val="10"/>
    <w:lvlOverride w:ilvl="0">
      <w:startOverride w:val="1"/>
    </w:lvlOverride>
  </w:num>
  <w:num w:numId="106" w16cid:durableId="1906990204">
    <w:abstractNumId w:val="10"/>
    <w:lvlOverride w:ilvl="0">
      <w:startOverride w:val="1"/>
    </w:lvlOverride>
  </w:num>
  <w:num w:numId="107" w16cid:durableId="1725326392">
    <w:abstractNumId w:val="10"/>
    <w:lvlOverride w:ilvl="0">
      <w:startOverride w:val="1"/>
    </w:lvlOverride>
  </w:num>
  <w:num w:numId="108" w16cid:durableId="782765250">
    <w:abstractNumId w:val="9"/>
    <w:lvlOverride w:ilvl="0">
      <w:startOverride w:val="1"/>
    </w:lvlOverride>
  </w:num>
  <w:num w:numId="109" w16cid:durableId="1582638973">
    <w:abstractNumId w:val="10"/>
    <w:lvlOverride w:ilvl="0">
      <w:startOverride w:val="1"/>
    </w:lvlOverride>
  </w:num>
  <w:num w:numId="110" w16cid:durableId="514810889">
    <w:abstractNumId w:val="10"/>
    <w:lvlOverride w:ilvl="0">
      <w:startOverride w:val="1"/>
    </w:lvlOverride>
  </w:num>
  <w:num w:numId="111" w16cid:durableId="1325621430">
    <w:abstractNumId w:val="10"/>
    <w:lvlOverride w:ilvl="0">
      <w:startOverride w:val="1"/>
    </w:lvlOverride>
  </w:num>
  <w:num w:numId="112" w16cid:durableId="1660042141">
    <w:abstractNumId w:val="9"/>
    <w:lvlOverride w:ilvl="0">
      <w:startOverride w:val="1"/>
    </w:lvlOverride>
  </w:num>
  <w:num w:numId="113" w16cid:durableId="2039547998">
    <w:abstractNumId w:val="10"/>
    <w:lvlOverride w:ilvl="0">
      <w:startOverride w:val="1"/>
    </w:lvlOverride>
  </w:num>
  <w:num w:numId="114" w16cid:durableId="539587293">
    <w:abstractNumId w:val="10"/>
    <w:lvlOverride w:ilvl="0">
      <w:startOverride w:val="1"/>
    </w:lvlOverride>
  </w:num>
  <w:num w:numId="115" w16cid:durableId="861019871">
    <w:abstractNumId w:val="10"/>
    <w:lvlOverride w:ilvl="0">
      <w:startOverride w:val="1"/>
    </w:lvlOverride>
  </w:num>
  <w:num w:numId="116" w16cid:durableId="193080649">
    <w:abstractNumId w:val="10"/>
    <w:lvlOverride w:ilvl="0">
      <w:startOverride w:val="1"/>
    </w:lvlOverride>
  </w:num>
  <w:num w:numId="117" w16cid:durableId="131826452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658"/>
    <w:rsid w:val="00326F90"/>
    <w:rsid w:val="00630517"/>
    <w:rsid w:val="00AA1D8D"/>
    <w:rsid w:val="00B47730"/>
    <w:rsid w:val="00CB0664"/>
    <w:rsid w:val="00FC693F"/>
    <w:rsid w:val="00FD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6B9D777-DF91-47BF-B1E3-D7B09A36E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1F4D78"/>
      <w:spacing w:val="15"/>
      <w:sz w:val="30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269"/>
      </w:tabs>
      <w:spacing w:after="80"/>
      <w:ind w:left="540" w:hanging="271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269"/>
      </w:tabs>
      <w:spacing w:after="80"/>
      <w:ind w:left="540" w:hanging="271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269"/>
      </w:tabs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269"/>
      </w:tabs>
      <w:spacing w:after="80"/>
      <w:ind w:left="540" w:hanging="271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269"/>
      </w:tabs>
      <w:spacing w:after="80"/>
      <w:ind w:left="540" w:hanging="271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31065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1065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1065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106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8841</Words>
  <Characters>48628</Characters>
  <Application>Microsoft Office Word</Application>
  <DocSecurity>0</DocSecurity>
  <Lines>405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Casos de Uso — Portal Escolar</dc:title>
  <dc:subject>Especificación funcional del sistema de control escolar y gestión de pagos</dc:subject>
  <dc:creator>Equipo del Portal Escolar</dc:creator>
  <cp:keywords>casos de uso, control escolar, pagos, alumnos, Supabase, Next.js</cp:keywords>
  <dc:description>Documento generado a partir de la implementación vigente del repositorio SCP-CEV.</dc:description>
  <cp:lastModifiedBy>Luis Vega Garcia</cp:lastModifiedBy>
  <cp:revision>2</cp:revision>
  <dcterms:created xsi:type="dcterms:W3CDTF">2013-12-23T23:15:00Z</dcterms:created>
  <dcterms:modified xsi:type="dcterms:W3CDTF">2026-09-03T12:32:00Z</dcterms:modified>
  <cp:category/>
</cp:coreProperties>
</file>