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Contract</w:t>
      </w:r>
    </w:p>
    <w:p w:rsidR="00000000" w:rsidDel="00000000" w:rsidP="00000000" w:rsidRDefault="00000000" w:rsidRPr="00000000" w14:paraId="00000002">
      <w:pPr>
        <w:rPr>
          <w:b w:val="1"/>
        </w:rPr>
      </w:pPr>
      <w:r w:rsidDel="00000000" w:rsidR="00000000" w:rsidRPr="00000000">
        <w:rPr>
          <w:b w:val="1"/>
          <w:rtl w:val="0"/>
        </w:rPr>
        <w:t xml:space="preserve">Team Name:</w:t>
      </w:r>
    </w:p>
    <w:p w:rsidR="00000000" w:rsidDel="00000000" w:rsidP="00000000" w:rsidRDefault="00000000" w:rsidRPr="00000000" w14:paraId="00000003">
      <w:pPr>
        <w:rPr>
          <w:b w:val="1"/>
        </w:rPr>
      </w:pPr>
      <w:r w:rsidDel="00000000" w:rsidR="00000000" w:rsidRPr="00000000">
        <w:rPr>
          <w:b w:val="1"/>
          <w:rtl w:val="0"/>
        </w:rPr>
        <w:t xml:space="preserve">Team Members: Jingtao Yuan, Yifan Liu, Lingjun(Luis) Zeng, An Yan, Qinying Qiu</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Purpose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team contract is to outline the standard operating practices and team norms of the above-named team and individually listed members for the remaining duration of the team lifespan. The guidelines outlined in this document are agreed to by all team members as indicated by their signature at the end of the contract. Any amendments to the contract must be discussed and agreed to by all signing members. Failure to abide by the outlined standard operating practices of this contract could harm the team’s overall functioning and result in penalizing action as detailed in the contract.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and Regulations</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Expectations</w:t>
      </w:r>
    </w:p>
    <w:p w:rsidR="00000000" w:rsidDel="00000000" w:rsidP="00000000" w:rsidRDefault="00000000" w:rsidRPr="00000000" w14:paraId="0000000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goals, level of quality and acceptable outcome(s) of the project</w:t>
      </w:r>
    </w:p>
    <w:p w:rsidR="00000000" w:rsidDel="00000000" w:rsidP="00000000" w:rsidRDefault="00000000" w:rsidRPr="00000000" w14:paraId="0000000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expected procedure of overall project deadlines set as a team and self-imposed deadlines or milestones set by individual members</w:t>
      </w:r>
    </w:p>
    <w:p w:rsidR="00000000" w:rsidDel="00000000" w:rsidP="00000000" w:rsidRDefault="00000000" w:rsidRPr="00000000" w14:paraId="0000000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team will distribute contribution to the project equally among members and how to address inequality of member contribution throughout the project.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Communication</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preferred medium of communication</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agreed upon acceptable hours of communication delivery</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the expected timeliness of responding and if this expectation changes across the semester.</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the expected standard of respectful and professional communications both internal (i.e. between members) and external (i.e. teaching team, other teams) to the team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Meetings</w:t>
      </w:r>
    </w:p>
    <w:p w:rsidR="00000000" w:rsidDel="00000000" w:rsidP="00000000" w:rsidRDefault="00000000" w:rsidRPr="00000000" w14:paraId="0000001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of meetings. Outline how this schedule is changed if unanticipated time conflicts arise.</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how the team will ensure all members are involved in discussions and decision.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Conduct</w:t>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expected level of effort and the standard of work that is expected from each member.</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expectation of team members in regard to preparation for team meetings.</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 members to follow to handle tardiness and absence from meetings and if someone does not follow through on a commitment to deliver.</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Conflict and Decision Making</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 to follow to work through an initial conflict.</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Escalation procedures for team members to follow if initial conflicts cannot be resolved.</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180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 procedures team will take if decision cannot be reached.</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below, team members acknowledge and agree to be bound by the guidelines outlined above.</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Team member 1: Lingjun Zeng 8.03.2021</w:t>
      </w:r>
    </w:p>
    <w:p w:rsidR="00000000" w:rsidDel="00000000" w:rsidP="00000000" w:rsidRDefault="00000000" w:rsidRPr="00000000" w14:paraId="00000025">
      <w:pPr>
        <w:jc w:val="both"/>
        <w:rPr/>
      </w:pPr>
      <w:r w:rsidDel="00000000" w:rsidR="00000000" w:rsidRPr="00000000">
        <w:rPr>
          <w:rtl w:val="0"/>
        </w:rPr>
        <w:t xml:space="preserve">Team member 2:Jingtao Yuan /  08.03.2021</w:t>
      </w:r>
    </w:p>
    <w:p w:rsidR="00000000" w:rsidDel="00000000" w:rsidP="00000000" w:rsidRDefault="00000000" w:rsidRPr="00000000" w14:paraId="00000026">
      <w:pPr>
        <w:jc w:val="both"/>
        <w:rPr/>
      </w:pPr>
      <w:r w:rsidDel="00000000" w:rsidR="00000000" w:rsidRPr="00000000">
        <w:rPr>
          <w:rtl w:val="0"/>
        </w:rPr>
        <w:t xml:space="preserve">Team member 3: An Yan / 2021.3.8</w:t>
      </w:r>
    </w:p>
    <w:p w:rsidR="00000000" w:rsidDel="00000000" w:rsidP="00000000" w:rsidRDefault="00000000" w:rsidRPr="00000000" w14:paraId="00000027">
      <w:pPr>
        <w:jc w:val="both"/>
        <w:rPr/>
      </w:pPr>
      <w:r w:rsidDel="00000000" w:rsidR="00000000" w:rsidRPr="00000000">
        <w:rPr>
          <w:rtl w:val="0"/>
        </w:rPr>
        <w:t xml:space="preserve">Team member 4: Yifan Liu / 2021.3.8</w:t>
      </w:r>
    </w:p>
    <w:p w:rsidR="00000000" w:rsidDel="00000000" w:rsidP="00000000" w:rsidRDefault="00000000" w:rsidRPr="00000000" w14:paraId="00000028">
      <w:pPr>
        <w:jc w:val="both"/>
        <w:rPr/>
      </w:pPr>
      <w:r w:rsidDel="00000000" w:rsidR="00000000" w:rsidRPr="00000000">
        <w:rPr>
          <w:rtl w:val="0"/>
        </w:rPr>
        <w:t xml:space="preserve">Team member 5: Qinying Qiu / 8.3.2021</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bullet"/>
      <w:lvlText w:val="●"/>
      <w:lvlJc w:val="left"/>
      <w:pPr>
        <w:ind w:left="1800" w:hanging="180"/>
      </w:pPr>
      <w:rPr>
        <w:rFonts w:ascii="Noto Sans Symbols" w:cs="Noto Sans Symbols" w:eastAsia="Noto Sans Symbols" w:hAnsi="Noto Sans Symbols"/>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719FB"/>
    <w:pPr>
      <w:ind w:left="720"/>
      <w:contextualSpacing w:val="1"/>
    </w:pPr>
  </w:style>
  <w:style w:type="character" w:styleId="CommentReference">
    <w:name w:val="annotation reference"/>
    <w:basedOn w:val="DefaultParagraphFont"/>
    <w:uiPriority w:val="99"/>
    <w:semiHidden w:val="1"/>
    <w:unhideWhenUsed w:val="1"/>
    <w:rsid w:val="00167E11"/>
    <w:rPr>
      <w:sz w:val="16"/>
      <w:szCs w:val="16"/>
    </w:rPr>
  </w:style>
  <w:style w:type="paragraph" w:styleId="CommentText">
    <w:name w:val="annotation text"/>
    <w:basedOn w:val="Normal"/>
    <w:link w:val="CommentTextChar"/>
    <w:uiPriority w:val="99"/>
    <w:semiHidden w:val="1"/>
    <w:unhideWhenUsed w:val="1"/>
    <w:rsid w:val="00167E11"/>
    <w:pPr>
      <w:spacing w:line="240" w:lineRule="auto"/>
    </w:pPr>
    <w:rPr>
      <w:sz w:val="20"/>
      <w:szCs w:val="20"/>
    </w:rPr>
  </w:style>
  <w:style w:type="character" w:styleId="CommentTextChar" w:customStyle="1">
    <w:name w:val="Comment Text Char"/>
    <w:basedOn w:val="DefaultParagraphFont"/>
    <w:link w:val="CommentText"/>
    <w:uiPriority w:val="99"/>
    <w:semiHidden w:val="1"/>
    <w:rsid w:val="00167E11"/>
    <w:rPr>
      <w:sz w:val="20"/>
      <w:szCs w:val="20"/>
    </w:rPr>
  </w:style>
  <w:style w:type="paragraph" w:styleId="CommentSubject">
    <w:name w:val="annotation subject"/>
    <w:basedOn w:val="CommentText"/>
    <w:next w:val="CommentText"/>
    <w:link w:val="CommentSubjectChar"/>
    <w:uiPriority w:val="99"/>
    <w:semiHidden w:val="1"/>
    <w:unhideWhenUsed w:val="1"/>
    <w:rsid w:val="00167E11"/>
    <w:rPr>
      <w:b w:val="1"/>
      <w:bCs w:val="1"/>
    </w:rPr>
  </w:style>
  <w:style w:type="character" w:styleId="CommentSubjectChar" w:customStyle="1">
    <w:name w:val="Comment Subject Char"/>
    <w:basedOn w:val="CommentTextChar"/>
    <w:link w:val="CommentSubject"/>
    <w:uiPriority w:val="99"/>
    <w:semiHidden w:val="1"/>
    <w:rsid w:val="00167E11"/>
    <w:rPr>
      <w:b w:val="1"/>
      <w:bCs w:val="1"/>
      <w:sz w:val="20"/>
      <w:szCs w:val="20"/>
    </w:rPr>
  </w:style>
  <w:style w:type="paragraph" w:styleId="BalloonText">
    <w:name w:val="Balloon Text"/>
    <w:basedOn w:val="Normal"/>
    <w:link w:val="BalloonTextChar"/>
    <w:uiPriority w:val="99"/>
    <w:semiHidden w:val="1"/>
    <w:unhideWhenUsed w:val="1"/>
    <w:rsid w:val="00167E1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67E11"/>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KkkSPMIfwTQRLY56lcCtigQQQ==">AMUW2mX0UxIzVSS3pv68qiIIodfPkd6SpyI1R94mIF0CInW7cBv6YdOHMu7qpgCYlW+RUjiuSKk0zwRccO1RSCKCYnVXW+r+kpMThRDx/J+wJCLDC+wJLLk=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2021-02-12T01:50:00Z</dcterms:created>
  <dc:creator>Sue Chng</dc:creator>
</cp:coreProperties>
</file>