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E5E31" w14:textId="77777777" w:rsidR="00951A3F" w:rsidRDefault="00951A3F" w:rsidP="00951A3F">
      <w:r>
        <w:t>Por que a abordagem ágil foi utilizada e não tradicional para o projeto?</w:t>
      </w:r>
    </w:p>
    <w:p w14:paraId="2C505E9C" w14:textId="77777777" w:rsidR="00951A3F" w:rsidRDefault="00951A3F" w:rsidP="00951A3F">
      <w:r>
        <w:t xml:space="preserve">A abordagem ágil foi escolhida em vez da tradicional devido à necessidade de lidar com a complexidade e a natureza dinâmica do projeto. No contexto do projeto da Sony descrito, a agilidade era crucial para responder rapidamente às mudanças e incertezas do mercado, além de adaptar-se rapidamente às necessidades dos clientes e ao feedback contínuo. Os métodos tradicionais, como o </w:t>
      </w:r>
      <w:proofErr w:type="spellStart"/>
      <w:r>
        <w:t>Waterfall</w:t>
      </w:r>
      <w:proofErr w:type="spellEnd"/>
      <w:r>
        <w:t>, são menos flexíveis e não suportam bem as mudanças frequentes, enquanto o Scrum permite ajustes contínuos e entregas incrementais de valor.</w:t>
      </w:r>
    </w:p>
    <w:p w14:paraId="224A543A" w14:textId="77777777" w:rsidR="00951A3F" w:rsidRDefault="00951A3F" w:rsidP="00951A3F"/>
    <w:p w14:paraId="188DE879" w14:textId="77777777" w:rsidR="00951A3F" w:rsidRDefault="00951A3F" w:rsidP="00951A3F">
      <w:r>
        <w:t>Por que o Scrum foi utilizado?</w:t>
      </w:r>
    </w:p>
    <w:p w14:paraId="171C34AA" w14:textId="77777777" w:rsidR="00951A3F" w:rsidRDefault="00951A3F" w:rsidP="00951A3F">
      <w:r>
        <w:t>O Scrum foi utilizado por várias razões:</w:t>
      </w:r>
    </w:p>
    <w:p w14:paraId="301D14E8" w14:textId="77777777" w:rsidR="00951A3F" w:rsidRDefault="00951A3F" w:rsidP="00951A3F"/>
    <w:p w14:paraId="66B7D621" w14:textId="77777777" w:rsidR="00951A3F" w:rsidRDefault="00951A3F" w:rsidP="00951A3F">
      <w:r>
        <w:t>Flexibilidade e Adaptabilidade: O Scrum permite a adaptação rápida às mudanças e à incorporação de feedback frequente dos stakeholders.</w:t>
      </w:r>
    </w:p>
    <w:p w14:paraId="359EA5A0" w14:textId="77777777" w:rsidR="00951A3F" w:rsidRDefault="00951A3F" w:rsidP="00951A3F">
      <w:r>
        <w:t>Foco no Cliente: O framework Scrum coloca o cliente no centro do processo, garantindo que o produto final atenda às suas necessidades e expectativas.</w:t>
      </w:r>
    </w:p>
    <w:p w14:paraId="2244CBB6" w14:textId="77777777" w:rsidR="00951A3F" w:rsidRDefault="00951A3F" w:rsidP="00951A3F">
      <w:r>
        <w:t>Melhoria Contínua: Através das retrospectivas regulares, a equipe pode identificar pontos de melhoria e implementar ajustes incrementais para aumentar a eficiência e a qualidade do trabalho.</w:t>
      </w:r>
    </w:p>
    <w:p w14:paraId="4447BDC3" w14:textId="77777777" w:rsidR="00951A3F" w:rsidRDefault="00951A3F" w:rsidP="00951A3F">
      <w:r>
        <w:t>Transparência e Colaboração: O Scrum promove uma comunicação aberta e frequente dentro da equipe e com os stakeholders, aumentando a transparência e a colaboração.</w:t>
      </w:r>
    </w:p>
    <w:p w14:paraId="0F47C7F8" w14:textId="77777777" w:rsidR="00951A3F" w:rsidRDefault="00951A3F" w:rsidP="00951A3F">
      <w:r>
        <w:t>O resultado final era inovador? Por que?</w:t>
      </w:r>
    </w:p>
    <w:p w14:paraId="4FCF3EAC" w14:textId="77777777" w:rsidR="00951A3F" w:rsidRDefault="00951A3F" w:rsidP="00951A3F">
      <w:r>
        <w:t>Sim, o resultado final foi inovador. A inovação se deve ao fato de que o projeto envolvia a criação de novas funcionalidades e produtos que não existiam anteriormente. A abordagem Scrum permitiu à equipe explorar novas ideias e iterar rapidamente, garantindo que as soluções desenvolvidas fossem não apenas novas, mas também valiosas para os usuários finais. A capacidade de adaptar-se rapidamente ao feedback dos clientes e às mudanças do mercado contribuiu para a inovação do projeto.</w:t>
      </w:r>
    </w:p>
    <w:p w14:paraId="5CA4348F" w14:textId="77777777" w:rsidR="00951A3F" w:rsidRDefault="00951A3F" w:rsidP="00951A3F"/>
    <w:p w14:paraId="22813741" w14:textId="77777777" w:rsidR="00951A3F" w:rsidRDefault="00951A3F" w:rsidP="00951A3F">
      <w:r>
        <w:t>O que você faria diferente?</w:t>
      </w:r>
    </w:p>
    <w:p w14:paraId="52318244" w14:textId="77777777" w:rsidR="00951A3F" w:rsidRDefault="00951A3F" w:rsidP="00951A3F">
      <w:r>
        <w:lastRenderedPageBreak/>
        <w:t>Embora o caso de sucesso da Sony com o Scrum seja exemplar, algumas melhorias poderiam ser consideradas:</w:t>
      </w:r>
    </w:p>
    <w:p w14:paraId="505F59BF" w14:textId="77777777" w:rsidR="00951A3F" w:rsidRDefault="00951A3F" w:rsidP="00951A3F"/>
    <w:p w14:paraId="7502D591" w14:textId="77777777" w:rsidR="00951A3F" w:rsidRDefault="00951A3F" w:rsidP="00951A3F">
      <w:r>
        <w:t>Treinamento Contínuo: Investir ainda mais em treinamento contínuo para todos os membros da equipe sobre as práticas ágeis e do Scrum para assegurar uma compreensão profunda e aplicação eficaz dos princípios.</w:t>
      </w:r>
    </w:p>
    <w:p w14:paraId="08C80C12" w14:textId="77777777" w:rsidR="00951A3F" w:rsidRDefault="00951A3F" w:rsidP="00951A3F">
      <w:r>
        <w:t>Integração de Ferramentas: Explorar e integrar ferramentas ágeis adicionais que poderiam aumentar a eficiência do processo, como ferramentas de automação de testes e integração contínua.</w:t>
      </w:r>
    </w:p>
    <w:p w14:paraId="7D83D3B2" w14:textId="77777777" w:rsidR="00951A3F" w:rsidRDefault="00951A3F" w:rsidP="00951A3F">
      <w:r>
        <w:t>Engajamento dos Stakeholders: Estabelecer um processo mais estruturado para o engajamento dos stakeholders, garantindo uma comunicação ainda mais eficiente e clara sobre as expectativas e o feedback.</w:t>
      </w:r>
    </w:p>
    <w:p w14:paraId="455D469B" w14:textId="77777777" w:rsidR="00951A3F" w:rsidRDefault="00951A3F" w:rsidP="00951A3F">
      <w:r>
        <w:t>Outros tópicos interessantes sobre o framework Scrum aplicado ao estudo:</w:t>
      </w:r>
    </w:p>
    <w:p w14:paraId="266A745D" w14:textId="77777777" w:rsidR="00951A3F" w:rsidRDefault="00951A3F" w:rsidP="00951A3F">
      <w:r>
        <w:t>Papéis Claros: A definição clara dos papéis no Scrum (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, Scrum Master e Equipe de Desenvolvimento) ajuda a evitar ambiguidades e conflitos de responsabilidades, o que é fundamental para o sucesso do projeto.</w:t>
      </w:r>
    </w:p>
    <w:p w14:paraId="5CFED545" w14:textId="77777777" w:rsidR="00951A3F" w:rsidRDefault="00951A3F" w:rsidP="00951A3F">
      <w:r>
        <w:t>Sprint Planning e Reviews: A importância das reuniões de planejamento de sprint e revisões de sprint para manter o foco no objetivo e ajustar o curso conforme necessário.</w:t>
      </w:r>
    </w:p>
    <w:p w14:paraId="3748AED4" w14:textId="77777777" w:rsidR="00951A3F" w:rsidRDefault="00951A3F" w:rsidP="00951A3F">
      <w:r>
        <w:t>Time-</w:t>
      </w:r>
      <w:proofErr w:type="spellStart"/>
      <w:r>
        <w:t>boxing</w:t>
      </w:r>
      <w:proofErr w:type="spellEnd"/>
      <w:r>
        <w:t>: O uso de time-</w:t>
      </w:r>
      <w:proofErr w:type="spellStart"/>
      <w:r>
        <w:t>boxing</w:t>
      </w:r>
      <w:proofErr w:type="spellEnd"/>
      <w:r>
        <w:t xml:space="preserve"> para garantir que as tarefas sejam concluídas dentro de um período específico, ajudando a manter o ritmo e a eficiência do projeto.</w:t>
      </w:r>
    </w:p>
    <w:p w14:paraId="7A67D108" w14:textId="77777777" w:rsidR="00951A3F" w:rsidRDefault="00951A3F" w:rsidP="00951A3F">
      <w:proofErr w:type="spellStart"/>
      <w:r>
        <w:t>Prioritização</w:t>
      </w:r>
      <w:proofErr w:type="spellEnd"/>
      <w:r>
        <w:t xml:space="preserve"> do Backlog: A prática de priorização do backlog garante que a equipe trabalhe sempre nas tarefas mais importantes e que agreguem maior valor ao cliente.</w:t>
      </w:r>
    </w:p>
    <w:p w14:paraId="7BCB0DD3" w14:textId="77777777" w:rsidR="00951A3F" w:rsidRDefault="00951A3F" w:rsidP="00951A3F">
      <w:r>
        <w:t>Cultura de Melhoria Contínua: A ênfase na melhoria contínua através de retrospectivas regulares permite que a equipe aprenda e melhore a cada sprint, aumentando a qualidade do produto e a satisfação do cliente.</w:t>
      </w:r>
    </w:p>
    <w:p w14:paraId="0B191E40" w14:textId="37DE437A" w:rsidR="00A05BB0" w:rsidRDefault="00951A3F" w:rsidP="00951A3F">
      <w:r>
        <w:t>Esses pontos destacam como o Scrum pode ser uma abordagem poderosa para gerenciar projetos complexos e dinâmicos, proporcionando flexibilidade, transparência e um foco constante no valor entregue ao cliente.</w:t>
      </w:r>
    </w:p>
    <w:sectPr w:rsidR="00A05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A3F"/>
    <w:rsid w:val="008C26A5"/>
    <w:rsid w:val="008C6F9B"/>
    <w:rsid w:val="00951A3F"/>
    <w:rsid w:val="00A05BB0"/>
    <w:rsid w:val="00F7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4D789"/>
  <w15:chartTrackingRefBased/>
  <w15:docId w15:val="{55499594-AFCD-4065-9CF6-2F4E38486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1F4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F721F4"/>
    <w:pPr>
      <w:keepNext/>
      <w:keepLines/>
      <w:spacing w:before="240" w:after="0"/>
      <w:ind w:left="215"/>
      <w:outlineLvl w:val="0"/>
    </w:pPr>
    <w:rPr>
      <w:rFonts w:eastAsiaTheme="majorEastAsia" w:cstheme="majorBidi"/>
      <w:b/>
      <w:caps/>
      <w:sz w:val="24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8C6F9B"/>
    <w:pPr>
      <w:keepNext/>
      <w:keepLines/>
      <w:spacing w:before="40" w:after="0"/>
      <w:outlineLvl w:val="1"/>
    </w:pPr>
    <w:rPr>
      <w:rFonts w:eastAsiaTheme="majorEastAsia" w:cstheme="majorBidi"/>
      <w:caps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8C6F9B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21F4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C6F9B"/>
    <w:rPr>
      <w:rFonts w:ascii="Arial" w:eastAsiaTheme="majorEastAsia" w:hAnsi="Arial" w:cstheme="majorBidi"/>
      <w:caps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C6F9B"/>
    <w:rPr>
      <w:rFonts w:ascii="Arial" w:eastAsiaTheme="majorEastAsia" w:hAnsi="Arial" w:cstheme="majorBid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592</Words>
  <Characters>3202</Characters>
  <Application>Microsoft Office Word</Application>
  <DocSecurity>0</DocSecurity>
  <Lines>26</Lines>
  <Paragraphs>7</Paragraphs>
  <ScaleCrop>false</ScaleCrop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Pedagógico | ESCM</dc:creator>
  <cp:keywords/>
  <dc:description/>
  <cp:lastModifiedBy>Pedagógico | ESCM</cp:lastModifiedBy>
  <cp:revision>1</cp:revision>
  <dcterms:created xsi:type="dcterms:W3CDTF">2024-06-02T22:49:00Z</dcterms:created>
  <dcterms:modified xsi:type="dcterms:W3CDTF">2024-06-02T22:49:00Z</dcterms:modified>
</cp:coreProperties>
</file>