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44BEE3C" w:rsidR="007A4B26" w:rsidRDefault="007A4B26" w:rsidP="007A4B26">
      <w:pPr>
        <w:pStyle w:val="Ttulo1"/>
        <w:spacing w:line="240" w:lineRule="auto"/>
      </w:pPr>
      <w:r>
        <w:t>Formato 0</w:t>
      </w:r>
      <w:r w:rsidR="007438E4">
        <w:t>6</w:t>
      </w:r>
      <w:r>
        <w:t>:</w:t>
      </w:r>
    </w:p>
    <w:p w14:paraId="1ED54D48" w14:textId="0575D0AD" w:rsidR="00C95537" w:rsidRDefault="007438E4" w:rsidP="007A4B26">
      <w:pPr>
        <w:pStyle w:val="Ttulo1"/>
        <w:spacing w:before="0" w:after="240"/>
      </w:pPr>
      <w:r>
        <w:t>Requerimientos 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Colegio Andino de Huancayo (caso de estudio académico)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7D3CDA95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proceso </w:t>
            </w:r>
            <w:r w:rsidR="007438E4">
              <w:rPr>
                <w:b/>
                <w:bCs/>
              </w:rPr>
              <w:t>clave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Reclutamiento, evaluación y selección de personal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Los RF-01 a RF-27 describen el </w:t>
            </w:r>
            <w:r>
              <w:rPr>
                <w:b/>
                <w:bCs/>
                <w:sz w:val="18"/>
                <w:szCs w:val="18"/>
              </w:rPr>
              <w:t xml:space="preserve">SOFTWARE IMPLEMENTADO</w:t>
            </w:r>
            <w:r>
              <w:rPr>
                <w:sz w:val="18"/>
                <w:szCs w:val="18"/>
              </w:rPr>
              <w:t xml:space="preserve"> v1.1 (27 de 27 trazados a código y pruebas). La prioridad es una </w:t>
            </w:r>
            <w:r>
              <w:rPr>
                <w:b/>
                <w:bCs/>
                <w:sz w:val="18"/>
                <w:szCs w:val="18"/>
              </w:rPr>
              <w:t xml:space="preserve">priorización analítica del equipo</w:t>
            </w:r>
            <w:r>
              <w:rPr>
                <w:sz w:val="18"/>
                <w:szCs w:val="18"/>
              </w:rPr>
              <w:t xml:space="preserve">. RF-28 y RF-29 están en una sección aparte y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forman parte de la línea base.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sistema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brevemente el sistema a desarrollar.</w:t>
      </w:r>
    </w:p>
    <w:p>
      <w:pPr>
        <w:keepNext/>
        <w:spacing w:after="60"/>
        <w:ind w:left="284"/>
      </w:pPr>
      <w:r>
        <w:rPr>
          <w:b/>
          <w:bCs/>
        </w:rPr>
        <w:t xml:space="preserve">Objetivo del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Gestionar de forma centralizada, trazable y multiempresa el ciclo de reclutamiento, evaluación y selección de personal: desde el requerimiento hasta el cierre de la convocatoria. Los datos de cada organización quedan aislados y la decisión final de selección se reserva a una persona autorizada (Aprobador / Dirección).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Usuarios principales.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3286"/>
        <w:gridCol w:w="2875"/>
        <w:gridCol w:w="2054"/>
      </w:tblGrid>
      <w:tr>
        <w:trPr>
          <w:cantSplit/>
          <w:tblHeader/>
        </w:trPr>
        <w:tc>
          <w:tcPr>
            <w:tcW w:w="328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28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Rol en el sistema</w:t>
            </w:r>
          </w:p>
        </w:tc>
        <w:tc>
          <w:tcPr>
            <w:tcW w:w="205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  <w:szCs w:val="18"/>
              </w:rPr>
              <w:t xml:space="preserve">solicitante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Recursos Humanos (RR. HH.)</w:t>
            </w:r>
          </w:p>
        </w:tc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  <w:szCs w:val="18"/>
              </w:rPr>
              <w:t xml:space="preserve">rrhh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Aprobador / Dirección</w:t>
            </w:r>
          </w:p>
        </w:tc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  <w:szCs w:val="18"/>
              </w:rPr>
              <w:t xml:space="preserve">aprobador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  <w:szCs w:val="18"/>
              </w:rPr>
              <w:t xml:space="preserve">postulante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Externo</w:t>
            </w:r>
          </w:p>
        </w:tc>
      </w:tr>
      <w:tr>
        <w:trPr>
          <w:cantSplit/>
        </w:trPr>
        <w:tc>
          <w:tcPr>
            <w:tcW w:w="32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</w:t>
            </w:r>
          </w:p>
        </w:tc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  <w:szCs w:val="18"/>
              </w:rPr>
              <w:t xml:space="preserve">evaluador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El Sistema valida, calcula, notifica y audita, pero </w:t>
      </w:r>
      <w:r>
        <w:rPr>
          <w:b/>
          <w:bCs/>
        </w:rPr>
        <w:t xml:space="preserve">nunca selecciona</w:t>
      </w:r>
      <w:r>
        <w:t xml:space="preserve">. No existe un rol de superadministrador.</w:t>
      </w:r>
    </w:p>
    <w:p>
      <w:pPr>
        <w:keepNext/>
        <w:spacing w:after="60"/>
        <w:ind w:left="284"/>
      </w:pPr>
      <w:r>
        <w:rPr>
          <w:b/>
          <w:bCs/>
        </w:rPr>
        <w:t xml:space="preserve">Relación con el proceso TO-BE.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Cada RF soporta al menos una actividad del TO-BE del Formato 05 (TB-01 a TB-30). La tabla de la sección 5 muestra la relación completa. La actividad TB-F1 («cerrar sin selección») es una propuesta futura y no tiene RF en la línea base.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 de requerimientos funcionales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1314"/>
        <w:gridCol w:w="1643"/>
        <w:gridCol w:w="903"/>
        <w:gridCol w:w="1478"/>
        <w:gridCol w:w="1396"/>
        <w:gridCol w:w="903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w="131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Nombre del requerimiento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90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Actor</w:t>
            </w:r>
          </w:p>
        </w:tc>
        <w:tc>
          <w:tcPr>
            <w:tcW w:w="147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Entradas</w:t>
            </w:r>
          </w:p>
        </w:tc>
        <w:tc>
          <w:tcPr>
            <w:tcW w:w="139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Salidas</w:t>
            </w:r>
          </w:p>
        </w:tc>
        <w:tc>
          <w:tcPr>
            <w:tcW w:w="90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requerimiento de personal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área solicitante registrar un requerimiento de personal.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Área solicitante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Puesto requerido, área, número de plazas (1–50), tipo de contrato, justificación (20–2000 caracteres) y fecha requerida (opcional, desde hoy).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Requerimiento en estado «borrador», con historial y registro de auditoría.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RF-02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Validar y corregir requerimiento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enviar el requerimiento a RR. HH., que lo valida u observa, y al área corregir y reenviar lo observado.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Área solicitante (enviar, corregir y reenviar) · RR. HH. (validar u observar)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Acción: enviar, validar u observar. La observación lleva un comentario de 5 a 1000 caracteres. Datos corregidos.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Estado «enviado», «observado» o «validado», con historial.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RF-03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aprobación o rechazo del requerimiento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Aprobador / Dirección aprobar o rechazar un requerimiento validado, con motivo obligatorio si lo rechaza.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Aprobador / 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Decisión (aprobar o rechazar) y motivo (obligatorio al rechazar, hasta 1000 caracteres).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Estado final «aprobado» o «rechazado», con historial y auditoría.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RF-04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Notificar rechazo del requerimiento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notificar automáticamente al área solicitante el rechazo de su requerimiento, con el motivo.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área solicitante)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Rechazo registrado en RF-03, con su motivo.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Notificación en la plataforma y por correo, que se registra con el driver «log»: sin envío real (OUT-08).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RF-05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perfil y criterios del puesto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crear una vacante desde un requerimiento aprobado y registrar su perfil y sus criterios ponderados.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Requerimiento aprobado; título, resumen, lugar, tipo de contrato y plazas; perfil (formación, experiencia, funciones y competencias); criterios con etapa, ponderación y rango.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en estado «borrador» con perfil y criterios.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RF-06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Configurar y validar vacante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configurar la convocatoria y mostrar una lista de validación previa a la publicación.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 (configura) · Sistema (valida)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Plazas (sin superar las aprobadas) y fechas de apertura y cierre. </w:t>
            </w:r>
            <w:r>
              <w:rPr>
                <w:b/>
                <w:bCs/>
                <w:sz w:val="14"/>
                <w:szCs w:val="14"/>
              </w:rPr>
              <w:t xml:space="preserve">Nota (H-09):</w:t>
            </w:r>
            <w:r>
              <w:rPr>
                <w:sz w:val="14"/>
                <w:szCs w:val="14"/>
              </w:rPr>
              <w:t xml:space="preserve"> desde la v1.1 (Fase 16) el formulario incluye además el campo opcional </w:t>
            </w:r>
            <w:r>
              <w:rPr>
                <w:rFonts w:ascii="Consolas" w:hAnsi="Consolas"/>
                <w:sz w:val="14"/>
                <w:szCs w:val="14"/>
              </w:rPr>
              <w:t xml:space="preserve">target_completion_at</w:t>
            </w:r>
            <w:r>
              <w:rPr>
                <w:sz w:val="14"/>
                <w:szCs w:val="14"/>
              </w:rPr>
              <w:t xml:space="preserve"> (plazo objetivo del proceso), un soporte operativo introducido para el servicio experimental RF-29. </w:t>
            </w:r>
            <w:r>
              <w:rPr>
                <w:b/>
                <w:bCs/>
                <w:sz w:val="14"/>
                <w:szCs w:val="14"/>
              </w:rPr>
              <w:t xml:space="preserve">No forma parte del RF-06 de la línea base v1.0.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Lista de validación: ponderaciones, rangos, fechas, criterios y plazas.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RF-07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Publicar vacante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publicar en el portal público de empleos las vacantes que cumplan la validación.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Orden de publicación de una vacante en borrador.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«publicada», visible en el portal público de empleos.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RF-08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Gestionar cuenta y acceso del postulante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postulante crear su cuenta e iniciar sesión.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Nombre, correo y contraseña para el registro; credenciales para el inicio de sesión.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Cuenta global con rol de postulante, sin organización (A-04), y sesión iniciada.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RF-09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Gestionar perfil y CV del postulante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postulante completar su perfil y cargar su CV en PDF de forma privada.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Teléfono, ciudad, nivel educativo, título u ocupación, años de experiencia y resumen (opcional); CV en PDF de hasta 5 MB.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Perfil completo y CV guardado en disco privado con nombre UUID.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RF-10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postulación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registrar una única postulación por postulante y vacante publicada y vigente.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elegida.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Postulación en estado «postulado», con la referencia al CV vigente.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Confirmar postulación al postulante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confirmar cada postulación con un código de seguimiento y un aviso de recepción.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postulante)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Postulación registrada.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Código de seguimiento y notificación de recepción.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RF-12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Consultar y revisar postulaciones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listar las postulaciones de cada vacante y mostrar el expediente con datos, CV e historial.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 (también consulta el Aprobador / Dirección)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y postulación seleccionadas.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Listado por vacante; expediente con datos, CV (descarga autorizada) e historial.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RF-13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preselección o descarte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preseleccionar o descartar una postulación. El descarte lleva un motivo interno.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Acción (preseleccionar o descartar) y motivo interno obligatorio al descartar (5–1000 caracteres).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Estado «preseleccionado» o «descartado», con historial; notificación RF-15.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RF-14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Gestionar cambio de etapa de la postulación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cambiar la etapa de una postulación según las transiciones permitidas, con historial.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Etapa de destino entre las asignables manualmente y observación opcional (hasta 1000 caracteres).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Nueva etapa, con historial y notificación RF-15.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RF-15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Notificar cambio de etapa al candidato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avisar al postulante de cada cambio de etapa, sin revelar observaciones internas.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postulante)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Cambio de etapa (RF-13 o RF-14).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Aviso de cambio de etapa sin observaciones internas (A-14).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RF-16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Programar evaluación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programar una evaluación con un evaluador de la organización.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Tipo de evaluación, evaluador de la organización, modalidad, lugar o enlace, fecha y hora futuras, duración opcional (15–480 min) e indicaciones.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Evaluación programada; postulación en «en evaluación»; convocatoria RF-17.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RF-17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Generar convocatoria de evaluación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generar la convocatoria al postulante y el aviso de asignación al evaluador.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(destinatarios: postulante y evaluador)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Sesión programada (RF-16 o RF-18).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Convocatoria con fecha, modalidad, lugar e indicaciones; aviso al evaluador.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RF-18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Programar entrevista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programar una entrevista con un evaluador asignado y su convocatoria.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Evaluador, modalidad, lugar, fecha futura, duración opcional e indicaciones.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Entrevista programada; postulación en «en entrevista»; convocatoria RF-17.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RF-19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entrevista y su resultado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evaluador asignado registrar, una sola vez, los puntajes, el resultado y las observaciones de su sesión.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Evaluador asignado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Puntaje de cada criterio de la etapa (con comentario opcional). En la entrevista, además, el resultado (recomendado, recomendado con reservas o no recomendado) y observaciones (10–2000 caracteres); en la evaluación las observaciones son opcionales.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Sesión «realizada» con resultados que no se pueden editar.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RF-20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Validar rangos y ponderaciones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validar que las ponderaciones y los rangos de los criterios sean coherentes y que cada puntaje esté dentro de su rango.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(lo configura RR. HH.)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Ponderaciones y rangos de los criterios; puntajes registrados.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Aceptación o rechazo, con mensaje.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RF-21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Calcular ranking configurable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calcular un ranking ponderado, determinista y explicable, sin seleccionar a ningún candidato.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Resultados de sesiones «realizada» de la vacante y de su organización, y ponderaciones.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Ranking de 0 a 100 con aportes por criterio, empates marcados (1, 2, 2, 4) y candidatos incompletos aparte. </w:t>
            </w:r>
            <w:r>
              <w:rPr>
                <w:b/>
                <w:bCs/>
                <w:sz w:val="14"/>
                <w:szCs w:val="14"/>
              </w:rPr>
              <w:t xml:space="preserve">No cambia estados.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RF-22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Presentar comparación de candidatos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presentar la comparación de candidatos con criterios, promedios, aportes, total y posición.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 · Aprobador / 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de la organización.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Vista de comparación explicable.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RF-23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decisión final de selección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Aprobador / Dirección registrar la decisión final humana, con confirmación explícita y justificación.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Aprobador / Dirección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Candidato elegido (finalista con resultados completos), justificación (20–2000 caracteres) y confirmación explícita de decisión humana.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Decisión única e inmutable, con la posición y el puntaje del elegido en ese momento, y auditoría. </w:t>
            </w:r>
            <w:r>
              <w:rPr>
                <w:b/>
                <w:bCs/>
                <w:sz w:val="14"/>
                <w:szCs w:val="14"/>
              </w:rPr>
              <w:t xml:space="preserve">No cambia estados.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RF-24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Registrar selección del candidato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aplicar la decisión final registrando la selección del candidato decidido.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Orden de registrar la selección.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La postulación decidida pasa a «seleccionado». Solo puede haber una por vacante (índice único).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RF-25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Cerrar vacante o convocatoria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cerrar la convocatoria después de registrar la selección.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Notas de cierre (opcional, hasta 1000 caracteres).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Vacante «cerrada»; las demás postulaciones activas pasan a «no seleccionado»; notificaciones RF-26.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RF-26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Notificar resultado y cierre al postulante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notificar a cada postulante su propio resultado al cerrar la convocatoria.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(destinatarios: postulantes)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Cierre de la vacante (RF-25).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Resultado propio para el seleccionado y para cada no seleccionado, sin puntajes, ranking, justificaciones ni datos de otros.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RF-27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Generar registro de auditoría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registrar de forma de solo inserción las acciones críticas y permitir al Aprobador / Dirección consultarlas.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Sistema (registro) · Aprobador / Dirección (consulta)</w:t>
            </w:r>
          </w:p>
        </w:tc>
        <w:tc>
          <w:tcPr>
            <w:tcW w:w="1478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Acción crítica ejecutada: usuario, organización, acción, entidad, fecha y metadatos permitidos.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Registro inmutable y vista de consulta paginada, filtrada por organización.</w:t>
            </w:r>
          </w:p>
        </w:tc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 prioridad es una priorización analítica del equipo: </w:t>
      </w:r>
      <w:r>
        <w:rPr>
          <w:b/>
          <w:bCs/>
        </w:rPr>
        <w:t xml:space="preserve">Alta</w:t>
      </w:r>
      <w:r>
        <w:t xml:space="preserve"> si el RF está en el camino principal del proceso y </w:t>
      </w:r>
      <w:r>
        <w:rPr>
          <w:b/>
          <w:bCs/>
        </w:rPr>
        <w:t xml:space="preserve">Media</w:t>
      </w:r>
      <w:r>
        <w:t xml:space="preserve"> si es una notificación derivada de otra acción. Los 27 RF son de la línea base y están implementados.</w:t>
      </w:r>
    </w:p>
    <w:p>
      <w:pPr>
        <w:keepNext/>
        <w:spacing w:after="60"/>
        <w:ind w:left="284"/>
      </w:pPr>
      <w:r>
        <w:rPr>
          <w:b/>
          <w:bCs/>
        </w:rPr>
        <w:t xml:space="preserve">Nombres canónicos, fuente y alias históricos</w:t>
      </w:r>
    </w:p>
    <w:p>
      <w:pPr>
        <w:spacing w:after="100"/>
        <w:ind w:left="284"/>
      </w:pPr>
      <w:r>
        <w:rPr>
          <w:b/>
          <w:bCs/>
        </w:rPr>
        <w:t xml:space="preserve">Nombre canónico:</w:t>
      </w:r>
      <w:r>
        <w:t xml:space="preserve"> el del catálogo técnico de la línea base. </w:t>
      </w:r>
      <w:r>
        <w:rPr>
          <w:b/>
          <w:bCs/>
        </w:rPr>
        <w:t xml:space="preserve">Fuente:</w:t>
      </w:r>
      <w:r>
        <w:t xml:space="preserve"> Catálogo técnico de la línea base v1.1 (Fase 22): </w:t>
      </w:r>
      <w:r>
        <w:rPr>
          <w:rFonts w:ascii="Consolas" w:hAnsi="Consolas"/>
        </w:rPr>
        <w:t xml:space="preserve">docs/v1.1/uml/use-cases.md</w:t>
      </w:r>
      <w:r>
        <w:t xml:space="preserve">, casos UC-RF01 a UC-RF27. Es el mismo catálogo del encargo F27B §2. </w:t>
      </w:r>
      <w:r>
        <w:rPr>
          <w:b/>
          <w:bCs/>
        </w:rPr>
        <w:t xml:space="preserve">Alias histórico:</w:t>
      </w:r>
      <w:r>
        <w:t xml:space="preserve"> el rótulo que otro documento usó para el mismo RF (abreviatura o variante). No es otro RF ni otro nombre oficial.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2300"/>
        <w:gridCol w:w="1068"/>
        <w:gridCol w:w="1807"/>
        <w:gridCol w:w="2382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RF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Nombre canónico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Alias histórico</w:t>
            </w:r>
          </w:p>
        </w:tc>
        <w:tc>
          <w:tcPr>
            <w:tcW w:w="238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RF-01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requerimiento de personal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UC-RF01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RF-02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Validar y corregir requerimiento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UC-RF02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RF-03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aprobación o rechazo del requerimiento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UC-RF03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aprobación o rechazo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RF-04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rechazo del requerimiento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UC-RF04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rechazo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RF-05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perfil y criterios del puesto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UC-RF05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perfil y criterios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RF-06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Configurar y validar vacante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UC-RF06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RF-07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Publicar vacante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UC-RF07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RF-08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cuenta y acceso del 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UC-RF08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cuenta y acceso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RF-09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perfil y CV del 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UC-RF09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perfil y CV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RF-10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postulación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UC-RF10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RF-11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Confirmar postulación al 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UC-RF11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Confirmar postulación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RF-12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Consultar y revisar postulaciones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UC-RF12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RF-13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preselección o descarte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UC-RF13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RF-14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cambio de etapa de la postulación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UC-RF14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Gestionar cambio de etapa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RF-15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cambio de etapa al candidato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UC-RF15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cambio de etapa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RF-16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Programar evaluación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UC-RF16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RF-17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Generar convocatoria de evaluación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UC-RF17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Generar convocatoria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RF-18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Programar entrevista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UC-RF18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RF-19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entrevista y su resultado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UC-RF19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entrevista y resultado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RF-20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Validar rangos y ponderaciones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UC-RF20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RF-21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Calcular ranking configurable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UC-RF21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RF-22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Presentar comparación de candidatos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UC-RF22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Presentar comparación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RF-23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decisión final de selección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UC-RF23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decisión final humana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RF-24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selección del candidato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UC-RF24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Registrar selección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RF-25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Cerrar vacante o convocatoria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UC-RF25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RF-26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resultado y cierre al postulante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UC-RF26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Notificar resultado y cierre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Rótulo abreviado o variante usado en: F9 v1.0 y v1.1 (tabla de línea base funcional); informe v1.0, cap. 4 §4.2. No es un RF distinto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RF-27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Generar registro de auditoría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UC-RF27 (F22)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w="2382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Mismo nombre en el F9 y en el cap. 4 de v1.0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Los IDs no cambian. La Fase 24 registró «seis rótulos abreviados» en el Formato 09 (observación L-02). La comparación completa contra el catálogo canónico encuentra </w:t>
      </w:r>
      <w:r>
        <w:rPr>
          <w:b/>
          <w:bCs/>
        </w:rPr>
        <w:t xml:space="preserve">13</w:t>
      </w:r>
      <w:r>
        <w:t xml:space="preserve"> rótulos distintos en el F9: 11 abreviaturas y 2 variantes (RF-19 y RF-23). En el informe v1.0 hay 8. Todos quedan resueltos aquí con su alias; el F9 publicado no se modifica.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Detalle de requerimientos funcionales</w:t>
      </w:r>
    </w:p>
    <w:p>
      <w:pPr>
        <w:keepNext/>
        <w:spacing w:after="60"/>
        <w:ind w:left="284"/>
      </w:pPr>
      <w:r>
        <w:rPr>
          <w:b/>
          <w:bCs/>
        </w:rPr>
        <w:t xml:space="preserve">RF-01: Registrar requerimiento de personal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área solicitante registrar un requerimiento de personal.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Usuario autenticado con rol de área solicitante de la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Abre el formulario de nuevo requerimiento.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Ingresa los datos del puesto y la justificación.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 los datos.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4. El sistema guarda el requerimiento en borrador con la organización del usuario y registra el historial.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Datos inválidos: el sistema muestra los errores por campo y no guarda.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Usuario sin el rol: el acceso se deniega.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Requerimiento en borrador, visible solo para el área. RR. HH. y Dirección no ven borradores (A-05).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JobRequestWorkflowTest (test_rf01_*), E2E-02,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RF-02: Validar y corregir requerimiento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enviar el requerimiento a RR. HH., que lo valida u observa, y al área corregir y reenviar lo observado.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 (enviar, corregir y reenviar) · RR. HH. (validar u observar)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Enviar: requerimiento propio en borrador u observado. Validar u observar: requerimiento enviado de la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área envía el requerimiento (estado «enviado»).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RR. HH. lo revisa.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RR. HH. lo valida (estado «validado»).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RR. HH. lo observa con un comentario (estado «observado»); el área corrige y reenvía; vuelve al paso 2.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Observación sin comentario: se rechaza la acción.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Transición no permitida: el sistema la rechaza.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Requerimiento validado, disponible para la decisión del Aprobador / Dirección.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TB-02, TB-03, TB-04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JobRequestWorkflowTest (test_rf02_*), E2E-02,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RF-03: Registrar aprobación o rechazo del requerimiento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Aprobador / Dirección aprobar o rechazar un requerimiento validado, con motivo obligatorio si lo rechaza.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Requerimiento «validado» de la misma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Revisa el requerimiento validado.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Elige aprobar o rechazar.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registra la decisión y el historial.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Rechazo sin motivo: el sistema lo impide.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Usuario de otra organización o sin el rol: acceso denegado.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Requerimiento no validado: la acción no está disponible.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Aprobado: habilita crear la vacante (RF-05). Rechazado: dispara RF-04.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JobRequestWorkflowTest (test_rf03_*), CrossTenantAccessTest, E2E-03,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RF-04: Notificar rechazo del requerimiento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notificar automáticamente al área solicitante el rechazo de su requerimiento, con el motivo.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(destinatario: área solicitante)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Rechazo registrado (RF-03).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Al registrarse el rechazo, el sistema genera la notificación.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solicitante la ve en sus notificaciones y en el detalle del requerimiento.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Si el requerimiento se aprueba, no hay notificación de rechazo.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área solicitante queda informada del rechazo y de su motivo.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TB-06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JobRequestWorkflowTest (test_rf04_*); E2E-03 (rechazo sin motivo impedido)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RF-05: Registrar perfil y criterios del puesto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crear una vacante desde un requerimiento aprobado y registrar su perfil y sus criterios ponderados.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Requerimiento «aprobado» de la misma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Crea la vacante desde el requerimiento aprobado.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Completa el perfil del puesto.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Define los criterios. Se proponen tres editables (40/30/30, A-09).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4. El sistema guarda la vacante en borrador.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Requerimiento no aprobado: no se puede crear la vacante.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Datos inválidos: errores por campo.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Vacante no «borrador»: el perfil y los criterios ya no se editan (A-07).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en borrador, lista para configurar.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VacancyPublicationTest (test_rf05_*), E2E-04,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RF-06: Configurar y validar vacante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configurar la convocatoria y mostrar una lista de validación previa a la publicación.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 (configura) · Sistema (valida)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en borrador de la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Configura la convocatoria.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evalúa la lista de validación.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muestra qué está completo y qué falta.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Configuración inválida: se puede guardar en borrador, pero no publicar (A-06).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Más plazas que las aprobadas: error (A-08).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lista para publicar cuando todas las validaciones se cumplen.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TB-08, TB-09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VacancyPublicationTest (test_rf05_rf06_*, test_rf06_*), E2E-04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RF-07: Publicar vacante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publicar en el portal público de empleos las vacantes que cumplan la validación.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en borrador con la validación completa.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RR. HH. solicita publicar.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vuelve a validar la configuración.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cambia el estado y la muestra en el portal.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Validación incumplida: no se publica y se indica el motivo.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Otro rol: no puede publicar (solo RR. HH.).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Los postulantes pueden consultar la vacante y postular.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TB-10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VacancyPublicationTest (test_rf07_*), E2E-04,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RF-08: Gestionar cuenta y acceso del postulante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postulante crear su cuenta e iniciar sesión.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Visitante sin sesión (registro) o postulante registrado (inicio de sesión).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Se registra con sus datos.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crea la cuenta con rol de postulante.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Inicia sesión.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Correo ya registrado o datos inválidos: errores.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Credenciales incorrectas: acceso denegado.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Más de 5 intentos por minuto: bloqueo temporal.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 autenticado. No se exige verificación de correo (A-01).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CandidateRegistrationTest, AuthenticationTest, E2E-01, E2E-05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RF-09: Gestionar perfil y CV del postulante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postulante completar su perfil y cargar su CV en PDF de forma privada.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 autenticado.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Completa el perfil.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Carga el CV.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 y guarda el perfil y el CV.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CV que no es PDF o supera 5 MB: se rechaza.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Campos obligatorios faltantes: errores.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 habilitado para postular. No se piden DNI ni fecha de nacimiento (A-15).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TB-12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CandidateProfileTest (test_rf09_*), E2E-05,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RF-10: Registrar postulación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registrar una única postulación por postulante y vacante publicada y vigente.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publicada y no cerrada; perfil completo y CV cargado (A-11); sin postulación previa a esa vacante.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Elige una vacante publicada.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Confirma la postulación.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 los requisitos y la registra.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Postulación duplicada: se rechaza (A-10).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Perfil incompleto o sin CV: se rechaza con indicaciones.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Vacante cerrada: se rechaza (E2E-12).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registrada; dispara RF-11.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TB-13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ApplyToVacancyTest (test_rf10_*), VacancyClosureTest, E2E-05, E2E-12,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RF-11: Confirmar postulación al postulante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confirmar cada postulación con un código de seguimiento y un aviso de recepción.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(destinatario: postulante)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registrada (RF-10).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sistema genera el código de seguimiento.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Envía la notificación de recepción.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postulante la ve en sus postulaciones.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No hay caminos alternativos: toda postulación registrada se confirma.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postulante tiene constancia de su postulación.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ApplyToVacancyTest (test_rf10_rf11_*), E2E-05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RF-12: Consultar y revisar postulaciones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listar las postulaciones de cada vacante y mostrar el expediente con datos, CV e historial.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 (también consulta el Aprobador / Dirección)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de la organización del usuario.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Abre la vacante.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Revisa el listado de postulaciones.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Abre el expediente y, si lo necesita, descarga el CV.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Vacante o postulación de otra organización: no es accesible.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El CV solo se descarga si la Policy lo autoriza.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Solo consulta: no cambia datos.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ApplicationReviewTest (test_rf12_*), E2E-06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RF-13: Registrar preselección o descarte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preseleccionar o descartar una postulación. El descarte lleva un motivo interno.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Transición permitida por la máquina de estados (A-13); vacante sin decisión final registrada (A-28).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Revisa el expediente.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Preselecciona o descarta.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registra la etapa y el historial y notifica.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Descarte sin motivo: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Decisión final ya registrada: acción bloqueada.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Transición no permitida: error.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en su nueva etapa; el postulante recibe el aviso (RF-15), sin el motivo interno.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TB-16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ApplicationReviewTest (test_rf13_*), SelectionRegistrationTest, E2E-06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RF-14: Gestionar cambio de etapa de la postulación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cambiar la etapa de una postulación según las transiciones permitidas, con historial.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Transición válida (A-13); vacante no cerrada; sin decisión final (A-28).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Elige la etapa de destino.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valida la transición.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Registra la etapa y el historial y notifica.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«Seleccionado» y «no seleccionado» no se asignan a mano: solo por RF-24 y RF-25.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Transición no permitida o posterior a la decisión: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Al programar una sesión, la etapa avanza sola a «en evaluación» o «en entrevista» (A-16).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en la etapa elegida, con trazabilidad del cambio.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TB-23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ApplicationReviewTest (test_rf14_*), ApplicationStatusTest, E2E-06,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RF-15: Notificar cambio de etapa al candidato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avisar al postulante de cada cambio de etapa, sin revelar observaciones internas.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(destinatario: postulante)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Cambio de etapa registrado.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sistema genera el aviso.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postulante lo ve en sus notificaciones y en el detalle de la postulación.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Si el cambio se debe a la programación de una sesión, se envía la convocatoria (RF-17) en lugar de este aviso (A-16).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postulante conoce su etapa.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ApplicationReviewTest (test_rf13_rf15_*), E2E-06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RF-16: Programar evaluación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programar una evaluación con un evaluador de la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en «preseleccionado» o «en evaluación»; la vacante tiene criterios de la etapa y no está cerrada (A-16).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Elige la postulación.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Completa los datos de la sesión.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valida, programa y envía la convocatoria.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Evaluador de otra organización o sin el rol: error (A-17).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Fecha pasada: error (A-18).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Etapa no permitida: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d) No hay cancelación ni reprogramación (A-22).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Sesión programada y comunicada.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TB-18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EvaluationTest (test_rf16_*),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RF-17: Generar convocatoria de evaluación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generar la convocatoria al postulante y el aviso de asignación al evaluador.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(destinatarios: postulante y evaluador)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Sesión programada.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sistema genera la convocatoria.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La envía al postulante y avisa al evaluador asignado.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El postulante nunca ve puntajes, observaciones ni el resultado de la entrevista (A-21).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 y evaluador informados de la sesión.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TB-19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EvaluationTest (test_rf16_rf17_*), InterviewTest (test_rf18_*),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RF-18: Programar entrevista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programar una entrevista con un evaluador asignado y su convocatoria.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Postulación en «preseleccionado», «en evaluación» o «en entrevista»; vacante no cerrada (A-16).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Elige la postulación.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Completa los datos de la entrevista.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valida, programa y envía la convocatoria.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Evaluador no válido o fecha pasada: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Etapa no permitida: error.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Entrevista programada y comunicada.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TB-20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InterviewTest (test_rf18_*), VacancyClosureTest,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RF-19: Registrar entrevista y su resultado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evaluador asignado registrar, una sola vez, los puntajes, el resultado y las observaciones de su sesión.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Evaluador asignado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Ser el evaluador asignado; resultados aún no registrados; vacante no cerrada (A-19).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Abre la sesión asignada.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Registra los puntajes, el resultado y las observaciones.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valida (RF-20) y guarda.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Puntaje fuera de rango o criterio faltante: error (RF-20).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Otro evaluador: acceso denegado.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Resultados ya registrados o vacante cerrada: bloqueado.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Resultados disponibles para el ranking (RF-21).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InterviewTest (test_rf19_*), EvaluationTest, E2E-07,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RF-20: Validar rangos y ponderaciones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validar que las ponderaciones y los rangos de los criterios sean coherentes y que cada puntaje esté dentro de su rango.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(lo configura RR. HH.)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Configuración de la vacante, registro de puntajes o cálculo del ranking.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Al configurar o publicar: la suma de ponderaciones es la configurada (100 por defecto, A-06), los pesos son positivos y el mínimo es menor que el máximo.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Al registrar resultados: cada puntaje está en su rango y se cubren todos los criterios de la etapa.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Al calcular el ranking: la configuración es válida.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Configuración inválida: la vacante no se publica y el ranking se rechaza.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Puntaje fuera de rango: no se registra.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Solo se usan datos coherentes para evaluar y comparar.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TB-09, TB-22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WeightingValidatorTest, ScoreSheetValidatorTest, RankingServiceTest (test_rf20_*), E2E-04, E2E-07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RF-21: Calcular ranking configurable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calcular un ranking ponderado, determinista y explicable, sin seleccionar a ningún candidato.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con configuración válida.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Filtra las postulaciones no descartadas de la vacante (A-23).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Promedia los puntajes por criterio y normaliza con la fórmula de A-24.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Ordena y marca los empates, sin desempatarlos (A-26).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Configuración inválida: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Candidato sin todos los puntajes: se lista aparte, sin imputar cero (A-25).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Ranking disponible como apoyo. Ninguna postulación cambia de estado.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RankingServiceTest (test_rf21_*), RankingComparisonTest, E2E-08,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RF-22: Presentar comparación de candidatos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presentar la comparación de candidatos con criterios, promedios, aportes, total y posición.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 · Aprobador / Dirección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Permiso para ver el ranking de la vacante (Policy de rol y organización).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Abre la comparación de la vacante.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calcula el ranking (RF-21) y lo presenta con sus aportes.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Otra organización o rol no autorizado: acceso denegado.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Información disponible para la decisión humana (RF-23).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RankingComparisonTest (test_rf21_rf22_*, test_rf22_*), E2E-08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RF-23: Registrar decisión final de selección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al Aprobador / Dirección registrar la decisión final humana, con confirmación explícita y justificación.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Rol de Aprobador de la misma organización; vacante sin decisión previa; candidato finalista con resultados completos.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Consulta la comparación (RF-22).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Elige a un finalista, que puede no ser el primero del ranking.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Escribe la justificación y confirma que la decisión es suya.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4. El sistema registra la decisión.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Sin confirmación o con justificación corta: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Candidato no finalista o incompleto: error.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Ya existe una decisión: bloqueado.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d) Otro rol, incluido RR. HH.: acceso denegado.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Habilita RF-24 y bloquea los cambios manuales de etapa (A-28). </w:t>
            </w:r>
            <w:r>
              <w:rPr>
                <w:b/>
                <w:bCs/>
                <w:sz w:val="16"/>
                <w:szCs w:val="16"/>
              </w:rPr>
              <w:t xml:space="preserve">El sistema nunca decide por sí mismo.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TB-26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FinalDecisionTest (test_rf23_*), RankingComparisonTest::test_rf23_calculating_the_ranking_never_selects_a_candidate, E2E-09, E2E-12,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RF-24: Registrar selección del candidato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aplicar la decisión final registrando la selección del candidato decidido.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Decisión final registrada (RF-23); vacante no cerrada.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Abre la vacante con decisión.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Registra la selección.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El sistema cambia el estado de la postulación decidida.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Sin decisión final: error de regla de negocio.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Vacante cerrada: bloqueado.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Selección registrada; habilita el cierre (RF-25).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SelectionRegistrationTest (test_rf24_*), E2E-10, E2E-12,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RF-25: Cerrar vacante o convocatoria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permitir a RR. HH. cerrar la convocatoria después de registrar la selección.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Selección registrada (RF-24).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Solicita el cierre.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sistema cierra la vacante y actualiza las postulaciones activas.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3. Notifica los resultados (RF-26).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Sin selección: no se puede cerrar. El cierre sin selección está fuera de la línea base (A-30); en el TO-BE es la propuesta futura TB-F1.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Vacante ya cerrada: error, sin notificar de nuevo (A-32).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Convocatoria cerrada. Se bloquean postulaciones, cambios, programación, resultados, decisión y selección.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TB-28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VacancyClosureTest (test_rf25_*), ApplicationStatusTest, E2E-10, E2E-12,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RF-26: Notificar resultado y cierre al postulante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notificar a cada postulante su propio resultado al cerrar la convocatoria.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(destinatarios: postulantes)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Vacante cerrada.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sistema identifica a los destinatarios.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Envía a cada uno su resultado.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Las postulaciones descartadas no reciben un segundo aviso (A-31).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Un reintento del cierre falla antes de notificar (A-32).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Cada postulante conoce su resultado.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TB-29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ProcessResultNotificationTest (test_rf26_*), E2E-10, E2E-13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RF-27: Generar registro de auditoría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6244"/>
      </w:tblGrid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Descripción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sistema debe registrar de forma de solo inserción las acciones críticas y permitir al Aprobador / Dirección consultarlas.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Actor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Sistema (registro) · Aprobador / Dirección (consulta)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Precondiciones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Registro: se ejecuta una acción crítica. Consulta: rol de Aprobador de la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principal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1. El sistema registra la acción crítica sin datos sensibles.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2. El Aprobador consulta la auditoría de su organización.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Flujo alternativo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a) Cualquier UPDATE o DELETE sobre la tabla lo rechaza el trigger de la base.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b) Los datos sensibles se descartan (DEF-08).</w:t>
            </w:r>
          </w:p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c) RR. HH. y los demás roles no consultan la auditoría (A-33).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Postcondiciones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Trazabilidad de las acciones críticas.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Actividad TO-BE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TB-30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Evidencia de implementación</w:t>
            </w:r>
          </w:p>
        </w:tc>
        <w:tc>
          <w:tcPr>
            <w:tcW w:w="624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AuditTrailTest (test_rf27_*), AuditLogViewTest, AuditLoggerTest, E2E-11, E2E-13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Trazabilidad con el proceso TO-BE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1"/>
        <w:gridCol w:w="2464"/>
      </w:tblGrid>
      <w:tr>
        <w:trPr>
          <w:cantSplit/>
          <w:tblHeader/>
        </w:trPr>
        <w:tc>
          <w:tcPr>
            <w:tcW w:w="575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Actividad del proceso (TO-BE)</w:t>
            </w:r>
          </w:p>
        </w:tc>
        <w:tc>
          <w:tcPr>
            <w:tcW w:w="246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Requerimiento funcional asociado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TB-01 Registrar el requerimiento de personal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RF-01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TB-02 Enviar el requerimiento a RR. HH.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TB-03 Revisar el requerimiento y validarlo u observarlo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TB-04 Corregir y reenviar el requerimiento observado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TB-05 Aprobar o rechazar el requerimiento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RF-03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TB-06 Notificar el rechazo al área solicitante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RF-04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TB-07 Crear la vacante y registrar el perfil y los criterios ponderados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RF-05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TB-08 Configurar la vacante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RF-06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TB-09 Validar la configuración, las ponderaciones y los rangos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RF-06, RF-20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TB-10 Publicar la vacante en el portal de empleos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RF-07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TB-11 Crear la cuenta e iniciar sesión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RF-08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TB-12 Completar el perfil y cargar el CV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RF-09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TB-13 Registrar la postulación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RF-10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TB-14 Confirmar la postulación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RF-11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TB-15 Revisar las postulaciones y el expediente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RF-12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TB-16 Preseleccionar o descartar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RF-13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TB-17 Notificar el cambio de etapa al postulante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RF-15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TB-18 Programar la evaluación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RF-16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TB-19 Enviar la convocatoria al postulante y el aviso al evaluador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RF-17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TB-20 Programar la entrevista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RF-18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TB-21 Registrar puntajes, resultado y observaciones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RF-19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TB-22 Validar los puntajes dentro del rango de cada criterio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RF-20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TB-23 Actualizar la etapa de la postulación (finalista o descarte)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RF-14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TB-24 Calcular el ranking ponderado explicable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RF-21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TB-25 Presentar la comparación de candidatos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RF-22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TB-26 Registrar la decisión final humana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RF-23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TB-27 Registrar la selección del candidato decidido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RF-24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TB-28 Cerrar la convocatoria (con selección)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RF-25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TB-29 Notificar el resultado a cada postulante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RF-26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TB-30 Registrar la auditoría de las acciones críticas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RF-27</w:t>
            </w:r>
          </w:p>
        </w:tc>
      </w:tr>
      <w:tr>
        <w:trPr>
          <w:cantSplit/>
        </w:trPr>
        <w:tc>
          <w:tcPr>
            <w:tcW w:w="5751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TB-F1 Cerrar la convocatoria sin selección (convocatoria desierta)</w:t>
            </w:r>
          </w:p>
        </w:tc>
        <w:tc>
          <w:tcPr>
            <w:tcW w:w="246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— (propuesta futura, sin RF)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Extensiones posteriores al baseline</w:t>
      </w:r>
    </w:p>
    <w:p>
      <w:pPr>
        <w:spacing w:after="100"/>
        <w:ind w:left="284"/>
      </w:pPr>
      <w:r>
        <w:t xml:space="preserve">Estas extensiones </w:t>
      </w:r>
      <w:r>
        <w:rPr>
          <w:b/>
          <w:bCs/>
        </w:rPr>
        <w:t xml:space="preserve">no</w:t>
      </w:r>
      <w:r>
        <w:t xml:space="preserve"> forman parte de RF-01 a RF-27, no se mezclan con la tabla principal y su promoción es una decisión pendiente del equipo (</w:t>
      </w:r>
      <w:r>
        <w:rPr>
          <w:rFonts w:ascii="Consolas" w:hAnsi="Consolas"/>
        </w:rPr>
        <w:t xml:space="preserve">docs/v1.1/scope-preliminary.md</w:t>
      </w:r>
      <w:r>
        <w:t xml:space="preserve">, preguntas 12 y 13).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57"/>
        <w:gridCol w:w="1396"/>
        <w:gridCol w:w="1396"/>
        <w:gridCol w:w="3122"/>
        <w:gridCol w:w="1643"/>
      </w:tblGrid>
      <w:tr>
        <w:trPr>
          <w:cantSplit/>
          <w:tblHeader/>
        </w:trPr>
        <w:tc>
          <w:tcPr>
            <w:tcW w:w="65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139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w="139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w="312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RF-28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Panel operativo descriptivo (candidato)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CANDIDATO — NO IMPLEMENTADO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Panel agregado de etapas, tiempos, backlog y cuellos de botella de las convocatorias, sin datos de personas. Atendería la parte de indicadores de gestión de P5. No tiene rutas, pruebas ni pantallas. El estado </w:t>
            </w:r>
            <w:r>
              <w:rPr>
                <w:rFonts w:ascii="Consolas" w:hAnsi="Consolas"/>
                <w:sz w:val="16"/>
                <w:szCs w:val="16"/>
              </w:rPr>
              <w:t xml:space="preserve">descriptive_only</w:t>
            </w:r>
            <w:r>
              <w:rPr>
                <w:sz w:val="16"/>
                <w:szCs w:val="16"/>
              </w:rPr>
              <w:t xml:space="preserve"> de la tarjeta de RF-29 </w:t>
            </w:r>
            <w:r>
              <w:rPr>
                <w:b/>
                <w:bCs/>
                <w:sz w:val="16"/>
                <w:szCs w:val="16"/>
              </w:rPr>
              <w:t xml:space="preserve">no</w:t>
            </w:r>
            <w:r>
              <w:rPr>
                <w:sz w:val="16"/>
                <w:szCs w:val="16"/>
              </w:rPr>
              <w:t xml:space="preserve"> es este panel.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docs/v1.1/scope-preliminary.md; docs/v1.1/uml/use-cases.md (UC-RF28 «propuesto v1.1», sin asociaciones)</w:t>
            </w:r>
          </w:p>
        </w:tc>
      </w:tr>
      <w:tr>
        <w:trPr>
          <w:cantSplit/>
        </w:trPr>
        <w:tc>
          <w:tcPr>
            <w:tcW w:w="657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RF-29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Consultar riesgo operacional del proceso (experimental)</w:t>
            </w:r>
          </w:p>
        </w:tc>
        <w:tc>
          <w:tcPr>
            <w:tcW w:w="1396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EXPERIMENTAL — process-only, no productivo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Estima el riesgo de demora del </w:t>
            </w:r>
            <w:r>
              <w:rPr>
                <w:b/>
                <w:bCs/>
                <w:sz w:val="16"/>
                <w:szCs w:val="16"/>
              </w:rPr>
              <w:t xml:space="preserve">proceso</w:t>
            </w:r>
            <w:r>
              <w:rPr>
                <w:sz w:val="16"/>
                <w:szCs w:val="16"/>
              </w:rPr>
              <w:t xml:space="preserve"> de una vacante con un servicio externo opcional (desactivado por defecto con </w:t>
            </w:r>
            <w:r>
              <w:rPr>
                <w:rFonts w:ascii="Consolas" w:hAnsi="Consolas"/>
                <w:sz w:val="16"/>
                <w:szCs w:val="16"/>
              </w:rPr>
              <w:t xml:space="preserve">ML_SERVICE_ENABLED=false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b/>
                <w:bCs/>
                <w:sz w:val="16"/>
                <w:szCs w:val="16"/>
              </w:rPr>
              <w:t xml:space="preserve">No evalúa candidatos, no decide, no selecciona ni descarta, no modifica el ranking</w:t>
            </w:r>
            <w:r>
              <w:rPr>
                <w:sz w:val="16"/>
                <w:szCs w:val="16"/>
              </w:rPr>
              <w:t xml:space="preserve"> y no guarda su resultado. Validado solo con datos sintéticos; no autorizado para producción. No cambia RF-23.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docs/v1.1/phase-16-laravel-ml-integration.md; docs/v1.1/phase-17-ml-validation.md; UC-RF29 «experimental»</w:t>
            </w:r>
          </w:p>
        </w:tc>
      </w:tr>
    </w:tbl>
    <w:p>
      <w:pPr>
        <w:spacing w:after="0"/>
        <w:ind w:left="284"/>
      </w:pPr>
    </w:p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8283A" w14:textId="77777777" w:rsidR="00CE3ED3" w:rsidRDefault="00CE3ED3" w:rsidP="007A4B26">
      <w:pPr>
        <w:spacing w:after="0" w:line="240" w:lineRule="auto"/>
      </w:pPr>
      <w:r>
        <w:separator/>
      </w:r>
    </w:p>
  </w:endnote>
  <w:endnote w:type="continuationSeparator" w:id="0">
    <w:p w14:paraId="48A1DEA1" w14:textId="77777777" w:rsidR="00CE3ED3" w:rsidRDefault="00CE3ED3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3D4DC" w14:textId="77777777" w:rsidR="00CE3ED3" w:rsidRDefault="00CE3ED3" w:rsidP="007A4B26">
      <w:pPr>
        <w:spacing w:after="0" w:line="240" w:lineRule="auto"/>
      </w:pPr>
      <w:r>
        <w:separator/>
      </w:r>
    </w:p>
  </w:footnote>
  <w:footnote w:type="continuationSeparator" w:id="0">
    <w:p w14:paraId="1F3A294D" w14:textId="77777777" w:rsidR="00CE3ED3" w:rsidRDefault="00CE3ED3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438E4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06 — Requerimientos funcionales</dc:title>
  <dc:subject/>
  <dc:creator>Coronacion Meza Fredy; Peña Arroyo Anthony; Vila Meza Luis Antonio</dc:creator>
  <cp:keywords/>
  <dc:description/>
  <cp:lastModifiedBy>Equipo del proyecto</cp:lastModifiedBy>
  <cp:revision>7</cp:revision>
  <dcterms:created xsi:type="dcterms:W3CDTF">2026-03-16T06:30:00Z</dcterms:created>
  <dcterms:modified xsi:type="dcterms:W3CDTF">2026-04-01T18:47:00Z</dcterms:modified>
</cp:coreProperties>
</file>