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A259A4">
        <w:t>POLITÉCNICA</w:t>
      </w:r>
    </w:p>
    <w:p w:rsidR="00531549" w:rsidRPr="007A2FDB" w:rsidRDefault="00531549" w:rsidP="007A2FDB">
      <w:pPr>
        <w:pStyle w:val="Capa-FolhaDeRosto"/>
      </w:pPr>
      <w:bookmarkStart w:id="10" w:name="_Toc257729036"/>
      <w:bookmarkStart w:id="11" w:name="_Toc257729424"/>
      <w:bookmarkStart w:id="12" w:name="_Toc257729461"/>
      <w:bookmarkStart w:id="13" w:name="_Toc266864361"/>
      <w:bookmarkStart w:id="14" w:name="_Toc266865603"/>
      <w:r w:rsidRPr="007A2FDB">
        <w:t xml:space="preserve">CURSO DE </w:t>
      </w:r>
      <w:bookmarkEnd w:id="10"/>
      <w:bookmarkEnd w:id="11"/>
      <w:bookmarkEnd w:id="12"/>
      <w:bookmarkEnd w:id="13"/>
      <w:bookmarkEnd w:id="14"/>
      <w:r w:rsidR="00A259A4">
        <w:t>BACHARELADO EM CIÊNCIA DA COMPUTAÇÃO</w:t>
      </w:r>
    </w:p>
    <w:p w:rsidR="00531549" w:rsidRDefault="00531549" w:rsidP="007A2FDB">
      <w:pPr>
        <w:pStyle w:val="Capa-FolhaDeRosto"/>
      </w:pPr>
    </w:p>
    <w:p w:rsidR="00553CC6" w:rsidRDefault="00553CC6" w:rsidP="007A2FDB">
      <w:pPr>
        <w:pStyle w:val="Capa-FolhaDeRosto"/>
      </w:pPr>
    </w:p>
    <w:p w:rsidR="00553CC6" w:rsidRPr="007A2FDB" w:rsidRDefault="00553CC6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A259A4" w:rsidP="007A2FDB">
      <w:pPr>
        <w:pStyle w:val="Capa-FolhaDeRosto"/>
      </w:pPr>
      <w:r>
        <w:t>LUIZ AUGUSTO DE AZAMBUJA RAMOS MATIAS</w:t>
      </w:r>
    </w:p>
    <w:p w:rsidR="00531549" w:rsidRPr="00A63457" w:rsidRDefault="00A63457" w:rsidP="00A63457">
      <w:pPr>
        <w:pStyle w:val="Capa-FolhaDeRosto"/>
      </w:pPr>
      <w:r>
        <w:t>JOÃO HENRIQUE CECCATTO DE CAMPOS</w:t>
      </w: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143CB" w:rsidRDefault="003143CB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E7373A" w:rsidRDefault="00E7373A" w:rsidP="007A2FDB">
      <w:pPr>
        <w:pStyle w:val="Capa-FolhaDeRosto"/>
      </w:pPr>
      <w:bookmarkStart w:id="15" w:name="_Toc257729038"/>
      <w:bookmarkStart w:id="16" w:name="_Toc257729426"/>
      <w:bookmarkStart w:id="17" w:name="_Toc257729463"/>
      <w:bookmarkStart w:id="18" w:name="_Toc266864363"/>
      <w:bookmarkStart w:id="19" w:name="_Toc266865605"/>
    </w:p>
    <w:bookmarkEnd w:id="15"/>
    <w:bookmarkEnd w:id="16"/>
    <w:bookmarkEnd w:id="17"/>
    <w:bookmarkEnd w:id="18"/>
    <w:bookmarkEnd w:id="19"/>
    <w:p w:rsidR="003A4886" w:rsidRDefault="00AE0306" w:rsidP="007A2FDB">
      <w:pPr>
        <w:pStyle w:val="Capa-FolhaDeRosto"/>
      </w:pPr>
      <w:r>
        <w:t>quiZ EDUCACIONAL – SÃO PAULO X TECNOLOGIA</w:t>
      </w:r>
      <w:r w:rsidR="001F2553">
        <w:t xml:space="preserve"> e startups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6A7348" w:rsidRDefault="006A7348" w:rsidP="00531549">
      <w:pPr>
        <w:pStyle w:val="Capa-FolhaDeRosto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20" w:name="_Toc257729039"/>
      <w:bookmarkStart w:id="21" w:name="_Toc257729427"/>
      <w:bookmarkStart w:id="22" w:name="_Toc257729464"/>
      <w:bookmarkStart w:id="23" w:name="_Toc266864364"/>
      <w:bookmarkStart w:id="24" w:name="_Toc266865606"/>
    </w:p>
    <w:p w:rsidR="00531549" w:rsidRPr="007A2FDB" w:rsidRDefault="00531549" w:rsidP="007A2FDB">
      <w:pPr>
        <w:pStyle w:val="Capa-FolhaDeRosto"/>
      </w:pPr>
      <w:r w:rsidRPr="007A2FDB">
        <w:t>C</w:t>
      </w:r>
      <w:bookmarkEnd w:id="20"/>
      <w:bookmarkEnd w:id="21"/>
      <w:bookmarkEnd w:id="22"/>
      <w:bookmarkEnd w:id="23"/>
      <w:bookmarkEnd w:id="24"/>
      <w:r w:rsidR="00A259A4">
        <w:t>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A259A4">
        <w:t>7</w:t>
      </w:r>
    </w:p>
    <w:p w:rsidR="00531549" w:rsidRPr="007A2FDB" w:rsidRDefault="00A259A4" w:rsidP="007A2FDB">
      <w:pPr>
        <w:pStyle w:val="Capa-FolhaDeRosto"/>
      </w:pPr>
      <w:r>
        <w:lastRenderedPageBreak/>
        <w:t>LUIZ AUGUSTO DE AZAMBUJA RAMOS MATIAS</w:t>
      </w:r>
    </w:p>
    <w:p w:rsidR="00531549" w:rsidRPr="00AE0306" w:rsidRDefault="00AE0306" w:rsidP="007A2FDB">
      <w:pPr>
        <w:pStyle w:val="Capa-FolhaDeRosto"/>
        <w:rPr>
          <w:u w:val="single"/>
        </w:rPr>
      </w:pPr>
      <w:r>
        <w:t>JOÃO HENRIQUE CECCATTO DE CAMPOS</w:t>
      </w: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3143CB" w:rsidRPr="007A2FDB" w:rsidRDefault="003143CB" w:rsidP="007A2FDB">
      <w:pPr>
        <w:pStyle w:val="Capa-FolhaDeRosto"/>
      </w:pPr>
    </w:p>
    <w:p w:rsidR="00531549" w:rsidRDefault="00531549" w:rsidP="007A2FDB">
      <w:pPr>
        <w:pStyle w:val="Capa-FolhaDeRosto"/>
      </w:pPr>
    </w:p>
    <w:p w:rsidR="00553CC6" w:rsidRPr="007A2FDB" w:rsidRDefault="00553CC6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6A7348" w:rsidRDefault="006A7348" w:rsidP="007A2FDB">
      <w:pPr>
        <w:pStyle w:val="Capa-FolhaDeRosto"/>
      </w:pPr>
      <w:bookmarkStart w:id="25" w:name="_Toc257729041"/>
      <w:bookmarkStart w:id="26" w:name="_Toc257729429"/>
      <w:bookmarkStart w:id="27" w:name="_Toc257729466"/>
      <w:bookmarkStart w:id="28" w:name="_Toc266864366"/>
      <w:bookmarkStart w:id="29" w:name="_Toc266865608"/>
    </w:p>
    <w:bookmarkEnd w:id="25"/>
    <w:bookmarkEnd w:id="26"/>
    <w:bookmarkEnd w:id="27"/>
    <w:bookmarkEnd w:id="28"/>
    <w:bookmarkEnd w:id="29"/>
    <w:p w:rsidR="00AE0306" w:rsidRDefault="00AE0306" w:rsidP="00AE0306">
      <w:pPr>
        <w:pStyle w:val="Capa-FolhaDeRosto"/>
      </w:pPr>
      <w:r>
        <w:t>quiZ EDUCACIONAL – SÃO PAULO X TECNOLOGIA</w:t>
      </w:r>
      <w:r w:rsidR="001F2553">
        <w:t xml:space="preserve"> e startups</w:t>
      </w:r>
    </w:p>
    <w:p w:rsidR="00531549" w:rsidRDefault="00531549" w:rsidP="00531549">
      <w:pPr>
        <w:pStyle w:val="Capa-FolhaDeRosto"/>
      </w:pPr>
    </w:p>
    <w:p w:rsidR="00C40587" w:rsidRPr="00EA40CA" w:rsidRDefault="00AE0306" w:rsidP="00C40587">
      <w:pPr>
        <w:pStyle w:val="CF-NaturezadoTrabalho-Orientador"/>
      </w:pPr>
      <w:r>
        <w:t xml:space="preserve">Aplicativo desenvolvido na plataforma Processing, </w:t>
      </w:r>
      <w:r w:rsidR="00600F3D">
        <w:t>referente</w:t>
      </w:r>
      <w:r>
        <w:t xml:space="preserve"> a </w:t>
      </w:r>
      <w:r w:rsidR="003C2D46">
        <w:t xml:space="preserve">unidade curricular de </w:t>
      </w:r>
      <w:r>
        <w:t>Sistemas Multimídia</w:t>
      </w:r>
      <w:r w:rsidR="0037673B" w:rsidRPr="00EA40CA">
        <w:t xml:space="preserve">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3C2D46">
        <w:t>Ciência da Computação</w:t>
      </w:r>
      <w:r w:rsidR="007F658E">
        <w:t xml:space="preserve"> </w:t>
      </w:r>
      <w:r w:rsidR="00C40587" w:rsidRPr="00EA40CA">
        <w:t>da Pontifícia Universidade Católica do Paraná, como requisito</w:t>
      </w:r>
      <w:r w:rsidR="003C2D46">
        <w:t xml:space="preserve"> de nota à </w:t>
      </w:r>
      <w:r>
        <w:t>segunda</w:t>
      </w:r>
      <w:r w:rsidR="003C2D46">
        <w:t xml:space="preserve"> parcial.</w:t>
      </w:r>
    </w:p>
    <w:p w:rsidR="00C271B8" w:rsidRDefault="00C271B8" w:rsidP="00C271B8">
      <w:pPr>
        <w:pStyle w:val="CF-NaturezadoTrabalho-Orientador"/>
      </w:pPr>
    </w:p>
    <w:p w:rsidR="00C40587" w:rsidRPr="00F20366" w:rsidRDefault="00C40587" w:rsidP="00C271B8">
      <w:pPr>
        <w:pStyle w:val="CF-NaturezadoTrabalho-Orientador"/>
        <w:rPr>
          <w:sz w:val="16"/>
          <w:u w:val="single"/>
        </w:rPr>
      </w:pPr>
      <w:r>
        <w:t>Orientador: Prof</w:t>
      </w:r>
      <w:r w:rsidR="00F20366">
        <w:t>.</w:t>
      </w:r>
      <w:r w:rsidR="006E28A8">
        <w:t xml:space="preserve"> </w:t>
      </w:r>
      <w:r w:rsidR="00F20366">
        <w:t>Luiz Antônio Pavão</w:t>
      </w:r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3143CB">
      <w:pPr>
        <w:pStyle w:val="Capa-FolhaDeRosto"/>
      </w:pPr>
    </w:p>
    <w:p w:rsidR="003143CB" w:rsidRDefault="003143CB" w:rsidP="003143CB">
      <w:pPr>
        <w:pStyle w:val="Capa-FolhaDeRosto"/>
      </w:pPr>
    </w:p>
    <w:p w:rsidR="006A7348" w:rsidRDefault="006A7348" w:rsidP="007A2FDB">
      <w:pPr>
        <w:pStyle w:val="Capa-FolhaDeRosto"/>
      </w:pPr>
      <w:bookmarkStart w:id="30" w:name="_Toc257729042"/>
      <w:bookmarkStart w:id="31" w:name="_Toc257729430"/>
      <w:bookmarkStart w:id="32" w:name="_Toc257729467"/>
      <w:bookmarkStart w:id="33" w:name="_Toc266864367"/>
      <w:bookmarkStart w:id="34" w:name="_Toc266865609"/>
    </w:p>
    <w:p w:rsidR="003143CB" w:rsidRPr="007A2FDB" w:rsidRDefault="003143CB" w:rsidP="007A2FDB">
      <w:pPr>
        <w:pStyle w:val="Capa-FolhaDeRosto"/>
      </w:pPr>
      <w:r w:rsidRPr="007A2FDB">
        <w:t>C</w:t>
      </w:r>
      <w:bookmarkEnd w:id="30"/>
      <w:bookmarkEnd w:id="31"/>
      <w:bookmarkEnd w:id="32"/>
      <w:bookmarkEnd w:id="33"/>
      <w:bookmarkEnd w:id="34"/>
      <w:r w:rsidR="00117F3B">
        <w:t>uritiba</w:t>
      </w:r>
    </w:p>
    <w:p w:rsidR="00D14887" w:rsidRPr="007A2FDB" w:rsidRDefault="003143CB" w:rsidP="00D14887">
      <w:pPr>
        <w:pStyle w:val="Capa-FolhaDeRosto"/>
      </w:pPr>
      <w:r w:rsidRPr="007A2FDB">
        <w:t>201</w:t>
      </w:r>
      <w:r w:rsidR="00117F3B">
        <w:t>7</w:t>
      </w:r>
      <w:r w:rsidR="00481EE3" w:rsidRPr="007A2FDB">
        <w:br w:type="page"/>
      </w:r>
      <w:r w:rsidR="00D14887" w:rsidRPr="007A2FDB">
        <w:lastRenderedPageBreak/>
        <w:t xml:space="preserve"> </w:t>
      </w:r>
    </w:p>
    <w:p w:rsidR="009B72FB" w:rsidRDefault="009B72FB" w:rsidP="009B72FB">
      <w:pPr>
        <w:pStyle w:val="Dedicatria-Epigrafe"/>
      </w:pPr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r w:rsidRPr="00800D75">
        <w:t>SUMÁRIO</w:t>
      </w:r>
      <w:bookmarkEnd w:id="35"/>
      <w:bookmarkEnd w:id="36"/>
      <w:bookmarkEnd w:id="37"/>
    </w:p>
    <w:p w:rsidR="005F19ED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5866822" w:history="1">
        <w:r w:rsidR="005F19ED" w:rsidRPr="00884A08">
          <w:rPr>
            <w:rStyle w:val="Hyperlink"/>
            <w:noProof/>
          </w:rPr>
          <w:t>1</w:t>
        </w:r>
        <w:r w:rsidR="005F19E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5F19ED" w:rsidRPr="00884A08">
          <w:rPr>
            <w:rStyle w:val="Hyperlink"/>
            <w:noProof/>
          </w:rPr>
          <w:t>visão geral</w:t>
        </w:r>
        <w:r w:rsidR="005F19ED">
          <w:rPr>
            <w:noProof/>
            <w:webHidden/>
          </w:rPr>
          <w:tab/>
        </w:r>
        <w:r w:rsidR="005F19ED">
          <w:rPr>
            <w:noProof/>
            <w:webHidden/>
          </w:rPr>
          <w:fldChar w:fldCharType="begin"/>
        </w:r>
        <w:r w:rsidR="005F19ED">
          <w:rPr>
            <w:noProof/>
            <w:webHidden/>
          </w:rPr>
          <w:instrText xml:space="preserve"> PAGEREF _Toc485866822 \h </w:instrText>
        </w:r>
        <w:r w:rsidR="005F19ED">
          <w:rPr>
            <w:noProof/>
            <w:webHidden/>
          </w:rPr>
        </w:r>
        <w:r w:rsidR="005F19ED"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3</w:t>
        </w:r>
        <w:r w:rsidR="005F19ED"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66823" w:history="1">
        <w:r w:rsidRPr="00884A0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características do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66824" w:history="1">
        <w:r w:rsidRPr="00884A0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66825" w:history="1">
        <w:r w:rsidRPr="00884A0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REQUISITOS MÍNIMOS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66826" w:history="1">
        <w:r w:rsidRPr="00884A0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PLANEJAMENTO X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66827" w:history="1">
        <w:r w:rsidRPr="00884A0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ESTRUTURA DO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66828" w:history="1">
        <w:r w:rsidRPr="00884A0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66829" w:history="1">
        <w:r w:rsidRPr="00884A08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rFonts w:cs="Arial"/>
            <w:noProof/>
          </w:rPr>
          <w:t>INFORMAÇÕES MULTIMÍDIA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9ED" w:rsidRDefault="005F19E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66830" w:history="1">
        <w:r w:rsidRPr="00884A0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884A08">
          <w:rPr>
            <w:rStyle w:val="Hyperlink"/>
            <w:noProof/>
          </w:rPr>
          <w:t>AMBIENTE DE DESENVOLVIMENTO X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_Toc485866830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4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2C84" w:rsidRDefault="002C5C30" w:rsidP="00087AB2">
      <w:pPr>
        <w:pStyle w:val="TtuloPsTextual"/>
        <w:sectPr w:rsidR="007E2C84" w:rsidSect="00A87660">
          <w:headerReference w:type="defaul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E32885" w:rsidP="00F87084">
      <w:pPr>
        <w:pStyle w:val="Ttulo1"/>
      </w:pPr>
      <w:bookmarkStart w:id="38" w:name="_Toc485866822"/>
      <w:r>
        <w:lastRenderedPageBreak/>
        <w:t>visão geral</w:t>
      </w:r>
      <w:bookmarkEnd w:id="38"/>
    </w:p>
    <w:p w:rsidR="00117F3B" w:rsidRDefault="000E7810" w:rsidP="00E32885">
      <w:pPr>
        <w:pStyle w:val="Texto"/>
      </w:pPr>
      <w:r>
        <w:t>O aplicativo aqui desenvolvido se trata de um quiz educacional com enfoque na área tecnológica de Startups de São Paulo, visando explicar conceitos básicos sobre startups e utilizar de vários estudos de caso para exemplificar de forma prática a atuação de uma startup no desenvolvimento no estado.</w:t>
      </w:r>
    </w:p>
    <w:p w:rsidR="00B44547" w:rsidRDefault="00B44547" w:rsidP="00E32885">
      <w:pPr>
        <w:pStyle w:val="Texto"/>
      </w:pPr>
      <w:r>
        <w:t xml:space="preserve">Como persona, o aplicativo atinge qualquer pessoa com interesse em </w:t>
      </w:r>
      <w:r w:rsidRPr="00C80621">
        <w:t>tecnologia</w:t>
      </w:r>
      <w:r>
        <w:t xml:space="preserve"> e, principalmente, quando envolvida com empreen</w:t>
      </w:r>
      <w:r w:rsidR="00CA237E">
        <w:t>dedorismo</w:t>
      </w:r>
      <w:r w:rsidR="004E1CEE">
        <w:t xml:space="preserve"> e inovação, devido ao seu foco em startups</w:t>
      </w:r>
      <w:r w:rsidR="00CA237E">
        <w:t>.</w:t>
      </w:r>
    </w:p>
    <w:p w:rsidR="00E32885" w:rsidRDefault="00E32885" w:rsidP="00E32885">
      <w:pPr>
        <w:pStyle w:val="Ttulo2"/>
      </w:pPr>
      <w:bookmarkStart w:id="39" w:name="_Toc485866823"/>
      <w:r>
        <w:t>características do aplicativo</w:t>
      </w:r>
      <w:bookmarkEnd w:id="39"/>
    </w:p>
    <w:p w:rsidR="00B44547" w:rsidRDefault="000E7810" w:rsidP="00E32885">
      <w:pPr>
        <w:pStyle w:val="Texto"/>
      </w:pPr>
      <w:r>
        <w:t>A interatividade do quiz mistura elementos síncronos (interações simultâneas) e assíncronos (sem sincronismo)</w:t>
      </w:r>
      <w:r w:rsidR="00B44547">
        <w:t>.</w:t>
      </w:r>
    </w:p>
    <w:p w:rsidR="00E32885" w:rsidRDefault="000E7810" w:rsidP="00E32885">
      <w:pPr>
        <w:pStyle w:val="Texto"/>
      </w:pPr>
      <w:r>
        <w:t>Em relação à exposição de conteúdo, o quiz se comporta de maneira assíncrona, contendo um total de 9 páginas de conteúdo, na qual trata de uma introduç</w:t>
      </w:r>
      <w:r w:rsidR="00B44547">
        <w:t>ão sobre a tecnologia em São Paulo e, principalmente, traz estudos de caso breves sobre várias startups.</w:t>
      </w:r>
    </w:p>
    <w:p w:rsidR="00B44547" w:rsidRDefault="00B44547" w:rsidP="00E32885">
      <w:pPr>
        <w:pStyle w:val="Texto"/>
      </w:pPr>
      <w:r>
        <w:t>Já na interação com o quiz, o aplicativo apresenta elementos síncronos, onde enquanto o usuário responde ao quiz, o mesmo pode acompanhar uma tabela em tempo real de suas questões respondidas, como ilustra a figura 1 a seguir:</w:t>
      </w:r>
    </w:p>
    <w:p w:rsidR="00B44547" w:rsidRDefault="00B44547" w:rsidP="00600F3D">
      <w:pPr>
        <w:pStyle w:val="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7E01AA25" wp14:editId="3662D4F1">
            <wp:extent cx="1708706" cy="29432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520" cy="29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7" w:rsidRDefault="00B44547" w:rsidP="00B44547">
      <w:pPr>
        <w:pStyle w:val="Legenda"/>
      </w:pPr>
      <w:r>
        <w:t xml:space="preserve">Figura </w:t>
      </w:r>
      <w:fldSimple w:instr=" SEQ Figura \* ARABIC ">
        <w:r w:rsidR="008E4443">
          <w:rPr>
            <w:noProof/>
          </w:rPr>
          <w:t>1</w:t>
        </w:r>
      </w:fldSimple>
      <w:r>
        <w:t>: Tabela de questões respondidas e a responder.</w:t>
      </w:r>
    </w:p>
    <w:p w:rsidR="00B44547" w:rsidRDefault="00B44547" w:rsidP="00B44547">
      <w:pPr>
        <w:rPr>
          <w:sz w:val="20"/>
        </w:rPr>
      </w:pPr>
      <w:r w:rsidRPr="00B44547">
        <w:rPr>
          <w:sz w:val="20"/>
        </w:rPr>
        <w:t>Fonte: (Autores, 2017).</w:t>
      </w:r>
    </w:p>
    <w:p w:rsidR="00B44547" w:rsidRPr="00B44547" w:rsidRDefault="00B44547" w:rsidP="00B44547">
      <w:pPr>
        <w:pStyle w:val="Texto"/>
      </w:pPr>
      <w:r>
        <w:lastRenderedPageBreak/>
        <w:t>O usuário também tem a opção de voltar em outras questões para revisá-las, assim podendo mudar sua resposta quando quiser.</w:t>
      </w:r>
    </w:p>
    <w:p w:rsidR="00A9557B" w:rsidRDefault="00484AD8" w:rsidP="00A9557B">
      <w:pPr>
        <w:pStyle w:val="Ttulo2"/>
      </w:pPr>
      <w:bookmarkStart w:id="40" w:name="_Toc485866824"/>
      <w:r>
        <w:t>ambiente de desenvolvimento</w:t>
      </w:r>
      <w:bookmarkEnd w:id="40"/>
    </w:p>
    <w:p w:rsidR="00B44547" w:rsidRDefault="00B44547" w:rsidP="00E32885">
      <w:pPr>
        <w:pStyle w:val="Texto"/>
      </w:pPr>
      <w:r>
        <w:t xml:space="preserve">Foi utilizado o ambiente de desenvolvimento Processing, em sua versão 3.3.2. A linguagem utilizada na IDE foi Java, </w:t>
      </w:r>
      <w:r w:rsidR="00EF75E0">
        <w:t>por se tratar da linguagem com uma grande abrangência de bibliotecas, documentações e referências em relação a IDE, assim, facilitando o processo de desenvolvimento e produtividade.</w:t>
      </w:r>
    </w:p>
    <w:p w:rsidR="00B44547" w:rsidRDefault="00B44547" w:rsidP="00161133">
      <w:pPr>
        <w:pStyle w:val="Ttulo2"/>
      </w:pPr>
      <w:bookmarkStart w:id="41" w:name="_Toc485866825"/>
      <w:r>
        <w:t>REQUISITOS MÍNIMOS</w:t>
      </w:r>
      <w:bookmarkEnd w:id="41"/>
    </w:p>
    <w:p w:rsidR="00117759" w:rsidRDefault="00EF75E0" w:rsidP="00B44547">
      <w:pPr>
        <w:pStyle w:val="Texto"/>
      </w:pPr>
      <w:r>
        <w:t>Como requisito mínimo, é necessário um computador com Java Runtime Enviroment instalado, de preferência em sua última versão, assim permitindo a execução da aplicação.</w:t>
      </w:r>
    </w:p>
    <w:p w:rsidR="00EF75E0" w:rsidRDefault="00EF75E0" w:rsidP="00B44547">
      <w:pPr>
        <w:pStyle w:val="Texto"/>
      </w:pPr>
      <w:r>
        <w:t xml:space="preserve">O sistema operacional na qual esta aplicação foi testada </w:t>
      </w:r>
      <w:r w:rsidR="00782533">
        <w:t>é o Windows 7 e o Windows 10</w:t>
      </w:r>
      <w:r>
        <w:t>, sendo assim, recomendado utilizá-lo para evitar possíveis problemas de execução/</w:t>
      </w:r>
      <w:r w:rsidR="00600F3D">
        <w:t>incompatibilidade</w:t>
      </w:r>
      <w:r>
        <w:t>.</w:t>
      </w:r>
    </w:p>
    <w:p w:rsidR="00EF75E0" w:rsidRDefault="00EF75E0" w:rsidP="00B44547">
      <w:pPr>
        <w:pStyle w:val="Texto"/>
      </w:pPr>
      <w:r>
        <w:t>Todo o aplicativo foi baseado numa resolução de, no mínimo, 1280 pixels de largura por 720 pixels de altura (1280x720 – HD), sendo esta a resolução adequada para executar a aplicação.</w:t>
      </w:r>
    </w:p>
    <w:p w:rsidR="00EF75E0" w:rsidRDefault="00EF75E0" w:rsidP="00B44547">
      <w:pPr>
        <w:pStyle w:val="Texto"/>
      </w:pPr>
      <w:r>
        <w:t>Baseado nas informações acima, pode-se chegar na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F75E0" w:rsidTr="00EF75E0">
        <w:tc>
          <w:tcPr>
            <w:tcW w:w="4530" w:type="dxa"/>
            <w:shd w:val="clear" w:color="auto" w:fill="D9D9D9" w:themeFill="background1" w:themeFillShade="D9"/>
            <w:vAlign w:val="center"/>
          </w:tcPr>
          <w:p w:rsidR="00EF75E0" w:rsidRPr="00782533" w:rsidRDefault="00EF75E0" w:rsidP="00EF75E0">
            <w:pPr>
              <w:pStyle w:val="Texto"/>
              <w:ind w:firstLine="0"/>
              <w:jc w:val="center"/>
              <w:rPr>
                <w:b/>
              </w:rPr>
            </w:pPr>
            <w:r w:rsidRPr="00782533">
              <w:rPr>
                <w:b/>
              </w:rPr>
              <w:t>Componente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F75E0" w:rsidRPr="00782533" w:rsidRDefault="00EF75E0" w:rsidP="00EF75E0">
            <w:pPr>
              <w:pStyle w:val="Texto"/>
              <w:ind w:firstLine="0"/>
              <w:jc w:val="center"/>
              <w:rPr>
                <w:b/>
              </w:rPr>
            </w:pPr>
            <w:r w:rsidRPr="00782533">
              <w:rPr>
                <w:b/>
              </w:rPr>
              <w:t>Requisito Mínimo/Recomendado</w:t>
            </w:r>
          </w:p>
        </w:tc>
      </w:tr>
      <w:tr w:rsidR="00EF75E0" w:rsidTr="00782533">
        <w:tc>
          <w:tcPr>
            <w:tcW w:w="4530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JRE – Java Runtime Enviroment</w:t>
            </w:r>
          </w:p>
        </w:tc>
        <w:tc>
          <w:tcPr>
            <w:tcW w:w="4531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Versão 8 (última versão)</w:t>
            </w:r>
          </w:p>
        </w:tc>
      </w:tr>
      <w:tr w:rsidR="00EF75E0" w:rsidTr="00782533">
        <w:tc>
          <w:tcPr>
            <w:tcW w:w="4530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Sistema Operacional</w:t>
            </w:r>
          </w:p>
        </w:tc>
        <w:tc>
          <w:tcPr>
            <w:tcW w:w="4531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Windows 7/10</w:t>
            </w:r>
          </w:p>
        </w:tc>
      </w:tr>
      <w:tr w:rsidR="00782533" w:rsidTr="00782533">
        <w:tc>
          <w:tcPr>
            <w:tcW w:w="4530" w:type="dxa"/>
            <w:vAlign w:val="center"/>
          </w:tcPr>
          <w:p w:rsidR="00782533" w:rsidRDefault="00782533" w:rsidP="00782533">
            <w:pPr>
              <w:pStyle w:val="Texto"/>
              <w:ind w:firstLine="0"/>
              <w:jc w:val="center"/>
            </w:pPr>
            <w:r>
              <w:t>Resolução</w:t>
            </w:r>
          </w:p>
        </w:tc>
        <w:tc>
          <w:tcPr>
            <w:tcW w:w="4531" w:type="dxa"/>
            <w:vAlign w:val="center"/>
          </w:tcPr>
          <w:p w:rsidR="00782533" w:rsidRDefault="00782533" w:rsidP="007F1B23">
            <w:pPr>
              <w:pStyle w:val="Texto"/>
              <w:keepNext/>
              <w:ind w:firstLine="0"/>
              <w:jc w:val="center"/>
            </w:pPr>
            <w:r>
              <w:t>1280x720 (HD)</w:t>
            </w:r>
          </w:p>
        </w:tc>
      </w:tr>
    </w:tbl>
    <w:p w:rsidR="00EF75E0" w:rsidRDefault="007F1B23" w:rsidP="007F1B23">
      <w:pPr>
        <w:pStyle w:val="Legenda"/>
      </w:pPr>
      <w:r>
        <w:t xml:space="preserve">Tabela </w:t>
      </w:r>
      <w:fldSimple w:instr=" SEQ Tabela \* ARABIC ">
        <w:r w:rsidR="008E4443">
          <w:rPr>
            <w:noProof/>
          </w:rPr>
          <w:t>1</w:t>
        </w:r>
      </w:fldSimple>
      <w:r>
        <w:t>: Requisitos mínimos/recomendados.</w:t>
      </w:r>
    </w:p>
    <w:p w:rsidR="007F1B23" w:rsidRPr="007F1B23" w:rsidRDefault="007F1B23" w:rsidP="007F1B23">
      <w:pPr>
        <w:rPr>
          <w:sz w:val="20"/>
        </w:rPr>
      </w:pPr>
      <w:r w:rsidRPr="007F1B23">
        <w:rPr>
          <w:sz w:val="20"/>
        </w:rPr>
        <w:t>Fonte: (Autores, 2017).</w:t>
      </w:r>
    </w:p>
    <w:p w:rsidR="007F1B23" w:rsidRPr="007F1B23" w:rsidRDefault="002A3C83" w:rsidP="002A3C83">
      <w:pPr>
        <w:spacing w:line="240" w:lineRule="auto"/>
        <w:jc w:val="left"/>
      </w:pPr>
      <w:r>
        <w:br w:type="page"/>
      </w:r>
    </w:p>
    <w:p w:rsidR="009B7755" w:rsidRDefault="009B7755" w:rsidP="009B7755">
      <w:pPr>
        <w:pStyle w:val="Ttulo1"/>
      </w:pPr>
      <w:bookmarkStart w:id="42" w:name="_Toc485866826"/>
      <w:r>
        <w:lastRenderedPageBreak/>
        <w:t>PLANEJAMENTO X DESENVOLVIMENTO</w:t>
      </w:r>
      <w:bookmarkEnd w:id="42"/>
    </w:p>
    <w:p w:rsidR="009B7755" w:rsidRDefault="009B7755" w:rsidP="009B7755">
      <w:pPr>
        <w:pStyle w:val="Texto"/>
      </w:pPr>
      <w:r>
        <w:t>O planejamento de toda a plataforma foi baseado em prototipação e validação na IDE. Primeiro, cada tela era desenhada em algum software de imagem ou papel, onde era decidido como se comportaria toda interface gráfica do aplicativo. Depois, a tela era desenvolvida na IDE (Processing), e era realizada a validação da tela (se a mesma seria realmente utilizada ou não).</w:t>
      </w:r>
    </w:p>
    <w:p w:rsidR="009B7755" w:rsidRDefault="009B7755" w:rsidP="009B7755">
      <w:pPr>
        <w:pStyle w:val="Texto"/>
      </w:pPr>
      <w:r>
        <w:t>Segue abaixo algumas das figuras utilizadas como prototipação:</w:t>
      </w:r>
    </w:p>
    <w:p w:rsidR="009B7755" w:rsidRDefault="009B7755" w:rsidP="009B7755">
      <w:pPr>
        <w:pStyle w:val="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714875" cy="2647950"/>
            <wp:effectExtent l="19050" t="19050" r="28575" b="19050"/>
            <wp:docPr id="13" name="Imagem 13" descr="C:\Users\ICWB-01\AppData\Local\Microsoft\Windows\INetCache\Content.Word\Prototip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CWB-01\AppData\Local\Microsoft\Windows\INetCache\Content.Word\Prototipo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7755" w:rsidRDefault="009B7755" w:rsidP="009B77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4443">
        <w:rPr>
          <w:noProof/>
        </w:rPr>
        <w:t>2</w:t>
      </w:r>
      <w:r>
        <w:fldChar w:fldCharType="end"/>
      </w:r>
      <w:r>
        <w:t>: Protótipo de tela de conteúdo.</w:t>
      </w:r>
    </w:p>
    <w:p w:rsidR="009B7755" w:rsidRDefault="009B7755" w:rsidP="009B7755">
      <w:pPr>
        <w:rPr>
          <w:sz w:val="20"/>
        </w:rPr>
      </w:pPr>
      <w:r w:rsidRPr="004C6FF3">
        <w:rPr>
          <w:sz w:val="20"/>
        </w:rPr>
        <w:t>Fonte: (Autores, 2017).</w:t>
      </w:r>
    </w:p>
    <w:p w:rsidR="009B7755" w:rsidRDefault="009B7755" w:rsidP="009B7755">
      <w:pPr>
        <w:pStyle w:val="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856764" cy="2705384"/>
            <wp:effectExtent l="19050" t="19050" r="20320" b="19050"/>
            <wp:docPr id="12" name="Imagem 12" descr="C:\Users\ICWB-01\AppData\Local\Microsoft\Windows\INetCache\Content.Word\Prototi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CWB-01\AppData\Local\Microsoft\Windows\INetCache\Content.Word\Prototipo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94" cy="270623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7755" w:rsidRDefault="009B7755" w:rsidP="009B77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4443">
        <w:rPr>
          <w:noProof/>
        </w:rPr>
        <w:t>3</w:t>
      </w:r>
      <w:r>
        <w:fldChar w:fldCharType="end"/>
      </w:r>
      <w:r>
        <w:t>: Protótipo de tela de conteúdo.</w:t>
      </w:r>
    </w:p>
    <w:p w:rsidR="009B7755" w:rsidRPr="004C6FF3" w:rsidRDefault="009B7755" w:rsidP="009B7755">
      <w:pPr>
        <w:rPr>
          <w:sz w:val="20"/>
        </w:rPr>
      </w:pPr>
      <w:r w:rsidRPr="004C6FF3">
        <w:rPr>
          <w:sz w:val="20"/>
        </w:rPr>
        <w:t>Fonte: (Autores, 2017).</w:t>
      </w:r>
    </w:p>
    <w:p w:rsidR="009B7755" w:rsidRDefault="009B7755" w:rsidP="009B7755">
      <w:pPr>
        <w:pStyle w:val="Texto"/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43475" cy="2771775"/>
            <wp:effectExtent l="19050" t="19050" r="28575" b="28575"/>
            <wp:docPr id="11" name="Imagem 11" descr="C:\Users\ICWB-01\AppData\Local\Microsoft\Windows\INetCache\Content.Word\Prototip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CWB-01\AppData\Local\Microsoft\Windows\INetCache\Content.Word\Prototipo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7755" w:rsidRDefault="009B7755" w:rsidP="009B77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4443">
        <w:rPr>
          <w:noProof/>
        </w:rPr>
        <w:t>4</w:t>
      </w:r>
      <w:r>
        <w:fldChar w:fldCharType="end"/>
      </w:r>
      <w:r>
        <w:t>: Protótipo de tela de questão do quiz.</w:t>
      </w:r>
    </w:p>
    <w:p w:rsidR="009B7755" w:rsidRDefault="009B7755" w:rsidP="009B7755">
      <w:pPr>
        <w:rPr>
          <w:sz w:val="20"/>
        </w:rPr>
      </w:pPr>
      <w:r w:rsidRPr="004C6FF3">
        <w:rPr>
          <w:sz w:val="20"/>
        </w:rPr>
        <w:t>Fonte: (Autores, 2017).</w:t>
      </w:r>
    </w:p>
    <w:p w:rsidR="009B7755" w:rsidRDefault="00896A83" w:rsidP="009B7755">
      <w:pPr>
        <w:pStyle w:val="Texto"/>
        <w:keepNext/>
        <w:ind w:firstLine="0"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93pt;height:219.75pt" o:bordertopcolor="this" o:borderleftcolor="this" o:borderbottomcolor="this" o:borderrightcolor="this">
            <v:imagedata r:id="rId15" o:title="prototipo4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7755" w:rsidRDefault="009B7755" w:rsidP="009B77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4443">
        <w:rPr>
          <w:noProof/>
        </w:rPr>
        <w:t>5</w:t>
      </w:r>
      <w:r>
        <w:fldChar w:fldCharType="end"/>
      </w:r>
      <w:r>
        <w:t xml:space="preserve">: Protótipo de tela de </w:t>
      </w:r>
      <w:r>
        <w:t>início do aplicativo/quiz</w:t>
      </w:r>
      <w:r>
        <w:t>.</w:t>
      </w:r>
    </w:p>
    <w:p w:rsidR="009B7755" w:rsidRDefault="009B7755" w:rsidP="009B7755">
      <w:pPr>
        <w:rPr>
          <w:sz w:val="20"/>
        </w:rPr>
      </w:pPr>
      <w:r w:rsidRPr="004C6FF3">
        <w:rPr>
          <w:sz w:val="20"/>
        </w:rPr>
        <w:t>Fonte: (Autores, 2017).</w:t>
      </w:r>
    </w:p>
    <w:p w:rsidR="009B7755" w:rsidRDefault="009B7755" w:rsidP="009B7755">
      <w:pPr>
        <w:spacing w:line="240" w:lineRule="auto"/>
        <w:jc w:val="left"/>
        <w:rPr>
          <w:sz w:val="20"/>
        </w:rPr>
      </w:pPr>
      <w:r>
        <w:rPr>
          <w:sz w:val="20"/>
        </w:rPr>
        <w:br w:type="page"/>
      </w:r>
    </w:p>
    <w:p w:rsidR="009B7755" w:rsidRPr="009B7755" w:rsidRDefault="009B7755" w:rsidP="009B7755">
      <w:pPr>
        <w:spacing w:line="240" w:lineRule="auto"/>
        <w:jc w:val="left"/>
        <w:rPr>
          <w:sz w:val="20"/>
        </w:rPr>
      </w:pPr>
    </w:p>
    <w:p w:rsidR="001855A0" w:rsidRDefault="00117759" w:rsidP="00117F3B">
      <w:pPr>
        <w:pStyle w:val="Ttulo1"/>
      </w:pPr>
      <w:bookmarkStart w:id="43" w:name="_Toc485866827"/>
      <w:r>
        <w:t>ESTRUTURA DO APLICATIVO</w:t>
      </w:r>
      <w:bookmarkEnd w:id="43"/>
    </w:p>
    <w:p w:rsidR="00FE4E94" w:rsidRPr="00FE4E94" w:rsidRDefault="00FE4E94" w:rsidP="00FE4E94">
      <w:pPr>
        <w:pStyle w:val="Texto"/>
      </w:pPr>
      <w:r>
        <w:t>O fluxo de interação do aplicativo pode ser definido no diagrama de caso e uso abaixo:</w:t>
      </w:r>
    </w:p>
    <w:p w:rsidR="00FE4E94" w:rsidRDefault="002A3C83" w:rsidP="00FE4E94">
      <w:pPr>
        <w:pStyle w:val="Texto"/>
        <w:keepNext/>
        <w:ind w:firstLine="0"/>
      </w:pPr>
      <w:r>
        <w:pict>
          <v:shape id="_x0000_i1029" type="#_x0000_t75" style="width:453pt;height:264.75pt">
            <v:imagedata r:id="rId16" o:title="Diagrama de Caso e Uso - Usuário"/>
          </v:shape>
        </w:pict>
      </w:r>
    </w:p>
    <w:p w:rsidR="002A3C83" w:rsidRDefault="00FE4E94" w:rsidP="00FE4E94">
      <w:pPr>
        <w:pStyle w:val="Legenda"/>
      </w:pPr>
      <w:r>
        <w:t xml:space="preserve">Figura </w:t>
      </w:r>
      <w:fldSimple w:instr=" SEQ Figura \* ARABIC ">
        <w:r w:rsidR="008E4443">
          <w:rPr>
            <w:noProof/>
          </w:rPr>
          <w:t>6</w:t>
        </w:r>
      </w:fldSimple>
      <w:r>
        <w:t>: Diagrama de Caso e Uso do Usuário do Quiz.</w:t>
      </w:r>
    </w:p>
    <w:p w:rsidR="00FE4E94" w:rsidRDefault="00FE4E94" w:rsidP="00FE4E94">
      <w:pPr>
        <w:rPr>
          <w:sz w:val="20"/>
        </w:rPr>
      </w:pPr>
      <w:r w:rsidRPr="00FE4E94">
        <w:rPr>
          <w:sz w:val="20"/>
        </w:rPr>
        <w:t>Fonte: (Autores, 2017).</w:t>
      </w:r>
    </w:p>
    <w:p w:rsidR="00801D80" w:rsidRDefault="00FE4E94" w:rsidP="00FE4E94">
      <w:pPr>
        <w:pStyle w:val="Texto"/>
      </w:pPr>
      <w:r>
        <w:t xml:space="preserve">Basicamente, o aplicativo inicia apresentando informações ao usuário, </w:t>
      </w:r>
      <w:r w:rsidR="00801D80">
        <w:t>mostrando informações introdutórias sobre São Paulo e, após, vários estudos de casos breves sobre algumas startups.</w:t>
      </w:r>
    </w:p>
    <w:p w:rsidR="00801D80" w:rsidRDefault="00801D80" w:rsidP="00FE4E94">
      <w:pPr>
        <w:pStyle w:val="Texto"/>
      </w:pPr>
      <w:r>
        <w:t>Após a apresentação do conteúdo, é iniciado o Quiz, que contém um total de 10 perguntas relacionadas ao conteúdo apresentado para o usuário.</w:t>
      </w:r>
    </w:p>
    <w:p w:rsidR="00CE48DA" w:rsidRDefault="00CE48DA" w:rsidP="00FE4E94">
      <w:pPr>
        <w:pStyle w:val="Texto"/>
      </w:pPr>
      <w:r>
        <w:t>Vale ressaltar que a área de questões do quiz é totalmente dinâmica e síncrona, assim permitindo voltar e avançar nas questões e responde-las novamente, conforme a necessidade do usuário.</w:t>
      </w:r>
    </w:p>
    <w:p w:rsidR="00600F3D" w:rsidRDefault="00600F3D" w:rsidP="00FE4E94">
      <w:pPr>
        <w:pStyle w:val="Texto"/>
      </w:pPr>
      <w:r>
        <w:t>Depois de todas as perguntas respondidas, o programa oferecerá um feedback de quantas questões o usuário acertou, e dará a opção para o mesmo recomeçar o aplicativo.</w:t>
      </w:r>
    </w:p>
    <w:p w:rsidR="008776C8" w:rsidRDefault="00670A26" w:rsidP="008776C8">
      <w:pPr>
        <w:pStyle w:val="Ttulo2"/>
      </w:pPr>
      <w:bookmarkStart w:id="44" w:name="_Toc485866828"/>
      <w:r>
        <w:t>BIBLIOTECAS</w:t>
      </w:r>
      <w:bookmarkEnd w:id="44"/>
    </w:p>
    <w:p w:rsidR="00670A26" w:rsidRDefault="00670A26" w:rsidP="00670A26">
      <w:pPr>
        <w:pStyle w:val="Texto"/>
      </w:pPr>
      <w:r>
        <w:t>As bibliotecas utilizadas no aplicativo foram:</w:t>
      </w:r>
    </w:p>
    <w:p w:rsidR="00670A26" w:rsidRDefault="00670A26" w:rsidP="00670A26">
      <w:pPr>
        <w:pStyle w:val="Texto"/>
        <w:numPr>
          <w:ilvl w:val="0"/>
          <w:numId w:val="34"/>
        </w:numPr>
      </w:pPr>
      <w:r>
        <w:lastRenderedPageBreak/>
        <w:t>Sound: Biblioteca de áudio padrão do Processing, utilizada para reproduzir uma música de fundo para o aplicativo;</w:t>
      </w:r>
    </w:p>
    <w:p w:rsidR="0057020B" w:rsidRPr="00670A26" w:rsidRDefault="00600F3D" w:rsidP="0057020B">
      <w:pPr>
        <w:pStyle w:val="Texto"/>
        <w:numPr>
          <w:ilvl w:val="0"/>
          <w:numId w:val="34"/>
        </w:numPr>
      </w:pPr>
      <w:r>
        <w:t>Video</w:t>
      </w:r>
      <w:r w:rsidR="00670A26">
        <w:t xml:space="preserve">: Biblioteca de </w:t>
      </w:r>
      <w:r w:rsidR="00670A26">
        <w:t>vídeo</w:t>
      </w:r>
      <w:r w:rsidR="00670A26">
        <w:t xml:space="preserve"> padrão do Processing</w:t>
      </w:r>
      <w:r w:rsidR="00670A26">
        <w:t>, utilizada para reproduzir um vídeo de fundo nas telas iniciais;</w:t>
      </w:r>
    </w:p>
    <w:p w:rsidR="00861004" w:rsidRPr="005449A0" w:rsidRDefault="00B8589E" w:rsidP="005449A0">
      <w:pPr>
        <w:pStyle w:val="Ttulo1"/>
        <w:numPr>
          <w:ilvl w:val="0"/>
          <w:numId w:val="24"/>
        </w:numPr>
        <w:rPr>
          <w:rFonts w:cs="Arial"/>
          <w:szCs w:val="24"/>
        </w:rPr>
      </w:pPr>
      <w:r w:rsidRPr="005449A0">
        <w:rPr>
          <w:rFonts w:cs="Arial"/>
          <w:szCs w:val="24"/>
        </w:rPr>
        <w:br w:type="page"/>
      </w:r>
      <w:bookmarkStart w:id="45" w:name="_Toc485866829"/>
      <w:r w:rsidR="00E32885">
        <w:rPr>
          <w:rFonts w:cs="Arial"/>
          <w:szCs w:val="24"/>
        </w:rPr>
        <w:lastRenderedPageBreak/>
        <w:t>INFORMAÇÕES MULTIMÍDIA</w:t>
      </w:r>
      <w:bookmarkEnd w:id="45"/>
    </w:p>
    <w:p w:rsidR="00452084" w:rsidRDefault="00C414F1" w:rsidP="00E32885">
      <w:pPr>
        <w:pStyle w:val="Texto"/>
      </w:pPr>
      <w:r>
        <w:t>Abaixo, têm-se a tabela com todas as mídias utilizadas no aplicativo: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126"/>
        <w:gridCol w:w="1276"/>
        <w:gridCol w:w="992"/>
        <w:gridCol w:w="1843"/>
        <w:gridCol w:w="1269"/>
      </w:tblGrid>
      <w:tr w:rsidR="00F37B78" w:rsidTr="00F37B78">
        <w:tc>
          <w:tcPr>
            <w:tcW w:w="9061" w:type="dxa"/>
            <w:gridSpan w:val="7"/>
            <w:shd w:val="clear" w:color="auto" w:fill="F2F2F2" w:themeFill="background1" w:themeFillShade="F2"/>
            <w:vAlign w:val="center"/>
          </w:tcPr>
          <w:p w:rsidR="00F37B78" w:rsidRDefault="00F37B78" w:rsidP="00F37B78">
            <w:pPr>
              <w:pStyle w:val="Texto"/>
              <w:ind w:firstLine="0"/>
              <w:jc w:val="center"/>
              <w:rPr>
                <w:b/>
              </w:rPr>
            </w:pPr>
            <w:r>
              <w:rPr>
                <w:b/>
              </w:rPr>
              <w:t>INFORMAÇÕES MULTIMÍDIA DO APLICATIVO</w:t>
            </w:r>
          </w:p>
        </w:tc>
      </w:tr>
      <w:tr w:rsidR="00D47B03" w:rsidTr="00D47B03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ID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Tipo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Nome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Formato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414F1" w:rsidRPr="00C414F1" w:rsidRDefault="00D47B03" w:rsidP="00C414F1">
            <w:pPr>
              <w:pStyle w:val="Texto"/>
              <w:ind w:firstLine="0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Propriedades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2A6B44" w:rsidRDefault="002A6B44" w:rsidP="00C414F1">
            <w:pPr>
              <w:pStyle w:val="Texto"/>
              <w:ind w:firstLine="0"/>
              <w:jc w:val="center"/>
              <w:rPr>
                <w:b/>
              </w:rPr>
            </w:pPr>
          </w:p>
          <w:p w:rsidR="00C414F1" w:rsidRPr="00C414F1" w:rsidRDefault="00C414F1" w:rsidP="00C414F1">
            <w:pPr>
              <w:pStyle w:val="Texto"/>
              <w:ind w:firstLine="0"/>
              <w:jc w:val="center"/>
              <w:rPr>
                <w:b/>
              </w:rPr>
            </w:pPr>
            <w:r w:rsidRPr="00C414F1">
              <w:rPr>
                <w:b/>
              </w:rPr>
              <w:t>Utilizado em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Fonte</w:t>
            </w:r>
          </w:p>
        </w:tc>
        <w:tc>
          <w:tcPr>
            <w:tcW w:w="2126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Aller_Lt</w:t>
            </w:r>
          </w:p>
        </w:tc>
        <w:tc>
          <w:tcPr>
            <w:tcW w:w="1276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.ttf</w:t>
            </w:r>
          </w:p>
        </w:tc>
        <w:tc>
          <w:tcPr>
            <w:tcW w:w="992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129 Kb</w:t>
            </w:r>
          </w:p>
        </w:tc>
        <w:tc>
          <w:tcPr>
            <w:tcW w:w="184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Fonte Aller, estilo “Light”</w:t>
            </w:r>
            <w:r w:rsidR="002B1099" w:rsidRPr="00D47B0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69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Textos de conteúdo e questões.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Fonte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Aller_Rg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.ttf</w:t>
            </w:r>
          </w:p>
        </w:tc>
        <w:tc>
          <w:tcPr>
            <w:tcW w:w="992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131 Kb</w:t>
            </w:r>
          </w:p>
        </w:tc>
        <w:tc>
          <w:tcPr>
            <w:tcW w:w="1843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Fonte Aller, estilo “Regular”.</w:t>
            </w:r>
          </w:p>
        </w:tc>
        <w:tc>
          <w:tcPr>
            <w:tcW w:w="1269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Títulos e subtítulos.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ampliarwithtext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15,9 Kb</w:t>
            </w:r>
          </w:p>
        </w:tc>
        <w:tc>
          <w:tcPr>
            <w:tcW w:w="1843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 PNG com informações sobre ampliação de imagem.</w:t>
            </w:r>
          </w:p>
        </w:tc>
        <w:tc>
          <w:tcPr>
            <w:tcW w:w="1269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Imagens passíveis de serem ampliadas no quiz.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close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6,34 Kb</w:t>
            </w:r>
          </w:p>
        </w:tc>
        <w:tc>
          <w:tcPr>
            <w:tcW w:w="1843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 PNG simulando um botão fechar.</w:t>
            </w:r>
          </w:p>
        </w:tc>
        <w:tc>
          <w:tcPr>
            <w:tcW w:w="1269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Botão de fechar a ampliação de uma imagem na tela.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DrCuco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.jpg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23,2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 JPG com a logo da startup Dr. Cuco.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Tela sobre a Startup Dr. Cuco.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GuiaBolso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11,6</w:t>
            </w:r>
            <w:r w:rsidRPr="00D47B03">
              <w:rPr>
                <w:rFonts w:cs="Arial"/>
                <w:sz w:val="20"/>
                <w:szCs w:val="20"/>
              </w:rPr>
              <w:t xml:space="preserve">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 xml:space="preserve">Imagem </w:t>
            </w:r>
            <w:r w:rsidRPr="00D47B03">
              <w:rPr>
                <w:rFonts w:cs="Arial"/>
                <w:sz w:val="20"/>
                <w:szCs w:val="20"/>
              </w:rPr>
              <w:t>PNG</w:t>
            </w:r>
            <w:r w:rsidRPr="00D47B03">
              <w:rPr>
                <w:rFonts w:cs="Arial"/>
                <w:sz w:val="20"/>
                <w:szCs w:val="20"/>
              </w:rPr>
              <w:t xml:space="preserve"> com a logo da startup </w:t>
            </w:r>
            <w:r w:rsidRPr="00D47B03">
              <w:rPr>
                <w:rFonts w:cs="Arial"/>
                <w:sz w:val="20"/>
                <w:szCs w:val="20"/>
              </w:rPr>
              <w:t>Guia Bolso.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Tela sobre a Startup </w:t>
            </w:r>
            <w:r>
              <w:rPr>
                <w:rFonts w:cs="Arial"/>
                <w:sz w:val="20"/>
                <w:szCs w:val="20"/>
              </w:rPr>
              <w:t>Guia Bolso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Meliuz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14,7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 xml:space="preserve">Imagem PNG com a logo da startup </w:t>
            </w:r>
            <w:r w:rsidRPr="00D47B03">
              <w:rPr>
                <w:rFonts w:cs="Arial"/>
                <w:sz w:val="20"/>
                <w:szCs w:val="20"/>
              </w:rPr>
              <w:t>Meliuz.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Tela sobre a Startup </w:t>
            </w:r>
            <w:r>
              <w:rPr>
                <w:rFonts w:cs="Arial"/>
                <w:sz w:val="20"/>
                <w:szCs w:val="20"/>
              </w:rPr>
              <w:t>Meliuz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MePassaAi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24,5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 xml:space="preserve">Imagem PNG com a logo da startup </w:t>
            </w:r>
            <w:r w:rsidRPr="00D47B03">
              <w:rPr>
                <w:rFonts w:cs="Arial"/>
                <w:sz w:val="20"/>
                <w:szCs w:val="20"/>
              </w:rPr>
              <w:t>Me Passa Aí.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Tela sobre a Startup </w:t>
            </w:r>
            <w:r>
              <w:rPr>
                <w:rFonts w:cs="Arial"/>
                <w:sz w:val="20"/>
                <w:szCs w:val="20"/>
              </w:rPr>
              <w:t>Me Passa Aí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movile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20,1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 xml:space="preserve">Imagem PNG com a logo da startup </w:t>
            </w:r>
            <w:r w:rsidRPr="00D47B03">
              <w:rPr>
                <w:rFonts w:cs="Arial"/>
                <w:sz w:val="20"/>
                <w:szCs w:val="20"/>
              </w:rPr>
              <w:t>Movile</w:t>
            </w:r>
            <w:r w:rsidRPr="00D47B0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Tela sobre a Startup </w:t>
            </w:r>
            <w:r>
              <w:rPr>
                <w:rFonts w:cs="Arial"/>
                <w:sz w:val="20"/>
                <w:szCs w:val="20"/>
              </w:rPr>
              <w:t>Movile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Nubank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.png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34,4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 xml:space="preserve">Imagem PNG com a logo da startup </w:t>
            </w:r>
            <w:r w:rsidRPr="00D47B03">
              <w:rPr>
                <w:rFonts w:cs="Arial"/>
                <w:sz w:val="20"/>
                <w:szCs w:val="20"/>
              </w:rPr>
              <w:t>Nubank</w:t>
            </w:r>
            <w:r w:rsidRPr="00D47B0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Tela sobre a Startup </w:t>
            </w:r>
            <w:r>
              <w:rPr>
                <w:rFonts w:cs="Arial"/>
                <w:sz w:val="20"/>
                <w:szCs w:val="20"/>
              </w:rPr>
              <w:t>Nubank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Áudio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musicafundo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.mp3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7,74 Mb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Áudio em MP3 com músicas diversas.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Todas as telas como áudio de fundo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Vídeo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SaoPauloCinematic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.mp4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21,3 Mb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Vídeo em MP4 com cenas de São Paulo.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Telas inicias, como fundo.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Saopaulowallpaper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.jpg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402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 em JPG de uma paisagem de São Paulo.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Telas de introdução sobre São Paulo.</w:t>
            </w:r>
          </w:p>
        </w:tc>
      </w:tr>
      <w:tr w:rsidR="00D47B03" w:rsidTr="00D47B03">
        <w:tc>
          <w:tcPr>
            <w:tcW w:w="562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center"/>
          </w:tcPr>
          <w:p w:rsidR="00C414F1" w:rsidRPr="00D47B03" w:rsidRDefault="00C414F1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</w:t>
            </w:r>
          </w:p>
        </w:tc>
        <w:tc>
          <w:tcPr>
            <w:tcW w:w="212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Saopaulowallpaper2</w:t>
            </w:r>
          </w:p>
        </w:tc>
        <w:tc>
          <w:tcPr>
            <w:tcW w:w="1276" w:type="dxa"/>
            <w:vAlign w:val="center"/>
          </w:tcPr>
          <w:p w:rsidR="00C414F1" w:rsidRPr="00D47B03" w:rsidRDefault="002B1099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.jpg</w:t>
            </w:r>
          </w:p>
        </w:tc>
        <w:tc>
          <w:tcPr>
            <w:tcW w:w="992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56,2 Kb</w:t>
            </w:r>
          </w:p>
        </w:tc>
        <w:tc>
          <w:tcPr>
            <w:tcW w:w="1843" w:type="dxa"/>
            <w:vAlign w:val="center"/>
          </w:tcPr>
          <w:p w:rsidR="00C414F1" w:rsidRPr="00D47B03" w:rsidRDefault="007708C2" w:rsidP="002A6B44">
            <w:pPr>
              <w:pStyle w:val="Tex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D47B03">
              <w:rPr>
                <w:rFonts w:cs="Arial"/>
                <w:sz w:val="20"/>
                <w:szCs w:val="20"/>
              </w:rPr>
              <w:t>Imagem em JPG de uma paisagem de São Paulo.</w:t>
            </w:r>
          </w:p>
        </w:tc>
        <w:tc>
          <w:tcPr>
            <w:tcW w:w="1269" w:type="dxa"/>
            <w:vAlign w:val="center"/>
          </w:tcPr>
          <w:p w:rsidR="00C414F1" w:rsidRPr="00D47B03" w:rsidRDefault="00D47B03" w:rsidP="002A6B44">
            <w:pPr>
              <w:pStyle w:val="Texto"/>
              <w:keepNext/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Telas de introdução sobre São Paulo.</w:t>
            </w:r>
          </w:p>
        </w:tc>
      </w:tr>
    </w:tbl>
    <w:p w:rsidR="00C414F1" w:rsidRDefault="00EF2B94" w:rsidP="00EF2B94">
      <w:pPr>
        <w:pStyle w:val="Legenda"/>
      </w:pPr>
      <w:r>
        <w:t xml:space="preserve">Tabela </w:t>
      </w:r>
      <w:fldSimple w:instr=" SEQ Tabela \* ARABIC ">
        <w:r w:rsidR="008E4443">
          <w:rPr>
            <w:noProof/>
          </w:rPr>
          <w:t>2</w:t>
        </w:r>
      </w:fldSimple>
      <w:r>
        <w:t>: Informações Multimídia do Aplicativo.</w:t>
      </w:r>
    </w:p>
    <w:p w:rsidR="00EF2B94" w:rsidRPr="00EF2B94" w:rsidRDefault="00EF2B94" w:rsidP="00EF2B94">
      <w:pPr>
        <w:rPr>
          <w:sz w:val="20"/>
        </w:rPr>
      </w:pPr>
      <w:r w:rsidRPr="00EF2B94">
        <w:rPr>
          <w:sz w:val="20"/>
        </w:rPr>
        <w:t>Fonte: (Autores, 2017).</w:t>
      </w:r>
    </w:p>
    <w:p w:rsidR="003604FB" w:rsidRDefault="00A01326" w:rsidP="006A7348">
      <w:pPr>
        <w:pStyle w:val="Ttulo1"/>
      </w:pPr>
      <w:r>
        <w:rPr>
          <w:szCs w:val="24"/>
        </w:rPr>
        <w:br w:type="page"/>
      </w:r>
      <w:bookmarkStart w:id="46" w:name="_Toc257728969"/>
      <w:bookmarkStart w:id="47" w:name="_Toc257729068"/>
      <w:bookmarkStart w:id="48" w:name="_Toc257729292"/>
      <w:bookmarkStart w:id="49" w:name="_Toc257729458"/>
      <w:bookmarkStart w:id="50" w:name="_Toc257729495"/>
      <w:bookmarkStart w:id="51" w:name="_Toc257729512"/>
      <w:bookmarkStart w:id="52" w:name="_Toc257814819"/>
      <w:bookmarkStart w:id="53" w:name="_Toc266865634"/>
      <w:bookmarkStart w:id="54" w:name="_Toc485866830"/>
      <w:r w:rsidR="003604FB">
        <w:lastRenderedPageBreak/>
        <w:t>A</w:t>
      </w:r>
      <w:bookmarkEnd w:id="53"/>
      <w:r w:rsidR="00E32885">
        <w:t>MBIENTE DE DESENVOLVIMENTO X APLICATIVO</w:t>
      </w:r>
      <w:bookmarkEnd w:id="54"/>
    </w:p>
    <w:p w:rsidR="00A32531" w:rsidRPr="00A32531" w:rsidRDefault="00A32531" w:rsidP="00A50563">
      <w:pPr>
        <w:pStyle w:val="Texto"/>
      </w:pPr>
    </w:p>
    <w:p w:rsidR="003604FB" w:rsidRDefault="009D65C0" w:rsidP="00E32885">
      <w:pPr>
        <w:pStyle w:val="Texto"/>
      </w:pPr>
      <w:r>
        <w:t xml:space="preserve">Com relação a plataforma de desenvolvimento (Processing), nota-se que a mesma não é muito adequada para desenvolver interfaces gráficas. A mesma não possui bibliotecas nativas de botões, barras de progresso, etc. </w:t>
      </w:r>
      <w:r w:rsidR="0092373E">
        <w:t>Sendo assim, a produtividade é prejudicada devido ao fato de que é necessário realizar a codificação de cada elemento gráfico do zero.</w:t>
      </w:r>
    </w:p>
    <w:p w:rsidR="0092373E" w:rsidRDefault="0092373E" w:rsidP="00E32885">
      <w:pPr>
        <w:pStyle w:val="Texto"/>
      </w:pPr>
      <w:r>
        <w:t>Além disso, as ferramentas de edição de texto são limitadas com relação a ordenação e formatação. Por exemplo, a plataforma não permite o alinhamento justificado de textos, assim prejudicando o design e a leitura de textos longos no aplicativo.</w:t>
      </w:r>
    </w:p>
    <w:p w:rsidR="0092373E" w:rsidRDefault="0092373E" w:rsidP="00E32885">
      <w:pPr>
        <w:pStyle w:val="Texto"/>
      </w:pPr>
      <w:r>
        <w:t>Em alguns casos, o aplicativo demora até 10 segundos para inicializar toda sua interface, ou seja, o nível de processamento da IDE não é bem otimizado, assim causando experiências negativas ao usuário que estiver utilizando de uma máquina menos robusta.</w:t>
      </w:r>
    </w:p>
    <w:p w:rsidR="0092373E" w:rsidRDefault="0092373E" w:rsidP="00E32885">
      <w:pPr>
        <w:pStyle w:val="Texto"/>
      </w:pPr>
      <w:r>
        <w:t>Exceto os problemas citados acima, o ambiente atende bem as necessidades de inserções de conteúdos multimídia. Não houve problemas em relação à erros na inserção de imagens ou vídeos (somente problemas com performance em alguns casos, como citado anteriormente).</w:t>
      </w:r>
    </w:p>
    <w:p w:rsidR="0092373E" w:rsidRDefault="0092373E" w:rsidP="00E32885">
      <w:pPr>
        <w:pStyle w:val="Texto"/>
      </w:pPr>
      <w:r>
        <w:t>Para realizar a edição de imagens, foi utilizado o software Adobe Photoshop CS6, que atende bem as necessidades de edição impostas como requisito para o desenvolvimento do aplicativo.</w:t>
      </w:r>
    </w:p>
    <w:p w:rsidR="0092373E" w:rsidRDefault="0092373E" w:rsidP="00E32885">
      <w:pPr>
        <w:pStyle w:val="Texto"/>
      </w:pPr>
      <w:r>
        <w:t>Já para edição de áudio, foi utilizado o Audacity, que atendeu totalmente ao necessário para o aplicativo.</w:t>
      </w:r>
    </w:p>
    <w:p w:rsidR="008F5BCC" w:rsidRPr="009B7755" w:rsidRDefault="0092373E" w:rsidP="009B7755">
      <w:pPr>
        <w:pStyle w:val="Texto"/>
        <w:rPr>
          <w:szCs w:val="24"/>
        </w:rPr>
      </w:pPr>
      <w:r>
        <w:t>Na edição de vídeo, o software Sony Vegas foi escolhido, onde o mesmo foi suficiente para todos os requisitos.</w:t>
      </w:r>
      <w:bookmarkStart w:id="55" w:name="_GoBack"/>
      <w:bookmarkEnd w:id="46"/>
      <w:bookmarkEnd w:id="47"/>
      <w:bookmarkEnd w:id="48"/>
      <w:bookmarkEnd w:id="49"/>
      <w:bookmarkEnd w:id="50"/>
      <w:bookmarkEnd w:id="51"/>
      <w:bookmarkEnd w:id="52"/>
      <w:bookmarkEnd w:id="55"/>
    </w:p>
    <w:sectPr w:rsidR="008F5BCC" w:rsidRPr="009B7755" w:rsidSect="00A87660">
      <w:headerReference w:type="default" r:id="rId1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9E8" w:rsidRDefault="003769E8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3769E8" w:rsidRDefault="003769E8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9E8" w:rsidRDefault="003769E8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3769E8" w:rsidRDefault="003769E8" w:rsidP="004E36B6">
      <w:pPr>
        <w:pStyle w:val="Texto"/>
        <w:spacing w:line="240" w:lineRule="auto"/>
        <w:ind w:firstLine="0"/>
      </w:pPr>
    </w:p>
  </w:footnote>
  <w:footnote w:type="continuationSeparator" w:id="0">
    <w:p w:rsidR="003769E8" w:rsidRDefault="003769E8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759" w:rsidRDefault="00117759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>
    <w:pPr>
      <w:pStyle w:val="Cabealho"/>
      <w:jc w:val="right"/>
    </w:pPr>
  </w:p>
  <w:p w:rsidR="00117759" w:rsidRDefault="001177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>
    <w:pPr>
      <w:pStyle w:val="Cabealho"/>
      <w:jc w:val="right"/>
    </w:pPr>
  </w:p>
  <w:p w:rsidR="00117759" w:rsidRDefault="0011775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4443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117759" w:rsidRDefault="00117759" w:rsidP="00AB650C">
    <w:pPr>
      <w:pStyle w:val="Cabealho"/>
      <w:ind w:right="360" w:firstLine="360"/>
      <w:jc w:val="right"/>
    </w:pPr>
  </w:p>
  <w:p w:rsidR="00117759" w:rsidRDefault="001177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75EE"/>
    <w:multiLevelType w:val="hybridMultilevel"/>
    <w:tmpl w:val="F43A12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9890493"/>
    <w:multiLevelType w:val="hybridMultilevel"/>
    <w:tmpl w:val="3FC036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9A530A1"/>
    <w:multiLevelType w:val="hybridMultilevel"/>
    <w:tmpl w:val="9C96C87A"/>
    <w:lvl w:ilvl="0" w:tplc="12CA475A">
      <w:numFmt w:val="bullet"/>
      <w:lvlText w:val="•"/>
      <w:lvlJc w:val="left"/>
      <w:pPr>
        <w:ind w:left="1774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C7869E6"/>
    <w:multiLevelType w:val="hybridMultilevel"/>
    <w:tmpl w:val="D82830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7D45C7"/>
    <w:multiLevelType w:val="hybridMultilevel"/>
    <w:tmpl w:val="33F465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2F74EFB"/>
    <w:multiLevelType w:val="hybridMultilevel"/>
    <w:tmpl w:val="8F54ED2E"/>
    <w:lvl w:ilvl="0" w:tplc="12CA475A">
      <w:numFmt w:val="bullet"/>
      <w:lvlText w:val="•"/>
      <w:lvlJc w:val="left"/>
      <w:pPr>
        <w:ind w:left="1916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0317A"/>
    <w:multiLevelType w:val="hybridMultilevel"/>
    <w:tmpl w:val="A02C4BE8"/>
    <w:lvl w:ilvl="0" w:tplc="12CA475A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1F5"/>
    <w:multiLevelType w:val="hybridMultilevel"/>
    <w:tmpl w:val="B3BCA6C2"/>
    <w:lvl w:ilvl="0" w:tplc="12CA475A">
      <w:numFmt w:val="bullet"/>
      <w:lvlText w:val="•"/>
      <w:lvlJc w:val="left"/>
      <w:pPr>
        <w:ind w:left="1774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36B04"/>
    <w:multiLevelType w:val="hybridMultilevel"/>
    <w:tmpl w:val="AF143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20ACE"/>
    <w:multiLevelType w:val="hybridMultilevel"/>
    <w:tmpl w:val="56706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5"/>
  </w:num>
  <w:num w:numId="5">
    <w:abstractNumId w:val="14"/>
  </w:num>
  <w:num w:numId="6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9"/>
    <w:lvlOverride w:ilvl="0">
      <w:startOverride w:val="4"/>
    </w:lvlOverride>
  </w:num>
  <w:num w:numId="20">
    <w:abstractNumId w:val="15"/>
  </w:num>
  <w:num w:numId="21">
    <w:abstractNumId w:val="21"/>
  </w:num>
  <w:num w:numId="22">
    <w:abstractNumId w:val="13"/>
  </w:num>
  <w:num w:numId="23">
    <w:abstractNumId w:val="14"/>
    <w:lvlOverride w:ilvl="0">
      <w:startOverride w:val="1"/>
    </w:lvlOverride>
  </w:num>
  <w:num w:numId="24">
    <w:abstractNumId w:val="19"/>
    <w:lvlOverride w:ilvl="0">
      <w:startOverride w:val="3"/>
    </w:lvlOverride>
  </w:num>
  <w:num w:numId="25">
    <w:abstractNumId w:val="10"/>
  </w:num>
  <w:num w:numId="26">
    <w:abstractNumId w:val="16"/>
  </w:num>
  <w:num w:numId="27">
    <w:abstractNumId w:val="17"/>
  </w:num>
  <w:num w:numId="28">
    <w:abstractNumId w:val="27"/>
  </w:num>
  <w:num w:numId="29">
    <w:abstractNumId w:val="26"/>
  </w:num>
  <w:num w:numId="30">
    <w:abstractNumId w:val="23"/>
  </w:num>
  <w:num w:numId="31">
    <w:abstractNumId w:val="20"/>
  </w:num>
  <w:num w:numId="32">
    <w:abstractNumId w:val="24"/>
  </w:num>
  <w:num w:numId="33">
    <w:abstractNumId w:val="12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A6"/>
    <w:rsid w:val="00001C4A"/>
    <w:rsid w:val="00004274"/>
    <w:rsid w:val="00011237"/>
    <w:rsid w:val="00021AA1"/>
    <w:rsid w:val="000373CF"/>
    <w:rsid w:val="00040595"/>
    <w:rsid w:val="00045571"/>
    <w:rsid w:val="000476AE"/>
    <w:rsid w:val="000532F9"/>
    <w:rsid w:val="00061C57"/>
    <w:rsid w:val="00062961"/>
    <w:rsid w:val="000670B0"/>
    <w:rsid w:val="00076417"/>
    <w:rsid w:val="00076AAE"/>
    <w:rsid w:val="000811AE"/>
    <w:rsid w:val="00082055"/>
    <w:rsid w:val="00086723"/>
    <w:rsid w:val="00087AB2"/>
    <w:rsid w:val="000971BC"/>
    <w:rsid w:val="000A3235"/>
    <w:rsid w:val="000B7C89"/>
    <w:rsid w:val="000C384D"/>
    <w:rsid w:val="000D1FC9"/>
    <w:rsid w:val="000E5871"/>
    <w:rsid w:val="000E7810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17759"/>
    <w:rsid w:val="00117F3B"/>
    <w:rsid w:val="0012133D"/>
    <w:rsid w:val="00121D72"/>
    <w:rsid w:val="00131E56"/>
    <w:rsid w:val="001359A7"/>
    <w:rsid w:val="00136899"/>
    <w:rsid w:val="00136A2E"/>
    <w:rsid w:val="00146B9E"/>
    <w:rsid w:val="001540CB"/>
    <w:rsid w:val="001604DA"/>
    <w:rsid w:val="001650AA"/>
    <w:rsid w:val="0016575A"/>
    <w:rsid w:val="001855A0"/>
    <w:rsid w:val="00190E4C"/>
    <w:rsid w:val="00193628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2553"/>
    <w:rsid w:val="001F7BED"/>
    <w:rsid w:val="00204A81"/>
    <w:rsid w:val="00213336"/>
    <w:rsid w:val="00213C9B"/>
    <w:rsid w:val="002149F4"/>
    <w:rsid w:val="00217839"/>
    <w:rsid w:val="00217F33"/>
    <w:rsid w:val="002357CB"/>
    <w:rsid w:val="00240609"/>
    <w:rsid w:val="00244B2E"/>
    <w:rsid w:val="0024506F"/>
    <w:rsid w:val="00250B56"/>
    <w:rsid w:val="0025649A"/>
    <w:rsid w:val="00260593"/>
    <w:rsid w:val="00262370"/>
    <w:rsid w:val="0026775C"/>
    <w:rsid w:val="00282496"/>
    <w:rsid w:val="002864A1"/>
    <w:rsid w:val="00293B42"/>
    <w:rsid w:val="002A21C8"/>
    <w:rsid w:val="002A3C83"/>
    <w:rsid w:val="002A5086"/>
    <w:rsid w:val="002A6B44"/>
    <w:rsid w:val="002B1099"/>
    <w:rsid w:val="002B4003"/>
    <w:rsid w:val="002C5C30"/>
    <w:rsid w:val="002D1AB6"/>
    <w:rsid w:val="002D3CCD"/>
    <w:rsid w:val="002D4CF2"/>
    <w:rsid w:val="002D725C"/>
    <w:rsid w:val="002E1670"/>
    <w:rsid w:val="002E1D99"/>
    <w:rsid w:val="002E442D"/>
    <w:rsid w:val="002E60F9"/>
    <w:rsid w:val="0030158E"/>
    <w:rsid w:val="00304FB5"/>
    <w:rsid w:val="0031425E"/>
    <w:rsid w:val="003143CB"/>
    <w:rsid w:val="00317FE8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3B57"/>
    <w:rsid w:val="00375062"/>
    <w:rsid w:val="0037673B"/>
    <w:rsid w:val="003769E8"/>
    <w:rsid w:val="00377318"/>
    <w:rsid w:val="0037786D"/>
    <w:rsid w:val="00381FFD"/>
    <w:rsid w:val="00390FD5"/>
    <w:rsid w:val="003A4886"/>
    <w:rsid w:val="003B01D7"/>
    <w:rsid w:val="003C0855"/>
    <w:rsid w:val="003C2D46"/>
    <w:rsid w:val="003C3D73"/>
    <w:rsid w:val="003C571D"/>
    <w:rsid w:val="003E0B60"/>
    <w:rsid w:val="003E2AD5"/>
    <w:rsid w:val="003E4EEF"/>
    <w:rsid w:val="003F45AA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5903"/>
    <w:rsid w:val="00446249"/>
    <w:rsid w:val="00452084"/>
    <w:rsid w:val="00452CA0"/>
    <w:rsid w:val="00455524"/>
    <w:rsid w:val="00455741"/>
    <w:rsid w:val="004631B2"/>
    <w:rsid w:val="00463704"/>
    <w:rsid w:val="00464853"/>
    <w:rsid w:val="0047175D"/>
    <w:rsid w:val="00471F0E"/>
    <w:rsid w:val="00480AFD"/>
    <w:rsid w:val="004814B8"/>
    <w:rsid w:val="00481EE3"/>
    <w:rsid w:val="00483FF9"/>
    <w:rsid w:val="00484AD8"/>
    <w:rsid w:val="00491934"/>
    <w:rsid w:val="004975B9"/>
    <w:rsid w:val="004B2561"/>
    <w:rsid w:val="004B3900"/>
    <w:rsid w:val="004B5DC8"/>
    <w:rsid w:val="004C34F6"/>
    <w:rsid w:val="004C3AE0"/>
    <w:rsid w:val="004C61AB"/>
    <w:rsid w:val="004C6FF3"/>
    <w:rsid w:val="004E1CEE"/>
    <w:rsid w:val="004E36B6"/>
    <w:rsid w:val="004F3117"/>
    <w:rsid w:val="004F3813"/>
    <w:rsid w:val="004F571B"/>
    <w:rsid w:val="00505DE0"/>
    <w:rsid w:val="00510108"/>
    <w:rsid w:val="00513CE1"/>
    <w:rsid w:val="005175AC"/>
    <w:rsid w:val="00517DF9"/>
    <w:rsid w:val="00520A5A"/>
    <w:rsid w:val="00522344"/>
    <w:rsid w:val="00523333"/>
    <w:rsid w:val="00524F71"/>
    <w:rsid w:val="0052607A"/>
    <w:rsid w:val="00531549"/>
    <w:rsid w:val="005318F3"/>
    <w:rsid w:val="00531A1D"/>
    <w:rsid w:val="00531C52"/>
    <w:rsid w:val="005436E3"/>
    <w:rsid w:val="005449A0"/>
    <w:rsid w:val="0055055D"/>
    <w:rsid w:val="0055126B"/>
    <w:rsid w:val="00553CC6"/>
    <w:rsid w:val="005565D9"/>
    <w:rsid w:val="00560122"/>
    <w:rsid w:val="00560734"/>
    <w:rsid w:val="00564947"/>
    <w:rsid w:val="0057020B"/>
    <w:rsid w:val="005723F8"/>
    <w:rsid w:val="005757B6"/>
    <w:rsid w:val="00587F67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D73C6"/>
    <w:rsid w:val="005E12B2"/>
    <w:rsid w:val="005E303A"/>
    <w:rsid w:val="005E5835"/>
    <w:rsid w:val="005E6D42"/>
    <w:rsid w:val="005E70C9"/>
    <w:rsid w:val="005E7125"/>
    <w:rsid w:val="005E7C21"/>
    <w:rsid w:val="005F19ED"/>
    <w:rsid w:val="00600F3D"/>
    <w:rsid w:val="0060211A"/>
    <w:rsid w:val="00605733"/>
    <w:rsid w:val="0061409D"/>
    <w:rsid w:val="006215A4"/>
    <w:rsid w:val="006217E6"/>
    <w:rsid w:val="0062274A"/>
    <w:rsid w:val="00633C18"/>
    <w:rsid w:val="00641BBD"/>
    <w:rsid w:val="0065018E"/>
    <w:rsid w:val="006526FD"/>
    <w:rsid w:val="0065275F"/>
    <w:rsid w:val="006528FF"/>
    <w:rsid w:val="00657907"/>
    <w:rsid w:val="006676BF"/>
    <w:rsid w:val="00670A26"/>
    <w:rsid w:val="00674D14"/>
    <w:rsid w:val="00684DA3"/>
    <w:rsid w:val="00690920"/>
    <w:rsid w:val="006951E9"/>
    <w:rsid w:val="006A7348"/>
    <w:rsid w:val="006A7653"/>
    <w:rsid w:val="006B0872"/>
    <w:rsid w:val="006B112A"/>
    <w:rsid w:val="006C3842"/>
    <w:rsid w:val="006C41F7"/>
    <w:rsid w:val="006D27E2"/>
    <w:rsid w:val="006E056B"/>
    <w:rsid w:val="006E0FDE"/>
    <w:rsid w:val="006E28A8"/>
    <w:rsid w:val="006E4E13"/>
    <w:rsid w:val="006E5AF0"/>
    <w:rsid w:val="006F63FD"/>
    <w:rsid w:val="007003D1"/>
    <w:rsid w:val="00716117"/>
    <w:rsid w:val="00721147"/>
    <w:rsid w:val="00734FDD"/>
    <w:rsid w:val="00736272"/>
    <w:rsid w:val="00736389"/>
    <w:rsid w:val="00740F10"/>
    <w:rsid w:val="00743DFD"/>
    <w:rsid w:val="00744120"/>
    <w:rsid w:val="0074567A"/>
    <w:rsid w:val="00751BCD"/>
    <w:rsid w:val="00757A55"/>
    <w:rsid w:val="00762619"/>
    <w:rsid w:val="00767ACE"/>
    <w:rsid w:val="007708C2"/>
    <w:rsid w:val="00773A9A"/>
    <w:rsid w:val="00782533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1B23"/>
    <w:rsid w:val="007F54A5"/>
    <w:rsid w:val="007F57C7"/>
    <w:rsid w:val="007F658E"/>
    <w:rsid w:val="00800D75"/>
    <w:rsid w:val="00801D80"/>
    <w:rsid w:val="00807ABE"/>
    <w:rsid w:val="0081127D"/>
    <w:rsid w:val="00820EF6"/>
    <w:rsid w:val="008228CF"/>
    <w:rsid w:val="00833141"/>
    <w:rsid w:val="00836056"/>
    <w:rsid w:val="0084059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6C8"/>
    <w:rsid w:val="0087774D"/>
    <w:rsid w:val="00885A24"/>
    <w:rsid w:val="00892B3A"/>
    <w:rsid w:val="00893AD2"/>
    <w:rsid w:val="00896A83"/>
    <w:rsid w:val="008A11B1"/>
    <w:rsid w:val="008A2B97"/>
    <w:rsid w:val="008B1318"/>
    <w:rsid w:val="008C60D9"/>
    <w:rsid w:val="008C69A8"/>
    <w:rsid w:val="008C77FF"/>
    <w:rsid w:val="008D6B19"/>
    <w:rsid w:val="008E19FF"/>
    <w:rsid w:val="008E4443"/>
    <w:rsid w:val="008E5EF7"/>
    <w:rsid w:val="008F43D6"/>
    <w:rsid w:val="008F5BCC"/>
    <w:rsid w:val="00906A14"/>
    <w:rsid w:val="00906E23"/>
    <w:rsid w:val="00907267"/>
    <w:rsid w:val="00910C57"/>
    <w:rsid w:val="009124A0"/>
    <w:rsid w:val="0091374D"/>
    <w:rsid w:val="009173D7"/>
    <w:rsid w:val="0092373E"/>
    <w:rsid w:val="00923F93"/>
    <w:rsid w:val="009327CA"/>
    <w:rsid w:val="0093405E"/>
    <w:rsid w:val="00935D92"/>
    <w:rsid w:val="009406F4"/>
    <w:rsid w:val="0095617F"/>
    <w:rsid w:val="009628CA"/>
    <w:rsid w:val="00964C43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755"/>
    <w:rsid w:val="009B7C5A"/>
    <w:rsid w:val="009C689C"/>
    <w:rsid w:val="009C6E13"/>
    <w:rsid w:val="009D2F8C"/>
    <w:rsid w:val="009D65C0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550D"/>
    <w:rsid w:val="00A1669E"/>
    <w:rsid w:val="00A238DD"/>
    <w:rsid w:val="00A259A4"/>
    <w:rsid w:val="00A32531"/>
    <w:rsid w:val="00A35DB4"/>
    <w:rsid w:val="00A42C46"/>
    <w:rsid w:val="00A43A63"/>
    <w:rsid w:val="00A466BF"/>
    <w:rsid w:val="00A46C28"/>
    <w:rsid w:val="00A474EC"/>
    <w:rsid w:val="00A47CAC"/>
    <w:rsid w:val="00A50563"/>
    <w:rsid w:val="00A54D9E"/>
    <w:rsid w:val="00A54F44"/>
    <w:rsid w:val="00A56179"/>
    <w:rsid w:val="00A57A2B"/>
    <w:rsid w:val="00A63457"/>
    <w:rsid w:val="00A63EA2"/>
    <w:rsid w:val="00A67FCA"/>
    <w:rsid w:val="00A7044E"/>
    <w:rsid w:val="00A70E61"/>
    <w:rsid w:val="00A745EC"/>
    <w:rsid w:val="00A77F54"/>
    <w:rsid w:val="00A818F3"/>
    <w:rsid w:val="00A825C6"/>
    <w:rsid w:val="00A86AEC"/>
    <w:rsid w:val="00A87660"/>
    <w:rsid w:val="00A9557B"/>
    <w:rsid w:val="00A96538"/>
    <w:rsid w:val="00AA1B05"/>
    <w:rsid w:val="00AA5988"/>
    <w:rsid w:val="00AB1188"/>
    <w:rsid w:val="00AB54FF"/>
    <w:rsid w:val="00AB650C"/>
    <w:rsid w:val="00AB79D4"/>
    <w:rsid w:val="00AD5200"/>
    <w:rsid w:val="00AD68AA"/>
    <w:rsid w:val="00AD7130"/>
    <w:rsid w:val="00AE0306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0793E"/>
    <w:rsid w:val="00B15923"/>
    <w:rsid w:val="00B17F56"/>
    <w:rsid w:val="00B23DE5"/>
    <w:rsid w:val="00B261C9"/>
    <w:rsid w:val="00B40374"/>
    <w:rsid w:val="00B43FA5"/>
    <w:rsid w:val="00B44547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C0D93"/>
    <w:rsid w:val="00BD43F7"/>
    <w:rsid w:val="00BE02B3"/>
    <w:rsid w:val="00BE195E"/>
    <w:rsid w:val="00BE4586"/>
    <w:rsid w:val="00BE5511"/>
    <w:rsid w:val="00BF0AB4"/>
    <w:rsid w:val="00BF5FB3"/>
    <w:rsid w:val="00C20113"/>
    <w:rsid w:val="00C271B8"/>
    <w:rsid w:val="00C358FB"/>
    <w:rsid w:val="00C36451"/>
    <w:rsid w:val="00C40587"/>
    <w:rsid w:val="00C414F1"/>
    <w:rsid w:val="00C421EA"/>
    <w:rsid w:val="00C4498F"/>
    <w:rsid w:val="00C50128"/>
    <w:rsid w:val="00C51350"/>
    <w:rsid w:val="00C62F4A"/>
    <w:rsid w:val="00C64488"/>
    <w:rsid w:val="00C66348"/>
    <w:rsid w:val="00C7799F"/>
    <w:rsid w:val="00C80621"/>
    <w:rsid w:val="00C8241E"/>
    <w:rsid w:val="00C8246E"/>
    <w:rsid w:val="00C847B5"/>
    <w:rsid w:val="00C91541"/>
    <w:rsid w:val="00C91E90"/>
    <w:rsid w:val="00C92CCA"/>
    <w:rsid w:val="00C95301"/>
    <w:rsid w:val="00CA237E"/>
    <w:rsid w:val="00CA5481"/>
    <w:rsid w:val="00CB006F"/>
    <w:rsid w:val="00CB5DD3"/>
    <w:rsid w:val="00CB6204"/>
    <w:rsid w:val="00CC1FAE"/>
    <w:rsid w:val="00CC2015"/>
    <w:rsid w:val="00CC6959"/>
    <w:rsid w:val="00CC7ECA"/>
    <w:rsid w:val="00CE01ED"/>
    <w:rsid w:val="00CE4759"/>
    <w:rsid w:val="00CE48DA"/>
    <w:rsid w:val="00CE4DE7"/>
    <w:rsid w:val="00CF143F"/>
    <w:rsid w:val="00D03A7F"/>
    <w:rsid w:val="00D10373"/>
    <w:rsid w:val="00D114B6"/>
    <w:rsid w:val="00D119D7"/>
    <w:rsid w:val="00D1255F"/>
    <w:rsid w:val="00D14887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4AD8"/>
    <w:rsid w:val="00D4732E"/>
    <w:rsid w:val="00D47B03"/>
    <w:rsid w:val="00D50DDC"/>
    <w:rsid w:val="00D519FF"/>
    <w:rsid w:val="00D54088"/>
    <w:rsid w:val="00D55CF1"/>
    <w:rsid w:val="00D6175D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6530"/>
    <w:rsid w:val="00E27B68"/>
    <w:rsid w:val="00E30890"/>
    <w:rsid w:val="00E32885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97518"/>
    <w:rsid w:val="00E97C87"/>
    <w:rsid w:val="00EA40CA"/>
    <w:rsid w:val="00EA4867"/>
    <w:rsid w:val="00EB15CB"/>
    <w:rsid w:val="00EC6DA5"/>
    <w:rsid w:val="00ED5CA8"/>
    <w:rsid w:val="00ED771E"/>
    <w:rsid w:val="00EE040C"/>
    <w:rsid w:val="00EE3AF8"/>
    <w:rsid w:val="00EE4045"/>
    <w:rsid w:val="00EE6418"/>
    <w:rsid w:val="00EE6FC0"/>
    <w:rsid w:val="00EF2B94"/>
    <w:rsid w:val="00EF4B77"/>
    <w:rsid w:val="00EF7060"/>
    <w:rsid w:val="00EF75E0"/>
    <w:rsid w:val="00F040E7"/>
    <w:rsid w:val="00F0447A"/>
    <w:rsid w:val="00F10553"/>
    <w:rsid w:val="00F14169"/>
    <w:rsid w:val="00F20366"/>
    <w:rsid w:val="00F27D45"/>
    <w:rsid w:val="00F3304E"/>
    <w:rsid w:val="00F36F5D"/>
    <w:rsid w:val="00F37B78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982"/>
    <w:rsid w:val="00FB4A4F"/>
    <w:rsid w:val="00FB4D67"/>
    <w:rsid w:val="00FB64B9"/>
    <w:rsid w:val="00FC60AD"/>
    <w:rsid w:val="00FD12D0"/>
    <w:rsid w:val="00FD58E2"/>
    <w:rsid w:val="00FD6770"/>
    <w:rsid w:val="00FD76D3"/>
    <w:rsid w:val="00FE4E94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71A3"/>
  <w15:chartTrackingRefBased/>
  <w15:docId w15:val="{DDFE75EE-C582-4B99-BBDF-940B2412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uiPriority w:val="99"/>
    <w:unhideWhenUsed/>
    <w:rsid w:val="00807AB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qFormat/>
    <w:rsid w:val="00BE5511"/>
    <w:rPr>
      <w:b/>
      <w:bCs/>
    </w:rPr>
  </w:style>
  <w:style w:type="character" w:customStyle="1" w:styleId="Sumrio4Char">
    <w:name w:val="Sumário 4 Char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apple-converted-space">
    <w:name w:val="apple-converted-space"/>
    <w:rsid w:val="0096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9D156-C36A-474E-9C4E-0B97F19D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ModeloTrabalhoCientifico-1.dot</Template>
  <TotalTime>606</TotalTime>
  <Pages>12</Pages>
  <Words>1490</Words>
  <Characters>8047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9518</CharactersWithSpaces>
  <SharedDoc>false</SharedDoc>
  <HLinks>
    <vt:vector size="90" baseType="variant"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_Toc480819984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_Toc480819982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_Toc480819981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_Toc480819980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_Toc480819979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_Toc480819978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_Toc480819977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_Toc480819976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_Toc480819975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_Toc480819974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_Toc480819973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_Toc480819972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_Toc480819971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_Toc480819970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_Toc480819969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PUCPR</dc:creator>
  <cp:keywords/>
  <cp:lastModifiedBy>ICWB-01</cp:lastModifiedBy>
  <cp:revision>38</cp:revision>
  <cp:lastPrinted>2017-06-22T06:52:00Z</cp:lastPrinted>
  <dcterms:created xsi:type="dcterms:W3CDTF">2017-06-21T16:06:00Z</dcterms:created>
  <dcterms:modified xsi:type="dcterms:W3CDTF">2017-06-22T06:53:00Z</dcterms:modified>
</cp:coreProperties>
</file>