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38C" w:rsidRPr="00A03E8C" w:rsidRDefault="0015138C" w:rsidP="002B1851">
      <w:pPr>
        <w:ind w:right="-108"/>
        <w:jc w:val="center"/>
        <w:rPr>
          <w:rFonts w:ascii="Arial" w:hAnsi="Arial" w:cs="Arial"/>
          <w:sz w:val="32"/>
          <w:szCs w:val="32"/>
        </w:rPr>
      </w:pPr>
      <w:r w:rsidRPr="00A03E8C">
        <w:rPr>
          <w:rFonts w:ascii="Arial" w:hAnsi="Arial" w:cs="Arial"/>
          <w:sz w:val="32"/>
          <w:szCs w:val="32"/>
        </w:rPr>
        <w:t xml:space="preserve">FACULDADES INTEGRADAS DE ARARAQUARA </w:t>
      </w:r>
    </w:p>
    <w:p w:rsidR="0015138C" w:rsidRPr="00A03E8C" w:rsidRDefault="0015138C" w:rsidP="002B1851">
      <w:pPr>
        <w:jc w:val="center"/>
        <w:rPr>
          <w:rFonts w:ascii="Arial" w:hAnsi="Arial" w:cs="Arial"/>
          <w:sz w:val="28"/>
          <w:szCs w:val="28"/>
        </w:rPr>
      </w:pPr>
      <w:r w:rsidRPr="00A03E8C">
        <w:rPr>
          <w:rFonts w:ascii="Arial" w:hAnsi="Arial" w:cs="Arial"/>
          <w:sz w:val="28"/>
          <w:szCs w:val="28"/>
        </w:rPr>
        <w:t>BACHARELADO EM SISTEMAS DE INFORMAÇÃO</w:t>
      </w:r>
    </w:p>
    <w:p w:rsidR="0015138C" w:rsidRPr="00A03E8C" w:rsidRDefault="0015138C" w:rsidP="002B1851">
      <w:pPr>
        <w:jc w:val="center"/>
        <w:rPr>
          <w:rFonts w:ascii="Arial" w:hAnsi="Arial" w:cs="Arial"/>
        </w:rPr>
      </w:pPr>
      <w:r w:rsidRPr="00A03E8C">
        <w:rPr>
          <w:rFonts w:ascii="Arial" w:hAnsi="Arial" w:cs="Arial"/>
        </w:rPr>
        <w:t>RELATÓRIO DE ESTÁGIO SUPERVISIONADO I</w:t>
      </w:r>
    </w:p>
    <w:p w:rsidR="0015138C" w:rsidRPr="00D53C96" w:rsidRDefault="0015138C" w:rsidP="00090BBD">
      <w:pPr>
        <w:jc w:val="center"/>
        <w:rPr>
          <w:rFonts w:ascii="Arial" w:hAnsi="Arial" w:cs="Arial"/>
        </w:rPr>
      </w:pPr>
    </w:p>
    <w:p w:rsidR="0015138C" w:rsidRPr="00D53C96" w:rsidRDefault="0015138C" w:rsidP="00090BBD">
      <w:pPr>
        <w:jc w:val="center"/>
        <w:rPr>
          <w:rFonts w:ascii="Arial" w:hAnsi="Arial" w:cs="Arial"/>
        </w:rPr>
      </w:pPr>
    </w:p>
    <w:p w:rsidR="0015138C" w:rsidRPr="00D53C96" w:rsidRDefault="0015138C" w:rsidP="00090BBD">
      <w:pPr>
        <w:jc w:val="center"/>
        <w:rPr>
          <w:rFonts w:ascii="Arial" w:hAnsi="Arial" w:cs="Arial"/>
        </w:rPr>
      </w:pPr>
    </w:p>
    <w:p w:rsidR="0015138C" w:rsidRPr="003654B7" w:rsidRDefault="0015138C" w:rsidP="00090BBD">
      <w:pPr>
        <w:jc w:val="center"/>
        <w:rPr>
          <w:rFonts w:ascii="Arial" w:hAnsi="Arial" w:cs="Arial"/>
          <w:b/>
          <w:bCs/>
        </w:rPr>
      </w:pPr>
    </w:p>
    <w:p w:rsidR="0015138C" w:rsidRPr="00D53C96" w:rsidRDefault="0015138C" w:rsidP="00090BBD">
      <w:pPr>
        <w:jc w:val="center"/>
        <w:rPr>
          <w:rFonts w:ascii="Arial" w:hAnsi="Arial" w:cs="Arial"/>
        </w:rPr>
      </w:pPr>
    </w:p>
    <w:p w:rsidR="0015138C" w:rsidRPr="00D53C96" w:rsidRDefault="0015138C" w:rsidP="00090BBD">
      <w:pPr>
        <w:rPr>
          <w:rFonts w:ascii="Arial" w:hAnsi="Arial" w:cs="Arial"/>
        </w:rPr>
      </w:pPr>
    </w:p>
    <w:p w:rsidR="0015138C" w:rsidRPr="00D53C96" w:rsidRDefault="0015138C" w:rsidP="00090BBD">
      <w:pPr>
        <w:rPr>
          <w:rFonts w:ascii="Arial" w:hAnsi="Arial" w:cs="Arial"/>
        </w:rPr>
      </w:pPr>
    </w:p>
    <w:p w:rsidR="0015138C" w:rsidRPr="00D53C96" w:rsidRDefault="0015138C" w:rsidP="00090BBD">
      <w:pPr>
        <w:rPr>
          <w:rFonts w:ascii="Arial" w:hAnsi="Arial" w:cs="Arial"/>
        </w:rPr>
      </w:pPr>
    </w:p>
    <w:p w:rsidR="0015138C" w:rsidRPr="00D53C96" w:rsidRDefault="0015138C" w:rsidP="00090BBD">
      <w:pPr>
        <w:rPr>
          <w:rFonts w:ascii="Arial" w:hAnsi="Arial" w:cs="Arial"/>
        </w:rPr>
      </w:pPr>
    </w:p>
    <w:p w:rsidR="0015138C" w:rsidRPr="00D53C96" w:rsidRDefault="0015138C" w:rsidP="00090BBD">
      <w:pPr>
        <w:rPr>
          <w:rFonts w:ascii="Arial" w:hAnsi="Arial" w:cs="Arial"/>
        </w:rPr>
      </w:pPr>
    </w:p>
    <w:p w:rsidR="0015138C" w:rsidRPr="00C33A2B" w:rsidRDefault="0015138C" w:rsidP="00C33A2B">
      <w:pPr>
        <w:jc w:val="center"/>
        <w:rPr>
          <w:rFonts w:ascii="Arial" w:hAnsi="Arial" w:cs="Arial"/>
          <w:b/>
          <w:bCs/>
          <w:sz w:val="32"/>
          <w:szCs w:val="32"/>
        </w:rPr>
      </w:pPr>
      <w:r>
        <w:rPr>
          <w:rFonts w:ascii="Arial" w:hAnsi="Arial" w:cs="Arial"/>
          <w:b/>
          <w:bCs/>
          <w:sz w:val="32"/>
          <w:szCs w:val="32"/>
        </w:rPr>
        <w:t>LUIZ FERNANDO SALLES</w:t>
      </w:r>
    </w:p>
    <w:p w:rsidR="0015138C" w:rsidRPr="00D53C96" w:rsidRDefault="0015138C" w:rsidP="00090BBD">
      <w:pPr>
        <w:jc w:val="center"/>
        <w:rPr>
          <w:rFonts w:ascii="Arial" w:hAnsi="Arial" w:cs="Arial"/>
        </w:rPr>
      </w:pPr>
    </w:p>
    <w:p w:rsidR="0015138C" w:rsidRPr="00D53C96" w:rsidRDefault="0015138C" w:rsidP="00090BBD">
      <w:pPr>
        <w:jc w:val="center"/>
        <w:rPr>
          <w:rFonts w:ascii="Arial" w:hAnsi="Arial" w:cs="Arial"/>
        </w:rPr>
      </w:pPr>
    </w:p>
    <w:p w:rsidR="0015138C" w:rsidRPr="00D53C96" w:rsidRDefault="0015138C" w:rsidP="00090BBD">
      <w:pPr>
        <w:jc w:val="center"/>
        <w:rPr>
          <w:rFonts w:ascii="Arial" w:hAnsi="Arial" w:cs="Arial"/>
        </w:rPr>
      </w:pPr>
    </w:p>
    <w:p w:rsidR="0015138C" w:rsidRPr="00D53C96" w:rsidRDefault="0015138C" w:rsidP="00090BBD">
      <w:pPr>
        <w:jc w:val="right"/>
        <w:rPr>
          <w:rFonts w:ascii="Arial" w:hAnsi="Arial" w:cs="Arial"/>
        </w:rPr>
      </w:pPr>
    </w:p>
    <w:p w:rsidR="0015138C" w:rsidRPr="00D53C96" w:rsidRDefault="0015138C" w:rsidP="00090BBD">
      <w:pPr>
        <w:jc w:val="right"/>
        <w:rPr>
          <w:rFonts w:ascii="Arial" w:hAnsi="Arial" w:cs="Arial"/>
        </w:rPr>
      </w:pPr>
    </w:p>
    <w:p w:rsidR="0015138C" w:rsidRPr="00D53C96" w:rsidRDefault="0015138C" w:rsidP="00090BBD">
      <w:pPr>
        <w:jc w:val="right"/>
        <w:rPr>
          <w:rFonts w:ascii="Arial" w:hAnsi="Arial" w:cs="Arial"/>
        </w:rPr>
      </w:pPr>
    </w:p>
    <w:p w:rsidR="0015138C" w:rsidRDefault="0015138C" w:rsidP="00090BBD">
      <w:pPr>
        <w:jc w:val="center"/>
        <w:rPr>
          <w:rFonts w:ascii="Arial" w:hAnsi="Arial" w:cs="Arial"/>
        </w:rPr>
      </w:pPr>
    </w:p>
    <w:p w:rsidR="0015138C" w:rsidRDefault="0015138C" w:rsidP="00090BBD">
      <w:pPr>
        <w:jc w:val="center"/>
        <w:rPr>
          <w:rFonts w:ascii="Arial" w:hAnsi="Arial" w:cs="Arial"/>
        </w:rPr>
      </w:pPr>
    </w:p>
    <w:p w:rsidR="0015138C" w:rsidRPr="00D53C96" w:rsidRDefault="0015138C" w:rsidP="00090BBD">
      <w:pPr>
        <w:jc w:val="center"/>
        <w:rPr>
          <w:rFonts w:ascii="Arial" w:hAnsi="Arial" w:cs="Arial"/>
        </w:rPr>
      </w:pPr>
    </w:p>
    <w:p w:rsidR="0015138C" w:rsidRPr="00D53C96" w:rsidRDefault="0015138C" w:rsidP="00090BBD">
      <w:pPr>
        <w:jc w:val="center"/>
        <w:rPr>
          <w:rFonts w:ascii="Arial" w:hAnsi="Arial" w:cs="Arial"/>
        </w:rPr>
      </w:pPr>
    </w:p>
    <w:p w:rsidR="0015138C" w:rsidRPr="00A7642F" w:rsidRDefault="0015138C" w:rsidP="00090BBD">
      <w:pPr>
        <w:rPr>
          <w:rFonts w:ascii="Arial" w:hAnsi="Arial" w:cs="Arial"/>
          <w:sz w:val="32"/>
          <w:szCs w:val="32"/>
        </w:rPr>
      </w:pPr>
    </w:p>
    <w:p w:rsidR="0015138C" w:rsidRPr="00A03E8C" w:rsidRDefault="0015138C" w:rsidP="00A7642F">
      <w:pPr>
        <w:jc w:val="center"/>
        <w:rPr>
          <w:rFonts w:ascii="Arial" w:hAnsi="Arial" w:cs="Arial"/>
          <w:b/>
          <w:bCs/>
          <w:sz w:val="32"/>
          <w:szCs w:val="32"/>
        </w:rPr>
      </w:pPr>
      <w:r w:rsidRPr="00A03E8C">
        <w:rPr>
          <w:rFonts w:ascii="Arial" w:hAnsi="Arial" w:cs="Arial"/>
          <w:b/>
          <w:bCs/>
          <w:sz w:val="32"/>
          <w:szCs w:val="32"/>
        </w:rPr>
        <w:t>RELATÓRIO DE ESTÁGIO SUPERVISIONADO I</w:t>
      </w:r>
    </w:p>
    <w:p w:rsidR="0015138C" w:rsidRPr="00F87833" w:rsidRDefault="0015138C" w:rsidP="00090BBD">
      <w:pPr>
        <w:pStyle w:val="NormalWeb"/>
        <w:spacing w:before="0" w:beforeAutospacing="0" w:after="0" w:afterAutospacing="0"/>
        <w:rPr>
          <w:rFonts w:ascii="Arial" w:hAnsi="Arial" w:cs="Arial"/>
          <w:b/>
          <w:bCs/>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Pr="00D53C96" w:rsidRDefault="0015138C" w:rsidP="00090BBD">
      <w:pPr>
        <w:rPr>
          <w:rFonts w:ascii="Arial" w:hAnsi="Arial" w:cs="Arial"/>
        </w:rPr>
      </w:pPr>
    </w:p>
    <w:p w:rsidR="0015138C" w:rsidRPr="00D53C96"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Pr>
        <w:rPr>
          <w:rFonts w:ascii="Arial" w:hAnsi="Arial" w:cs="Arial"/>
        </w:rPr>
      </w:pPr>
    </w:p>
    <w:p w:rsidR="0015138C" w:rsidRDefault="0015138C" w:rsidP="00090BBD"/>
    <w:p w:rsidR="0015138C" w:rsidRDefault="0015138C" w:rsidP="00090BBD"/>
    <w:p w:rsidR="0015138C" w:rsidRDefault="0015138C" w:rsidP="00090BBD">
      <w:pPr>
        <w:jc w:val="center"/>
      </w:pPr>
    </w:p>
    <w:p w:rsidR="0015138C" w:rsidRPr="00A7642F" w:rsidRDefault="0015138C" w:rsidP="00090BBD">
      <w:pPr>
        <w:jc w:val="center"/>
        <w:rPr>
          <w:rFonts w:ascii="Arial" w:hAnsi="Arial" w:cs="Arial"/>
          <w:sz w:val="28"/>
          <w:szCs w:val="28"/>
        </w:rPr>
      </w:pPr>
    </w:p>
    <w:p w:rsidR="0015138C" w:rsidRPr="00A7642F" w:rsidRDefault="0015138C" w:rsidP="00090BBD">
      <w:pPr>
        <w:jc w:val="center"/>
        <w:rPr>
          <w:rFonts w:ascii="Arial" w:hAnsi="Arial" w:cs="Arial"/>
          <w:sz w:val="28"/>
          <w:szCs w:val="28"/>
        </w:rPr>
      </w:pPr>
      <w:r w:rsidRPr="00A7642F">
        <w:rPr>
          <w:rFonts w:ascii="Arial" w:hAnsi="Arial" w:cs="Arial"/>
          <w:sz w:val="28"/>
          <w:szCs w:val="28"/>
        </w:rPr>
        <w:t>ARARAQUARA</w:t>
      </w:r>
      <w:r>
        <w:rPr>
          <w:rFonts w:ascii="Arial" w:hAnsi="Arial" w:cs="Arial"/>
          <w:sz w:val="28"/>
          <w:szCs w:val="28"/>
        </w:rPr>
        <w:t xml:space="preserve"> -</w:t>
      </w:r>
      <w:r w:rsidRPr="00A7642F">
        <w:rPr>
          <w:rFonts w:ascii="Arial" w:hAnsi="Arial" w:cs="Arial"/>
          <w:sz w:val="28"/>
          <w:szCs w:val="28"/>
        </w:rPr>
        <w:t xml:space="preserve"> SP</w:t>
      </w:r>
    </w:p>
    <w:p w:rsidR="0015138C" w:rsidRDefault="0015138C" w:rsidP="00035355">
      <w:pPr>
        <w:jc w:val="center"/>
        <w:rPr>
          <w:rFonts w:ascii="Arial" w:hAnsi="Arial" w:cs="Arial"/>
          <w:sz w:val="28"/>
          <w:szCs w:val="28"/>
        </w:rPr>
      </w:pPr>
      <w:r>
        <w:rPr>
          <w:rFonts w:ascii="Arial" w:hAnsi="Arial" w:cs="Arial"/>
          <w:sz w:val="28"/>
          <w:szCs w:val="28"/>
        </w:rPr>
        <w:t>Setembro 2015</w:t>
      </w:r>
    </w:p>
    <w:p w:rsidR="0015138C" w:rsidRDefault="0015138C" w:rsidP="00035355">
      <w:pPr>
        <w:jc w:val="center"/>
        <w:rPr>
          <w:rFonts w:ascii="Arial" w:hAnsi="Arial" w:cs="Arial"/>
          <w:b/>
          <w:bCs/>
          <w:sz w:val="32"/>
          <w:szCs w:val="32"/>
        </w:rPr>
      </w:pPr>
      <w:r>
        <w:rPr>
          <w:rFonts w:ascii="Arial" w:hAnsi="Arial" w:cs="Arial"/>
          <w:sz w:val="28"/>
          <w:szCs w:val="28"/>
        </w:rPr>
        <w:br w:type="page"/>
      </w:r>
    </w:p>
    <w:p w:rsidR="0015138C" w:rsidRDefault="0015138C" w:rsidP="00035355">
      <w:pPr>
        <w:jc w:val="center"/>
        <w:rPr>
          <w:rFonts w:ascii="Arial" w:hAnsi="Arial" w:cs="Arial"/>
          <w:b/>
          <w:bCs/>
          <w:sz w:val="32"/>
          <w:szCs w:val="32"/>
        </w:rPr>
      </w:pPr>
      <w:r>
        <w:rPr>
          <w:rFonts w:ascii="Arial" w:hAnsi="Arial" w:cs="Arial"/>
          <w:b/>
          <w:bCs/>
          <w:sz w:val="32"/>
          <w:szCs w:val="32"/>
        </w:rPr>
        <w:lastRenderedPageBreak/>
        <w:t>LUIZ FERNANDO SALLES</w:t>
      </w:r>
    </w:p>
    <w:p w:rsidR="0015138C" w:rsidRDefault="0015138C" w:rsidP="00035355">
      <w:pPr>
        <w:jc w:val="center"/>
        <w:rPr>
          <w:rFonts w:ascii="Arial" w:hAnsi="Arial" w:cs="Arial"/>
          <w:b/>
          <w:bCs/>
          <w:sz w:val="32"/>
          <w:szCs w:val="32"/>
        </w:rPr>
      </w:pPr>
    </w:p>
    <w:p w:rsidR="0015138C" w:rsidRDefault="0015138C" w:rsidP="00035355">
      <w:pPr>
        <w:jc w:val="center"/>
        <w:rPr>
          <w:rFonts w:ascii="Arial" w:hAnsi="Arial" w:cs="Arial"/>
          <w:b/>
          <w:bCs/>
          <w:sz w:val="32"/>
          <w:szCs w:val="32"/>
        </w:rPr>
      </w:pPr>
    </w:p>
    <w:p w:rsidR="0015138C" w:rsidRDefault="0015138C" w:rsidP="00035355">
      <w:pPr>
        <w:jc w:val="center"/>
        <w:rPr>
          <w:rFonts w:ascii="Arial" w:hAnsi="Arial" w:cs="Arial"/>
          <w:b/>
          <w:bCs/>
          <w:sz w:val="32"/>
          <w:szCs w:val="32"/>
        </w:rPr>
      </w:pPr>
      <w:r>
        <w:rPr>
          <w:rFonts w:ascii="Arial" w:hAnsi="Arial" w:cs="Arial"/>
          <w:b/>
          <w:bCs/>
          <w:sz w:val="32"/>
          <w:szCs w:val="32"/>
        </w:rPr>
        <w:t xml:space="preserve">RELATÓRIO DE ESTÁGIO </w:t>
      </w:r>
    </w:p>
    <w:p w:rsidR="0015138C" w:rsidRDefault="0015138C" w:rsidP="00035355">
      <w:pPr>
        <w:jc w:val="center"/>
        <w:rPr>
          <w:rFonts w:ascii="Arial" w:hAnsi="Arial" w:cs="Arial"/>
          <w:b/>
          <w:bCs/>
          <w:sz w:val="32"/>
          <w:szCs w:val="32"/>
        </w:rPr>
      </w:pPr>
    </w:p>
    <w:p w:rsidR="0015138C" w:rsidRDefault="0015138C" w:rsidP="00035355">
      <w:pPr>
        <w:jc w:val="center"/>
        <w:rPr>
          <w:rFonts w:ascii="Arial" w:hAnsi="Arial" w:cs="Arial"/>
          <w:b/>
          <w:bCs/>
          <w:sz w:val="32"/>
          <w:szCs w:val="32"/>
        </w:rPr>
      </w:pPr>
    </w:p>
    <w:p w:rsidR="0015138C" w:rsidRDefault="0015138C" w:rsidP="00035355">
      <w:pPr>
        <w:jc w:val="center"/>
        <w:rPr>
          <w:rFonts w:ascii="Arial" w:hAnsi="Arial" w:cs="Arial"/>
          <w:b/>
          <w:bCs/>
          <w:sz w:val="32"/>
          <w:szCs w:val="32"/>
        </w:rPr>
      </w:pPr>
    </w:p>
    <w:p w:rsidR="0015138C" w:rsidRPr="009C5234" w:rsidRDefault="0015138C" w:rsidP="00026D71">
      <w:pPr>
        <w:ind w:left="2694"/>
        <w:jc w:val="both"/>
        <w:rPr>
          <w:rFonts w:ascii="Arial" w:hAnsi="Arial" w:cs="Arial"/>
          <w:sz w:val="28"/>
          <w:szCs w:val="28"/>
        </w:rPr>
      </w:pPr>
      <w:r w:rsidRPr="009C5234">
        <w:rPr>
          <w:rFonts w:ascii="Arial" w:hAnsi="Arial" w:cs="Arial"/>
          <w:sz w:val="28"/>
          <w:szCs w:val="28"/>
        </w:rPr>
        <w:t>Relatório de est</w:t>
      </w:r>
      <w:r>
        <w:rPr>
          <w:rFonts w:ascii="Arial" w:hAnsi="Arial" w:cs="Arial"/>
          <w:sz w:val="28"/>
          <w:szCs w:val="28"/>
        </w:rPr>
        <w:t>á</w:t>
      </w:r>
      <w:r w:rsidRPr="009C5234">
        <w:rPr>
          <w:rFonts w:ascii="Arial" w:hAnsi="Arial" w:cs="Arial"/>
          <w:sz w:val="28"/>
          <w:szCs w:val="28"/>
        </w:rPr>
        <w:t>gio apresentado para a</w:t>
      </w:r>
    </w:p>
    <w:p w:rsidR="0015138C" w:rsidRPr="009C5234" w:rsidRDefault="0015138C" w:rsidP="00026D71">
      <w:pPr>
        <w:ind w:left="2694"/>
        <w:jc w:val="both"/>
        <w:rPr>
          <w:rFonts w:ascii="Arial" w:hAnsi="Arial" w:cs="Arial"/>
          <w:sz w:val="28"/>
          <w:szCs w:val="28"/>
        </w:rPr>
      </w:pPr>
      <w:r w:rsidRPr="009C5234">
        <w:rPr>
          <w:rFonts w:ascii="Arial" w:hAnsi="Arial" w:cs="Arial"/>
          <w:sz w:val="28"/>
          <w:szCs w:val="28"/>
        </w:rPr>
        <w:t xml:space="preserve">Disciplina de </w:t>
      </w:r>
      <w:r>
        <w:rPr>
          <w:rFonts w:ascii="Arial" w:hAnsi="Arial" w:cs="Arial"/>
          <w:sz w:val="28"/>
          <w:szCs w:val="28"/>
        </w:rPr>
        <w:t>estágio</w:t>
      </w:r>
      <w:r w:rsidRPr="009C5234">
        <w:rPr>
          <w:rFonts w:ascii="Arial" w:hAnsi="Arial" w:cs="Arial"/>
          <w:sz w:val="28"/>
          <w:szCs w:val="28"/>
        </w:rPr>
        <w:t xml:space="preserve"> supervisionado I,</w:t>
      </w:r>
      <w:r>
        <w:rPr>
          <w:rFonts w:ascii="Arial" w:hAnsi="Arial" w:cs="Arial"/>
          <w:sz w:val="28"/>
          <w:szCs w:val="28"/>
        </w:rPr>
        <w:t xml:space="preserve"> do</w:t>
      </w:r>
    </w:p>
    <w:p w:rsidR="0015138C" w:rsidRPr="009C5234" w:rsidRDefault="0015138C" w:rsidP="00026D71">
      <w:pPr>
        <w:ind w:left="2694"/>
        <w:jc w:val="both"/>
        <w:rPr>
          <w:rFonts w:ascii="Arial" w:hAnsi="Arial" w:cs="Arial"/>
          <w:sz w:val="28"/>
          <w:szCs w:val="28"/>
        </w:rPr>
      </w:pPr>
      <w:r>
        <w:rPr>
          <w:rFonts w:ascii="Arial" w:hAnsi="Arial" w:cs="Arial"/>
          <w:sz w:val="28"/>
          <w:szCs w:val="28"/>
        </w:rPr>
        <w:t>Curso de B</w:t>
      </w:r>
      <w:r w:rsidRPr="009C5234">
        <w:rPr>
          <w:rFonts w:ascii="Arial" w:hAnsi="Arial" w:cs="Arial"/>
          <w:sz w:val="28"/>
          <w:szCs w:val="28"/>
        </w:rPr>
        <w:t xml:space="preserve">acharelado de </w:t>
      </w:r>
      <w:r>
        <w:rPr>
          <w:rFonts w:ascii="Arial" w:hAnsi="Arial" w:cs="Arial"/>
          <w:sz w:val="28"/>
          <w:szCs w:val="28"/>
        </w:rPr>
        <w:t>S</w:t>
      </w:r>
      <w:r w:rsidRPr="009C5234">
        <w:rPr>
          <w:rFonts w:ascii="Arial" w:hAnsi="Arial" w:cs="Arial"/>
          <w:sz w:val="28"/>
          <w:szCs w:val="28"/>
        </w:rPr>
        <w:t xml:space="preserve">istema de </w:t>
      </w:r>
      <w:r>
        <w:rPr>
          <w:rFonts w:ascii="Arial" w:hAnsi="Arial" w:cs="Arial"/>
          <w:sz w:val="28"/>
          <w:szCs w:val="28"/>
        </w:rPr>
        <w:t>I</w:t>
      </w:r>
      <w:r w:rsidRPr="009C5234">
        <w:rPr>
          <w:rFonts w:ascii="Arial" w:hAnsi="Arial" w:cs="Arial"/>
          <w:sz w:val="28"/>
          <w:szCs w:val="28"/>
        </w:rPr>
        <w:t xml:space="preserve">nformação </w:t>
      </w:r>
      <w:r>
        <w:rPr>
          <w:rFonts w:ascii="Arial" w:hAnsi="Arial" w:cs="Arial"/>
          <w:sz w:val="28"/>
          <w:szCs w:val="28"/>
        </w:rPr>
        <w:t>d</w:t>
      </w:r>
      <w:r w:rsidRPr="009C5234">
        <w:rPr>
          <w:rFonts w:ascii="Arial" w:hAnsi="Arial" w:cs="Arial"/>
          <w:sz w:val="28"/>
          <w:szCs w:val="28"/>
        </w:rPr>
        <w:t>as Faculdades Integradas</w:t>
      </w:r>
      <w:r>
        <w:rPr>
          <w:rFonts w:ascii="Arial" w:hAnsi="Arial" w:cs="Arial"/>
          <w:sz w:val="28"/>
          <w:szCs w:val="28"/>
        </w:rPr>
        <w:t xml:space="preserve"> de </w:t>
      </w:r>
      <w:r w:rsidRPr="009C5234">
        <w:rPr>
          <w:rFonts w:ascii="Arial" w:hAnsi="Arial" w:cs="Arial"/>
          <w:sz w:val="28"/>
          <w:szCs w:val="28"/>
        </w:rPr>
        <w:t>Araraquara</w:t>
      </w:r>
      <w:r>
        <w:rPr>
          <w:rFonts w:ascii="Arial" w:hAnsi="Arial" w:cs="Arial"/>
          <w:sz w:val="28"/>
          <w:szCs w:val="28"/>
        </w:rPr>
        <w:t>.</w:t>
      </w:r>
    </w:p>
    <w:p w:rsidR="0015138C" w:rsidRPr="00D53C96" w:rsidRDefault="0015138C" w:rsidP="00035355">
      <w:pPr>
        <w:jc w:val="center"/>
        <w:rPr>
          <w:rFonts w:ascii="Arial" w:hAnsi="Arial" w:cs="Arial"/>
        </w:rPr>
      </w:pPr>
    </w:p>
    <w:p w:rsidR="0015138C" w:rsidRPr="00D53C96" w:rsidRDefault="0015138C" w:rsidP="00035355">
      <w:pPr>
        <w:jc w:val="center"/>
        <w:rPr>
          <w:rFonts w:ascii="Arial" w:hAnsi="Arial" w:cs="Arial"/>
        </w:rPr>
      </w:pPr>
    </w:p>
    <w:p w:rsidR="0015138C" w:rsidRPr="00D53C96" w:rsidRDefault="0015138C" w:rsidP="00035355">
      <w:pPr>
        <w:jc w:val="center"/>
        <w:rPr>
          <w:rFonts w:ascii="Arial" w:hAnsi="Arial" w:cs="Arial"/>
        </w:rPr>
      </w:pPr>
    </w:p>
    <w:p w:rsidR="0015138C" w:rsidRPr="00D53C96" w:rsidRDefault="0015138C" w:rsidP="00035355">
      <w:pPr>
        <w:rPr>
          <w:rFonts w:ascii="Arial" w:hAnsi="Arial" w:cs="Arial"/>
        </w:rPr>
      </w:pPr>
    </w:p>
    <w:p w:rsidR="0015138C" w:rsidRPr="00D53C96" w:rsidRDefault="0015138C" w:rsidP="00035355">
      <w:pPr>
        <w:rPr>
          <w:rFonts w:ascii="Arial" w:hAnsi="Arial" w:cs="Arial"/>
        </w:rPr>
      </w:pPr>
    </w:p>
    <w:p w:rsidR="0015138C" w:rsidRPr="00C33A2B" w:rsidRDefault="0015138C" w:rsidP="00C33A2B"/>
    <w:p w:rsidR="0015138C" w:rsidRPr="00D53C96" w:rsidRDefault="0015138C" w:rsidP="00035355">
      <w:pPr>
        <w:jc w:val="right"/>
        <w:rPr>
          <w:rFonts w:ascii="Arial" w:hAnsi="Arial" w:cs="Arial"/>
        </w:rPr>
      </w:pPr>
    </w:p>
    <w:p w:rsidR="0015138C" w:rsidRPr="00D53C96" w:rsidRDefault="0015138C" w:rsidP="00035355">
      <w:pPr>
        <w:jc w:val="center"/>
        <w:rPr>
          <w:rFonts w:ascii="Arial" w:hAnsi="Arial" w:cs="Arial"/>
        </w:rPr>
      </w:pPr>
    </w:p>
    <w:p w:rsidR="0015138C" w:rsidRPr="00D53C96" w:rsidRDefault="0015138C" w:rsidP="00035355">
      <w:pPr>
        <w:jc w:val="center"/>
        <w:rPr>
          <w:rFonts w:ascii="Arial" w:hAnsi="Arial" w:cs="Arial"/>
        </w:rPr>
      </w:pPr>
    </w:p>
    <w:p w:rsidR="0015138C" w:rsidRDefault="0015138C" w:rsidP="00035355">
      <w:pPr>
        <w:rPr>
          <w:rFonts w:ascii="Arial" w:hAnsi="Arial" w:cs="Arial"/>
        </w:rPr>
      </w:pPr>
    </w:p>
    <w:p w:rsidR="0015138C" w:rsidRPr="00DE126B" w:rsidRDefault="0015138C" w:rsidP="009141B6">
      <w:pPr>
        <w:tabs>
          <w:tab w:val="left" w:pos="8460"/>
        </w:tabs>
        <w:rPr>
          <w:rFonts w:ascii="Arial" w:hAnsi="Arial" w:cs="Arial"/>
          <w:b/>
          <w:bCs/>
        </w:rPr>
      </w:pPr>
      <w:r w:rsidRPr="009C5234">
        <w:rPr>
          <w:rFonts w:ascii="Arial" w:hAnsi="Arial" w:cs="Arial"/>
          <w:b/>
          <w:bCs/>
        </w:rPr>
        <w:t>Empresa</w:t>
      </w:r>
      <w:r w:rsidRPr="00D53C96">
        <w:rPr>
          <w:rFonts w:ascii="Arial" w:hAnsi="Arial" w:cs="Arial"/>
        </w:rPr>
        <w:t xml:space="preserve">: </w:t>
      </w:r>
      <w:r>
        <w:rPr>
          <w:rFonts w:ascii="Arial" w:hAnsi="Arial" w:cs="Arial"/>
        </w:rPr>
        <w:t xml:space="preserve">Embraer S A </w:t>
      </w:r>
    </w:p>
    <w:p w:rsidR="0015138C" w:rsidRPr="009325F5" w:rsidRDefault="0015138C" w:rsidP="00035355">
      <w:pPr>
        <w:rPr>
          <w:rFonts w:ascii="Arial" w:hAnsi="Arial" w:cs="Arial"/>
        </w:rPr>
      </w:pPr>
      <w:r w:rsidRPr="009C5234">
        <w:rPr>
          <w:rFonts w:ascii="Arial" w:hAnsi="Arial" w:cs="Arial"/>
          <w:b/>
          <w:bCs/>
        </w:rPr>
        <w:t>Nome do (a) Supervisor (a) na Empresa</w:t>
      </w:r>
      <w:r w:rsidRPr="00D53C96">
        <w:rPr>
          <w:rFonts w:ascii="Arial" w:hAnsi="Arial" w:cs="Arial"/>
        </w:rPr>
        <w:t>:</w:t>
      </w:r>
      <w:r>
        <w:rPr>
          <w:rFonts w:ascii="Arial" w:hAnsi="Arial" w:cs="Arial"/>
        </w:rPr>
        <w:t xml:space="preserve"> </w:t>
      </w:r>
      <w:proofErr w:type="spellStart"/>
      <w:r>
        <w:rPr>
          <w:rFonts w:ascii="Arial" w:hAnsi="Arial" w:cs="Arial"/>
        </w:rPr>
        <w:t>Wetson</w:t>
      </w:r>
      <w:proofErr w:type="spellEnd"/>
      <w:r>
        <w:rPr>
          <w:rFonts w:ascii="Arial" w:hAnsi="Arial" w:cs="Arial"/>
        </w:rPr>
        <w:t xml:space="preserve"> Fernandes De Souza</w:t>
      </w:r>
    </w:p>
    <w:p w:rsidR="0015138C" w:rsidRDefault="0015138C" w:rsidP="00035355">
      <w:pPr>
        <w:rPr>
          <w:rFonts w:ascii="Arial" w:hAnsi="Arial" w:cs="Arial"/>
        </w:rPr>
      </w:pPr>
      <w:r w:rsidRPr="009C5234">
        <w:rPr>
          <w:rFonts w:ascii="Arial" w:hAnsi="Arial" w:cs="Arial"/>
          <w:b/>
          <w:bCs/>
        </w:rPr>
        <w:t>Setor:</w:t>
      </w:r>
      <w:r>
        <w:rPr>
          <w:rFonts w:ascii="Arial" w:hAnsi="Arial" w:cs="Arial"/>
          <w:b/>
          <w:bCs/>
        </w:rPr>
        <w:t xml:space="preserve"> </w:t>
      </w:r>
      <w:r>
        <w:rPr>
          <w:rFonts w:ascii="Arial" w:hAnsi="Arial" w:cs="Arial"/>
        </w:rPr>
        <w:t>Montagem Final</w:t>
      </w:r>
    </w:p>
    <w:p w:rsidR="0015138C" w:rsidRPr="00D53C96" w:rsidRDefault="0015138C" w:rsidP="00035355">
      <w:pPr>
        <w:rPr>
          <w:rFonts w:ascii="Arial" w:hAnsi="Arial" w:cs="Arial"/>
        </w:rPr>
      </w:pPr>
      <w:r w:rsidRPr="009C5234">
        <w:rPr>
          <w:rFonts w:ascii="Arial" w:hAnsi="Arial" w:cs="Arial"/>
          <w:b/>
          <w:bCs/>
        </w:rPr>
        <w:t>Função</w:t>
      </w:r>
      <w:r w:rsidRPr="00D53C96">
        <w:rPr>
          <w:rFonts w:ascii="Arial" w:hAnsi="Arial" w:cs="Arial"/>
        </w:rPr>
        <w:t>:</w:t>
      </w:r>
      <w:r>
        <w:rPr>
          <w:rFonts w:ascii="Arial" w:hAnsi="Arial" w:cs="Arial"/>
        </w:rPr>
        <w:t xml:space="preserve"> Eletricista</w:t>
      </w:r>
    </w:p>
    <w:p w:rsidR="0015138C" w:rsidRPr="00D53C96" w:rsidRDefault="0015138C" w:rsidP="00035355">
      <w:pPr>
        <w:rPr>
          <w:rFonts w:ascii="Arial" w:hAnsi="Arial" w:cs="Arial"/>
        </w:rPr>
      </w:pPr>
      <w:r w:rsidRPr="009C5234">
        <w:rPr>
          <w:rFonts w:ascii="Arial" w:hAnsi="Arial" w:cs="Arial"/>
          <w:b/>
          <w:bCs/>
        </w:rPr>
        <w:t>Professor (a) Responsável</w:t>
      </w:r>
      <w:r w:rsidRPr="00D53C96">
        <w:rPr>
          <w:rFonts w:ascii="Arial" w:hAnsi="Arial" w:cs="Arial"/>
        </w:rPr>
        <w:t>:</w:t>
      </w:r>
      <w:r>
        <w:rPr>
          <w:rFonts w:ascii="Arial" w:hAnsi="Arial" w:cs="Arial"/>
        </w:rPr>
        <w:t xml:space="preserve"> Decio Lago</w:t>
      </w:r>
    </w:p>
    <w:p w:rsidR="0015138C" w:rsidRPr="000C7349" w:rsidRDefault="0015138C" w:rsidP="00035355">
      <w:pPr>
        <w:rPr>
          <w:rFonts w:ascii="Symbol" w:hAnsi="Symbol" w:cs="Symbol"/>
        </w:rPr>
      </w:pPr>
      <w:r w:rsidRPr="009C5234">
        <w:rPr>
          <w:rFonts w:ascii="Arial" w:hAnsi="Arial" w:cs="Arial"/>
          <w:b/>
          <w:bCs/>
        </w:rPr>
        <w:t>Período de realização</w:t>
      </w:r>
      <w:r w:rsidRPr="00D53C96">
        <w:rPr>
          <w:rFonts w:ascii="Arial" w:hAnsi="Arial" w:cs="Arial"/>
        </w:rPr>
        <w:t xml:space="preserve">: </w:t>
      </w:r>
      <w:r>
        <w:rPr>
          <w:rFonts w:ascii="Arial" w:hAnsi="Arial" w:cs="Arial"/>
        </w:rPr>
        <w:t>20/08/2015 a 20/09/2015</w:t>
      </w:r>
    </w:p>
    <w:p w:rsidR="0015138C" w:rsidRPr="00D53C96" w:rsidRDefault="0015138C" w:rsidP="00035355">
      <w:pPr>
        <w:rPr>
          <w:rFonts w:ascii="Arial" w:hAnsi="Arial" w:cs="Arial"/>
        </w:rPr>
      </w:pPr>
      <w:r w:rsidRPr="009C5234">
        <w:rPr>
          <w:rFonts w:ascii="Arial" w:hAnsi="Arial" w:cs="Arial"/>
          <w:b/>
          <w:bCs/>
        </w:rPr>
        <w:t>Total de horas</w:t>
      </w:r>
      <w:r w:rsidRPr="00D53C96">
        <w:rPr>
          <w:rFonts w:ascii="Arial" w:hAnsi="Arial" w:cs="Arial"/>
        </w:rPr>
        <w:t>:</w:t>
      </w:r>
      <w:r>
        <w:rPr>
          <w:rFonts w:ascii="Arial" w:hAnsi="Arial" w:cs="Arial"/>
        </w:rPr>
        <w:t xml:space="preserve"> 80</w:t>
      </w:r>
      <w:r w:rsidRPr="00D53C96">
        <w:rPr>
          <w:rFonts w:ascii="Arial" w:hAnsi="Arial" w:cs="Arial"/>
        </w:rPr>
        <w:t xml:space="preserve"> horas</w:t>
      </w:r>
    </w:p>
    <w:p w:rsidR="0015138C" w:rsidRPr="00D53C96" w:rsidRDefault="0015138C" w:rsidP="00035355">
      <w:pPr>
        <w:rPr>
          <w:rFonts w:ascii="Arial" w:hAnsi="Arial" w:cs="Arial"/>
        </w:rPr>
      </w:pPr>
    </w:p>
    <w:p w:rsidR="0015138C" w:rsidRDefault="0015138C" w:rsidP="00035355">
      <w:pPr>
        <w:jc w:val="both"/>
        <w:rPr>
          <w:rFonts w:ascii="Arial" w:hAnsi="Arial" w:cs="Arial"/>
        </w:rPr>
      </w:pPr>
      <w:r w:rsidRPr="00D811C1">
        <w:rPr>
          <w:rFonts w:ascii="Arial" w:hAnsi="Arial" w:cs="Arial"/>
        </w:rPr>
        <w:t>Local e data:</w:t>
      </w:r>
      <w:r>
        <w:rPr>
          <w:rFonts w:ascii="Arial" w:hAnsi="Arial" w:cs="Arial"/>
        </w:rPr>
        <w:t xml:space="preserve"> Araraquara, setembro de 2015.</w:t>
      </w:r>
    </w:p>
    <w:p w:rsidR="0015138C" w:rsidRDefault="0015138C" w:rsidP="00035355">
      <w:pPr>
        <w:jc w:val="both"/>
        <w:rPr>
          <w:rFonts w:ascii="Arial" w:hAnsi="Arial" w:cs="Arial"/>
        </w:rPr>
      </w:pPr>
    </w:p>
    <w:p w:rsidR="0015138C" w:rsidRPr="00D811C1" w:rsidRDefault="0015138C" w:rsidP="00035355">
      <w:pPr>
        <w:jc w:val="both"/>
        <w:rPr>
          <w:rFonts w:ascii="Arial" w:hAnsi="Arial" w:cs="Arial"/>
        </w:rPr>
      </w:pPr>
    </w:p>
    <w:p w:rsidR="0015138C" w:rsidRPr="00D811C1" w:rsidRDefault="0015138C" w:rsidP="00035355">
      <w:pPr>
        <w:jc w:val="both"/>
        <w:rPr>
          <w:rFonts w:ascii="Arial" w:hAnsi="Arial" w:cs="Arial"/>
        </w:rPr>
      </w:pPr>
    </w:p>
    <w:p w:rsidR="0015138C" w:rsidRPr="00D811C1" w:rsidRDefault="0015138C" w:rsidP="00035355">
      <w:pPr>
        <w:jc w:val="both"/>
        <w:rPr>
          <w:rFonts w:ascii="Arial" w:hAnsi="Arial" w:cs="Arial"/>
        </w:rPr>
      </w:pPr>
    </w:p>
    <w:p w:rsidR="0015138C" w:rsidRPr="00D811C1" w:rsidRDefault="0015138C" w:rsidP="00035355">
      <w:pPr>
        <w:jc w:val="center"/>
        <w:rPr>
          <w:rFonts w:ascii="Arial" w:hAnsi="Arial" w:cs="Arial"/>
        </w:rPr>
      </w:pPr>
      <w:r w:rsidRPr="00D811C1">
        <w:rPr>
          <w:rFonts w:ascii="Arial" w:hAnsi="Arial" w:cs="Arial"/>
        </w:rPr>
        <w:t>______________________________</w:t>
      </w:r>
    </w:p>
    <w:p w:rsidR="0015138C" w:rsidRPr="00D811C1" w:rsidRDefault="0015138C" w:rsidP="00035355">
      <w:pPr>
        <w:jc w:val="center"/>
        <w:rPr>
          <w:rFonts w:ascii="Arial" w:hAnsi="Arial" w:cs="Arial"/>
          <w:sz w:val="20"/>
          <w:szCs w:val="20"/>
        </w:rPr>
      </w:pPr>
      <w:r w:rsidRPr="00D811C1">
        <w:rPr>
          <w:rFonts w:ascii="Arial" w:hAnsi="Arial" w:cs="Arial"/>
          <w:sz w:val="20"/>
          <w:szCs w:val="20"/>
        </w:rPr>
        <w:t>Assinatura do aluno</w:t>
      </w:r>
    </w:p>
    <w:p w:rsidR="0015138C" w:rsidRDefault="0015138C" w:rsidP="00035355">
      <w:pPr>
        <w:jc w:val="center"/>
        <w:rPr>
          <w:rFonts w:ascii="Arial" w:hAnsi="Arial" w:cs="Arial"/>
        </w:rPr>
      </w:pPr>
    </w:p>
    <w:p w:rsidR="0015138C" w:rsidRPr="00D811C1" w:rsidRDefault="0015138C" w:rsidP="00035355">
      <w:pPr>
        <w:jc w:val="center"/>
        <w:rPr>
          <w:rFonts w:ascii="Arial" w:hAnsi="Arial" w:cs="Arial"/>
        </w:rPr>
      </w:pPr>
    </w:p>
    <w:p w:rsidR="0015138C" w:rsidRPr="00D811C1" w:rsidRDefault="0015138C" w:rsidP="00035355">
      <w:pPr>
        <w:jc w:val="center"/>
        <w:rPr>
          <w:rFonts w:ascii="Arial" w:hAnsi="Arial" w:cs="Arial"/>
        </w:rPr>
      </w:pPr>
      <w:r w:rsidRPr="00D811C1">
        <w:rPr>
          <w:rFonts w:ascii="Arial" w:hAnsi="Arial" w:cs="Arial"/>
        </w:rPr>
        <w:t>______________________________</w:t>
      </w:r>
    </w:p>
    <w:p w:rsidR="0015138C" w:rsidRPr="00D811C1" w:rsidRDefault="0015138C" w:rsidP="00035355">
      <w:pPr>
        <w:jc w:val="center"/>
        <w:rPr>
          <w:rFonts w:ascii="Arial" w:hAnsi="Arial" w:cs="Arial"/>
          <w:sz w:val="20"/>
          <w:szCs w:val="20"/>
        </w:rPr>
      </w:pPr>
      <w:r w:rsidRPr="00D811C1">
        <w:rPr>
          <w:rFonts w:ascii="Arial" w:hAnsi="Arial" w:cs="Arial"/>
          <w:sz w:val="20"/>
          <w:szCs w:val="20"/>
        </w:rPr>
        <w:t xml:space="preserve">Assinatura do (a) </w:t>
      </w:r>
      <w:proofErr w:type="gramStart"/>
      <w:r w:rsidRPr="00D811C1">
        <w:rPr>
          <w:rFonts w:ascii="Arial" w:hAnsi="Arial" w:cs="Arial"/>
          <w:sz w:val="20"/>
          <w:szCs w:val="20"/>
        </w:rPr>
        <w:t>Supervisor(</w:t>
      </w:r>
      <w:proofErr w:type="gramEnd"/>
      <w:r w:rsidRPr="00D811C1">
        <w:rPr>
          <w:rFonts w:ascii="Arial" w:hAnsi="Arial" w:cs="Arial"/>
          <w:sz w:val="20"/>
          <w:szCs w:val="20"/>
        </w:rPr>
        <w:t>a) na Empresa</w:t>
      </w:r>
    </w:p>
    <w:p w:rsidR="0015138C" w:rsidRDefault="0015138C" w:rsidP="00035355"/>
    <w:p w:rsidR="0015138C" w:rsidRDefault="0015138C" w:rsidP="00035355"/>
    <w:p w:rsidR="0015138C" w:rsidRDefault="0015138C" w:rsidP="00035355">
      <w:r>
        <w:tab/>
      </w:r>
      <w:r>
        <w:tab/>
      </w:r>
      <w:r>
        <w:tab/>
        <w:t xml:space="preserve">     ____________________________________</w:t>
      </w:r>
    </w:p>
    <w:p w:rsidR="0015138C" w:rsidRDefault="0015138C" w:rsidP="00035355">
      <w:pPr>
        <w:jc w:val="center"/>
      </w:pPr>
      <w:r w:rsidRPr="00D811C1">
        <w:rPr>
          <w:rFonts w:ascii="Arial" w:hAnsi="Arial" w:cs="Arial"/>
          <w:sz w:val="20"/>
          <w:szCs w:val="20"/>
        </w:rPr>
        <w:t xml:space="preserve">Assinatura </w:t>
      </w:r>
      <w:proofErr w:type="gramStart"/>
      <w:r w:rsidRPr="00D811C1">
        <w:rPr>
          <w:rFonts w:ascii="Arial" w:hAnsi="Arial" w:cs="Arial"/>
          <w:sz w:val="20"/>
          <w:szCs w:val="20"/>
        </w:rPr>
        <w:t>do(</w:t>
      </w:r>
      <w:proofErr w:type="gramEnd"/>
      <w:r w:rsidRPr="00D811C1">
        <w:rPr>
          <w:rFonts w:ascii="Arial" w:hAnsi="Arial" w:cs="Arial"/>
          <w:sz w:val="20"/>
          <w:szCs w:val="20"/>
        </w:rPr>
        <w:t>a) Professor(a) Responsável</w:t>
      </w:r>
    </w:p>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Pr="00040255" w:rsidRDefault="0015138C" w:rsidP="00040255">
      <w:pPr>
        <w:rPr>
          <w:rStyle w:val="nfase"/>
        </w:rPr>
      </w:pPr>
    </w:p>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p w:rsidR="0015138C" w:rsidRDefault="0015138C" w:rsidP="002B1851">
      <w:r>
        <w:tab/>
      </w:r>
      <w:r>
        <w:tab/>
      </w:r>
      <w:r>
        <w:tab/>
      </w:r>
      <w:r>
        <w:tab/>
      </w:r>
      <w:r>
        <w:tab/>
      </w:r>
      <w:r>
        <w:tab/>
      </w:r>
      <w:r>
        <w:tab/>
      </w:r>
      <w:r>
        <w:tab/>
      </w:r>
    </w:p>
    <w:p w:rsidR="0015138C" w:rsidRDefault="0015138C" w:rsidP="002B1851"/>
    <w:p w:rsidR="0015138C" w:rsidRDefault="0015138C" w:rsidP="002B1851"/>
    <w:p w:rsidR="0015138C" w:rsidRDefault="0015138C" w:rsidP="002B1851"/>
    <w:p w:rsidR="0015138C" w:rsidRPr="009F7227" w:rsidRDefault="0015138C" w:rsidP="00E37AD0">
      <w:pPr>
        <w:jc w:val="center"/>
        <w:rPr>
          <w:rFonts w:ascii="Arial" w:hAnsi="Arial" w:cs="Arial"/>
          <w:b/>
          <w:bCs/>
        </w:rPr>
      </w:pPr>
      <w:r w:rsidRPr="009F7227">
        <w:rPr>
          <w:rFonts w:ascii="Arial" w:hAnsi="Arial" w:cs="Arial"/>
          <w:b/>
          <w:bCs/>
        </w:rPr>
        <w:t>Agradecimentos</w:t>
      </w:r>
    </w:p>
    <w:p w:rsidR="0015138C" w:rsidRDefault="0015138C" w:rsidP="00E37AD0">
      <w:pPr>
        <w:ind w:left="2835"/>
        <w:jc w:val="both"/>
        <w:rPr>
          <w:rFonts w:ascii="Arial" w:hAnsi="Arial" w:cs="Arial"/>
        </w:rPr>
      </w:pPr>
      <w:r>
        <w:rPr>
          <w:rFonts w:ascii="Arial" w:hAnsi="Arial" w:cs="Arial"/>
        </w:rPr>
        <w:t xml:space="preserve">Agradeço a Deus em primeiro lugar por me iluminar e me guiar durante essa jornada em busca do conhecimento, aos meus pais, a minha namorada, a empresa Embraer por ter concedido o espaço para a metodologia desse trabalho. Enfim todas as pessoas que esteve ao meu lado me apoiando e incentivando para que este trabalho se realizasse. </w:t>
      </w:r>
    </w:p>
    <w:p w:rsidR="0015138C" w:rsidRPr="00D5016A" w:rsidRDefault="0015138C" w:rsidP="00E26012">
      <w:pPr>
        <w:tabs>
          <w:tab w:val="left" w:pos="9072"/>
        </w:tabs>
        <w:spacing w:line="360" w:lineRule="auto"/>
        <w:ind w:firstLine="567"/>
        <w:jc w:val="both"/>
      </w:pPr>
    </w:p>
    <w:p w:rsidR="0015138C" w:rsidRDefault="0015138C" w:rsidP="00222422">
      <w:pPr>
        <w:pStyle w:val="CabealhodoSumrio"/>
        <w:jc w:val="center"/>
        <w:rPr>
          <w:b w:val="0"/>
          <w:bCs w:val="0"/>
          <w:color w:val="auto"/>
          <w:sz w:val="48"/>
          <w:szCs w:val="48"/>
        </w:rPr>
      </w:pPr>
      <w:r w:rsidRPr="00222422">
        <w:rPr>
          <w:b w:val="0"/>
          <w:bCs w:val="0"/>
          <w:color w:val="auto"/>
          <w:sz w:val="48"/>
          <w:szCs w:val="48"/>
        </w:rPr>
        <w:lastRenderedPageBreak/>
        <w:t>Sumário</w:t>
      </w:r>
    </w:p>
    <w:p w:rsidR="0015138C" w:rsidRPr="00222422" w:rsidRDefault="0015138C" w:rsidP="00222422"/>
    <w:p w:rsidR="0015138C" w:rsidRDefault="00AD41F3">
      <w:pPr>
        <w:pStyle w:val="Sumrio1"/>
        <w:tabs>
          <w:tab w:val="right" w:leader="dot" w:pos="9062"/>
        </w:tabs>
        <w:rPr>
          <w:rFonts w:ascii="Calibri" w:hAnsi="Calibri" w:cs="Calibri"/>
          <w:noProof/>
          <w:sz w:val="22"/>
          <w:szCs w:val="22"/>
        </w:rPr>
      </w:pPr>
      <w:r>
        <w:fldChar w:fldCharType="begin"/>
      </w:r>
      <w:r w:rsidR="0015138C">
        <w:instrText xml:space="preserve"> TOC \o "1-3" \h \z \u </w:instrText>
      </w:r>
      <w:r>
        <w:fldChar w:fldCharType="separate"/>
      </w:r>
      <w:hyperlink w:anchor="_Toc430030698" w:history="1">
        <w:r w:rsidR="0015138C" w:rsidRPr="00EE3C12">
          <w:rPr>
            <w:rStyle w:val="Hyperlink"/>
            <w:rFonts w:ascii="Arial" w:hAnsi="Arial" w:cs="Arial"/>
            <w:noProof/>
          </w:rPr>
          <w:t>INTRODUÇÃO</w:t>
        </w:r>
        <w:r w:rsidR="0015138C">
          <w:rPr>
            <w:noProof/>
            <w:webHidden/>
          </w:rPr>
          <w:tab/>
        </w:r>
        <w:r>
          <w:rPr>
            <w:noProof/>
            <w:webHidden/>
          </w:rPr>
          <w:fldChar w:fldCharType="begin"/>
        </w:r>
        <w:r w:rsidR="0015138C">
          <w:rPr>
            <w:noProof/>
            <w:webHidden/>
          </w:rPr>
          <w:instrText xml:space="preserve"> PAGEREF _Toc430030698 \h </w:instrText>
        </w:r>
        <w:r>
          <w:rPr>
            <w:noProof/>
            <w:webHidden/>
          </w:rPr>
        </w:r>
        <w:r>
          <w:rPr>
            <w:noProof/>
            <w:webHidden/>
          </w:rPr>
          <w:fldChar w:fldCharType="separate"/>
        </w:r>
        <w:r w:rsidR="009E76DA">
          <w:rPr>
            <w:noProof/>
            <w:webHidden/>
          </w:rPr>
          <w:t>1</w:t>
        </w:r>
        <w:r>
          <w:rPr>
            <w:noProof/>
            <w:webHidden/>
          </w:rPr>
          <w:fldChar w:fldCharType="end"/>
        </w:r>
      </w:hyperlink>
    </w:p>
    <w:p w:rsidR="0015138C" w:rsidRDefault="00AD41F3">
      <w:pPr>
        <w:pStyle w:val="Sumrio1"/>
        <w:tabs>
          <w:tab w:val="left" w:pos="480"/>
          <w:tab w:val="right" w:leader="dot" w:pos="9062"/>
        </w:tabs>
        <w:rPr>
          <w:rFonts w:ascii="Calibri" w:hAnsi="Calibri" w:cs="Calibri"/>
          <w:noProof/>
          <w:sz w:val="22"/>
          <w:szCs w:val="22"/>
        </w:rPr>
      </w:pPr>
      <w:hyperlink w:anchor="_Toc430030699" w:history="1">
        <w:r w:rsidR="0015138C" w:rsidRPr="00EE3C12">
          <w:rPr>
            <w:rStyle w:val="Hyperlink"/>
            <w:noProof/>
          </w:rPr>
          <w:t>1.</w:t>
        </w:r>
        <w:r w:rsidR="0015138C">
          <w:rPr>
            <w:rFonts w:ascii="Calibri" w:hAnsi="Calibri" w:cs="Calibri"/>
            <w:noProof/>
            <w:sz w:val="22"/>
            <w:szCs w:val="22"/>
          </w:rPr>
          <w:tab/>
        </w:r>
        <w:r w:rsidR="0015138C" w:rsidRPr="00EE3C12">
          <w:rPr>
            <w:rStyle w:val="Hyperlink"/>
            <w:noProof/>
          </w:rPr>
          <w:t>ESTUDO EXPLORATÓRIO DO UNIVERSO DE ESTÁGIO</w:t>
        </w:r>
        <w:r w:rsidR="0015138C">
          <w:rPr>
            <w:noProof/>
            <w:webHidden/>
          </w:rPr>
          <w:tab/>
        </w:r>
        <w:r>
          <w:rPr>
            <w:noProof/>
            <w:webHidden/>
          </w:rPr>
          <w:fldChar w:fldCharType="begin"/>
        </w:r>
        <w:r w:rsidR="0015138C">
          <w:rPr>
            <w:noProof/>
            <w:webHidden/>
          </w:rPr>
          <w:instrText xml:space="preserve"> PAGEREF _Toc430030699 \h </w:instrText>
        </w:r>
        <w:r>
          <w:rPr>
            <w:noProof/>
            <w:webHidden/>
          </w:rPr>
        </w:r>
        <w:r>
          <w:rPr>
            <w:noProof/>
            <w:webHidden/>
          </w:rPr>
          <w:fldChar w:fldCharType="separate"/>
        </w:r>
        <w:r w:rsidR="009E76DA">
          <w:rPr>
            <w:noProof/>
            <w:webHidden/>
          </w:rPr>
          <w:t>2</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0" w:history="1">
        <w:r w:rsidR="0015138C" w:rsidRPr="00EE3C12">
          <w:rPr>
            <w:rStyle w:val="Hyperlink"/>
            <w:noProof/>
          </w:rPr>
          <w:t>1.1 Identificação da empresa</w:t>
        </w:r>
        <w:r w:rsidR="0015138C">
          <w:rPr>
            <w:noProof/>
            <w:webHidden/>
          </w:rPr>
          <w:tab/>
        </w:r>
        <w:r>
          <w:rPr>
            <w:noProof/>
            <w:webHidden/>
          </w:rPr>
          <w:fldChar w:fldCharType="begin"/>
        </w:r>
        <w:r w:rsidR="0015138C">
          <w:rPr>
            <w:noProof/>
            <w:webHidden/>
          </w:rPr>
          <w:instrText xml:space="preserve"> PAGEREF _Toc430030700 \h </w:instrText>
        </w:r>
        <w:r>
          <w:rPr>
            <w:noProof/>
            <w:webHidden/>
          </w:rPr>
        </w:r>
        <w:r>
          <w:rPr>
            <w:noProof/>
            <w:webHidden/>
          </w:rPr>
          <w:fldChar w:fldCharType="separate"/>
        </w:r>
        <w:r w:rsidR="009E76DA">
          <w:rPr>
            <w:noProof/>
            <w:webHidden/>
          </w:rPr>
          <w:t>2</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1" w:history="1">
        <w:r w:rsidR="0015138C" w:rsidRPr="00EE3C12">
          <w:rPr>
            <w:rStyle w:val="Hyperlink"/>
            <w:noProof/>
          </w:rPr>
          <w:t>1.2 Histórico da empresa</w:t>
        </w:r>
        <w:r w:rsidR="0015138C">
          <w:rPr>
            <w:noProof/>
            <w:webHidden/>
          </w:rPr>
          <w:tab/>
        </w:r>
        <w:r>
          <w:rPr>
            <w:noProof/>
            <w:webHidden/>
          </w:rPr>
          <w:fldChar w:fldCharType="begin"/>
        </w:r>
        <w:r w:rsidR="0015138C">
          <w:rPr>
            <w:noProof/>
            <w:webHidden/>
          </w:rPr>
          <w:instrText xml:space="preserve"> PAGEREF _Toc430030701 \h </w:instrText>
        </w:r>
        <w:r>
          <w:rPr>
            <w:noProof/>
            <w:webHidden/>
          </w:rPr>
        </w:r>
        <w:r>
          <w:rPr>
            <w:noProof/>
            <w:webHidden/>
          </w:rPr>
          <w:fldChar w:fldCharType="separate"/>
        </w:r>
        <w:r w:rsidR="009E76DA">
          <w:rPr>
            <w:noProof/>
            <w:webHidden/>
          </w:rPr>
          <w:t>2</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2" w:history="1">
        <w:r w:rsidR="0015138C" w:rsidRPr="00EE3C12">
          <w:rPr>
            <w:rStyle w:val="Hyperlink"/>
            <w:noProof/>
          </w:rPr>
          <w:t>1.3 Missão da empresa</w:t>
        </w:r>
        <w:r w:rsidR="0015138C">
          <w:rPr>
            <w:noProof/>
            <w:webHidden/>
          </w:rPr>
          <w:tab/>
        </w:r>
        <w:r>
          <w:rPr>
            <w:noProof/>
            <w:webHidden/>
          </w:rPr>
          <w:fldChar w:fldCharType="begin"/>
        </w:r>
        <w:r w:rsidR="0015138C">
          <w:rPr>
            <w:noProof/>
            <w:webHidden/>
          </w:rPr>
          <w:instrText xml:space="preserve"> PAGEREF _Toc430030702 \h </w:instrText>
        </w:r>
        <w:r>
          <w:rPr>
            <w:noProof/>
            <w:webHidden/>
          </w:rPr>
        </w:r>
        <w:r>
          <w:rPr>
            <w:noProof/>
            <w:webHidden/>
          </w:rPr>
          <w:fldChar w:fldCharType="separate"/>
        </w:r>
        <w:r w:rsidR="009E76DA">
          <w:rPr>
            <w:noProof/>
            <w:webHidden/>
          </w:rPr>
          <w:t>3</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3" w:history="1">
        <w:r w:rsidR="0015138C" w:rsidRPr="00EE3C12">
          <w:rPr>
            <w:rStyle w:val="Hyperlink"/>
            <w:noProof/>
          </w:rPr>
          <w:t>1.4 Estrutura da empresa</w:t>
        </w:r>
        <w:r w:rsidR="0015138C">
          <w:rPr>
            <w:noProof/>
            <w:webHidden/>
          </w:rPr>
          <w:tab/>
        </w:r>
        <w:r>
          <w:rPr>
            <w:noProof/>
            <w:webHidden/>
          </w:rPr>
          <w:fldChar w:fldCharType="begin"/>
        </w:r>
        <w:r w:rsidR="0015138C">
          <w:rPr>
            <w:noProof/>
            <w:webHidden/>
          </w:rPr>
          <w:instrText xml:space="preserve"> PAGEREF _Toc430030703 \h </w:instrText>
        </w:r>
        <w:r>
          <w:rPr>
            <w:noProof/>
            <w:webHidden/>
          </w:rPr>
        </w:r>
        <w:r>
          <w:rPr>
            <w:noProof/>
            <w:webHidden/>
          </w:rPr>
          <w:fldChar w:fldCharType="separate"/>
        </w:r>
        <w:r w:rsidR="009E76DA">
          <w:rPr>
            <w:noProof/>
            <w:webHidden/>
          </w:rPr>
          <w:t>4</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4" w:history="1">
        <w:r w:rsidR="0015138C" w:rsidRPr="00EE3C12">
          <w:rPr>
            <w:rStyle w:val="Hyperlink"/>
            <w:noProof/>
          </w:rPr>
          <w:t>1.5 Produtos comercializados</w:t>
        </w:r>
        <w:r w:rsidR="0015138C">
          <w:rPr>
            <w:noProof/>
            <w:webHidden/>
          </w:rPr>
          <w:tab/>
        </w:r>
        <w:r>
          <w:rPr>
            <w:noProof/>
            <w:webHidden/>
          </w:rPr>
          <w:fldChar w:fldCharType="begin"/>
        </w:r>
        <w:r w:rsidR="0015138C">
          <w:rPr>
            <w:noProof/>
            <w:webHidden/>
          </w:rPr>
          <w:instrText xml:space="preserve"> PAGEREF _Toc430030704 \h </w:instrText>
        </w:r>
        <w:r>
          <w:rPr>
            <w:noProof/>
            <w:webHidden/>
          </w:rPr>
        </w:r>
        <w:r>
          <w:rPr>
            <w:noProof/>
            <w:webHidden/>
          </w:rPr>
          <w:fldChar w:fldCharType="separate"/>
        </w:r>
        <w:r w:rsidR="009E76DA">
          <w:rPr>
            <w:noProof/>
            <w:webHidden/>
          </w:rPr>
          <w:t>5</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5" w:history="1">
        <w:r w:rsidR="0015138C" w:rsidRPr="00EE3C12">
          <w:rPr>
            <w:rStyle w:val="Hyperlink"/>
            <w:noProof/>
          </w:rPr>
          <w:t>1.6 Mercado consumidor</w:t>
        </w:r>
        <w:r w:rsidR="0015138C">
          <w:rPr>
            <w:noProof/>
            <w:webHidden/>
          </w:rPr>
          <w:tab/>
        </w:r>
        <w:r>
          <w:rPr>
            <w:noProof/>
            <w:webHidden/>
          </w:rPr>
          <w:fldChar w:fldCharType="begin"/>
        </w:r>
        <w:r w:rsidR="0015138C">
          <w:rPr>
            <w:noProof/>
            <w:webHidden/>
          </w:rPr>
          <w:instrText xml:space="preserve"> PAGEREF _Toc430030705 \h </w:instrText>
        </w:r>
        <w:r>
          <w:rPr>
            <w:noProof/>
            <w:webHidden/>
          </w:rPr>
        </w:r>
        <w:r>
          <w:rPr>
            <w:noProof/>
            <w:webHidden/>
          </w:rPr>
          <w:fldChar w:fldCharType="separate"/>
        </w:r>
        <w:r w:rsidR="009E76DA">
          <w:rPr>
            <w:noProof/>
            <w:webHidden/>
          </w:rPr>
          <w:t>7</w:t>
        </w:r>
        <w:r>
          <w:rPr>
            <w:noProof/>
            <w:webHidden/>
          </w:rPr>
          <w:fldChar w:fldCharType="end"/>
        </w:r>
      </w:hyperlink>
    </w:p>
    <w:p w:rsidR="0015138C" w:rsidRDefault="00AD41F3">
      <w:pPr>
        <w:pStyle w:val="Sumrio1"/>
        <w:tabs>
          <w:tab w:val="left" w:pos="480"/>
          <w:tab w:val="right" w:leader="dot" w:pos="9062"/>
        </w:tabs>
        <w:rPr>
          <w:rFonts w:ascii="Calibri" w:hAnsi="Calibri" w:cs="Calibri"/>
          <w:noProof/>
          <w:sz w:val="22"/>
          <w:szCs w:val="22"/>
        </w:rPr>
      </w:pPr>
      <w:hyperlink w:anchor="_Toc430030706" w:history="1">
        <w:r w:rsidR="0015138C" w:rsidRPr="00EE3C12">
          <w:rPr>
            <w:rStyle w:val="Hyperlink"/>
            <w:noProof/>
          </w:rPr>
          <w:t>2.</w:t>
        </w:r>
        <w:r w:rsidR="0015138C">
          <w:rPr>
            <w:rFonts w:ascii="Calibri" w:hAnsi="Calibri" w:cs="Calibri"/>
            <w:noProof/>
            <w:sz w:val="22"/>
            <w:szCs w:val="22"/>
          </w:rPr>
          <w:tab/>
        </w:r>
        <w:r w:rsidR="0015138C" w:rsidRPr="00EE3C12">
          <w:rPr>
            <w:rStyle w:val="Hyperlink"/>
            <w:noProof/>
          </w:rPr>
          <w:t>ATIVIDADES DESENVOLVIDAS</w:t>
        </w:r>
        <w:r w:rsidR="0015138C">
          <w:rPr>
            <w:noProof/>
            <w:webHidden/>
          </w:rPr>
          <w:tab/>
        </w:r>
        <w:r>
          <w:rPr>
            <w:noProof/>
            <w:webHidden/>
          </w:rPr>
          <w:fldChar w:fldCharType="begin"/>
        </w:r>
        <w:r w:rsidR="0015138C">
          <w:rPr>
            <w:noProof/>
            <w:webHidden/>
          </w:rPr>
          <w:instrText xml:space="preserve"> PAGEREF _Toc430030706 \h </w:instrText>
        </w:r>
        <w:r>
          <w:rPr>
            <w:noProof/>
            <w:webHidden/>
          </w:rPr>
        </w:r>
        <w:r>
          <w:rPr>
            <w:noProof/>
            <w:webHidden/>
          </w:rPr>
          <w:fldChar w:fldCharType="separate"/>
        </w:r>
        <w:r w:rsidR="009E76DA">
          <w:rPr>
            <w:noProof/>
            <w:webHidden/>
          </w:rPr>
          <w:t>8</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7" w:history="1">
        <w:r w:rsidR="0015138C" w:rsidRPr="00EE3C12">
          <w:rPr>
            <w:rStyle w:val="Hyperlink"/>
            <w:noProof/>
          </w:rPr>
          <w:t>2.1 Proposta de estágio</w:t>
        </w:r>
        <w:r w:rsidR="0015138C">
          <w:rPr>
            <w:noProof/>
            <w:webHidden/>
          </w:rPr>
          <w:tab/>
        </w:r>
        <w:r>
          <w:rPr>
            <w:noProof/>
            <w:webHidden/>
          </w:rPr>
          <w:fldChar w:fldCharType="begin"/>
        </w:r>
        <w:r w:rsidR="0015138C">
          <w:rPr>
            <w:noProof/>
            <w:webHidden/>
          </w:rPr>
          <w:instrText xml:space="preserve"> PAGEREF _Toc430030707 \h </w:instrText>
        </w:r>
        <w:r>
          <w:rPr>
            <w:noProof/>
            <w:webHidden/>
          </w:rPr>
        </w:r>
        <w:r>
          <w:rPr>
            <w:noProof/>
            <w:webHidden/>
          </w:rPr>
          <w:fldChar w:fldCharType="separate"/>
        </w:r>
        <w:r w:rsidR="009E76DA">
          <w:rPr>
            <w:noProof/>
            <w:webHidden/>
          </w:rPr>
          <w:t>8</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8" w:history="1">
        <w:r w:rsidR="0015138C" w:rsidRPr="00EE3C12">
          <w:rPr>
            <w:rStyle w:val="Hyperlink"/>
            <w:noProof/>
          </w:rPr>
          <w:t>2.2 Trabalho desenvolvido</w:t>
        </w:r>
        <w:r w:rsidR="0015138C">
          <w:rPr>
            <w:noProof/>
            <w:webHidden/>
          </w:rPr>
          <w:tab/>
        </w:r>
        <w:r>
          <w:rPr>
            <w:noProof/>
            <w:webHidden/>
          </w:rPr>
          <w:fldChar w:fldCharType="begin"/>
        </w:r>
        <w:r w:rsidR="0015138C">
          <w:rPr>
            <w:noProof/>
            <w:webHidden/>
          </w:rPr>
          <w:instrText xml:space="preserve"> PAGEREF _Toc430030708 \h </w:instrText>
        </w:r>
        <w:r>
          <w:rPr>
            <w:noProof/>
            <w:webHidden/>
          </w:rPr>
        </w:r>
        <w:r>
          <w:rPr>
            <w:noProof/>
            <w:webHidden/>
          </w:rPr>
          <w:fldChar w:fldCharType="separate"/>
        </w:r>
        <w:r w:rsidR="009E76DA">
          <w:rPr>
            <w:noProof/>
            <w:webHidden/>
          </w:rPr>
          <w:t>8</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09" w:history="1">
        <w:r w:rsidR="0015138C" w:rsidRPr="00EE3C12">
          <w:rPr>
            <w:rStyle w:val="Hyperlink"/>
            <w:noProof/>
          </w:rPr>
          <w:t>2.3 Áreas em que o estágio foi desenvolvido.</w:t>
        </w:r>
        <w:r w:rsidR="0015138C">
          <w:rPr>
            <w:noProof/>
            <w:webHidden/>
          </w:rPr>
          <w:tab/>
        </w:r>
        <w:r>
          <w:rPr>
            <w:noProof/>
            <w:webHidden/>
          </w:rPr>
          <w:fldChar w:fldCharType="begin"/>
        </w:r>
        <w:r w:rsidR="0015138C">
          <w:rPr>
            <w:noProof/>
            <w:webHidden/>
          </w:rPr>
          <w:instrText xml:space="preserve"> PAGEREF _Toc430030709 \h </w:instrText>
        </w:r>
        <w:r>
          <w:rPr>
            <w:noProof/>
            <w:webHidden/>
          </w:rPr>
        </w:r>
        <w:r>
          <w:rPr>
            <w:noProof/>
            <w:webHidden/>
          </w:rPr>
          <w:fldChar w:fldCharType="separate"/>
        </w:r>
        <w:r w:rsidR="009E76DA">
          <w:rPr>
            <w:noProof/>
            <w:webHidden/>
          </w:rPr>
          <w:t>8</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10" w:history="1">
        <w:r w:rsidR="0015138C" w:rsidRPr="00EE3C12">
          <w:rPr>
            <w:rStyle w:val="Hyperlink"/>
            <w:noProof/>
          </w:rPr>
          <w:t>2.4 Mapeamento das áreas de Sistemas de Informação(SI) e Tecnologias de Informação (TI) existentes na EMPRESA.</w:t>
        </w:r>
        <w:r w:rsidR="0015138C">
          <w:rPr>
            <w:noProof/>
            <w:webHidden/>
          </w:rPr>
          <w:tab/>
        </w:r>
        <w:r>
          <w:rPr>
            <w:noProof/>
            <w:webHidden/>
          </w:rPr>
          <w:fldChar w:fldCharType="begin"/>
        </w:r>
        <w:r w:rsidR="0015138C">
          <w:rPr>
            <w:noProof/>
            <w:webHidden/>
          </w:rPr>
          <w:instrText xml:space="preserve"> PAGEREF _Toc430030710 \h </w:instrText>
        </w:r>
        <w:r>
          <w:rPr>
            <w:noProof/>
            <w:webHidden/>
          </w:rPr>
        </w:r>
        <w:r>
          <w:rPr>
            <w:noProof/>
            <w:webHidden/>
          </w:rPr>
          <w:fldChar w:fldCharType="separate"/>
        </w:r>
        <w:r w:rsidR="009E76DA">
          <w:rPr>
            <w:noProof/>
            <w:webHidden/>
          </w:rPr>
          <w:t>9</w:t>
        </w:r>
        <w:r>
          <w:rPr>
            <w:noProof/>
            <w:webHidden/>
          </w:rPr>
          <w:fldChar w:fldCharType="end"/>
        </w:r>
      </w:hyperlink>
    </w:p>
    <w:p w:rsidR="0015138C" w:rsidRDefault="00AD41F3">
      <w:pPr>
        <w:pStyle w:val="Sumrio2"/>
        <w:tabs>
          <w:tab w:val="right" w:leader="dot" w:pos="9062"/>
        </w:tabs>
        <w:rPr>
          <w:rFonts w:ascii="Calibri" w:hAnsi="Calibri" w:cs="Calibri"/>
          <w:noProof/>
          <w:sz w:val="22"/>
          <w:szCs w:val="22"/>
        </w:rPr>
      </w:pPr>
      <w:hyperlink w:anchor="_Toc430030714" w:history="1">
        <w:r w:rsidR="0015138C" w:rsidRPr="00EE3C12">
          <w:rPr>
            <w:rStyle w:val="Hyperlink"/>
            <w:noProof/>
          </w:rPr>
          <w:t>2.5 Descrição conceitual de métodos, ferramentas, recursos estudados/usados no estágio.</w:t>
        </w:r>
        <w:r w:rsidR="0015138C">
          <w:rPr>
            <w:noProof/>
            <w:webHidden/>
          </w:rPr>
          <w:tab/>
        </w:r>
        <w:r>
          <w:rPr>
            <w:noProof/>
            <w:webHidden/>
          </w:rPr>
          <w:fldChar w:fldCharType="begin"/>
        </w:r>
        <w:r w:rsidR="0015138C">
          <w:rPr>
            <w:noProof/>
            <w:webHidden/>
          </w:rPr>
          <w:instrText xml:space="preserve"> PAGEREF _Toc430030714 \h </w:instrText>
        </w:r>
        <w:r>
          <w:rPr>
            <w:noProof/>
            <w:webHidden/>
          </w:rPr>
        </w:r>
        <w:r>
          <w:rPr>
            <w:noProof/>
            <w:webHidden/>
          </w:rPr>
          <w:fldChar w:fldCharType="separate"/>
        </w:r>
        <w:r w:rsidR="009E76DA">
          <w:rPr>
            <w:noProof/>
            <w:webHidden/>
          </w:rPr>
          <w:t>9</w:t>
        </w:r>
        <w:r>
          <w:rPr>
            <w:noProof/>
            <w:webHidden/>
          </w:rPr>
          <w:fldChar w:fldCharType="end"/>
        </w:r>
      </w:hyperlink>
    </w:p>
    <w:p w:rsidR="0015138C" w:rsidRDefault="00AD41F3">
      <w:pPr>
        <w:pStyle w:val="Sumrio1"/>
        <w:tabs>
          <w:tab w:val="left" w:pos="480"/>
          <w:tab w:val="right" w:leader="dot" w:pos="9062"/>
        </w:tabs>
        <w:rPr>
          <w:rFonts w:ascii="Calibri" w:hAnsi="Calibri" w:cs="Calibri"/>
          <w:noProof/>
          <w:sz w:val="22"/>
          <w:szCs w:val="22"/>
        </w:rPr>
      </w:pPr>
      <w:hyperlink w:anchor="_Toc430030715" w:history="1">
        <w:r w:rsidR="0015138C" w:rsidRPr="00EE3C12">
          <w:rPr>
            <w:rStyle w:val="Hyperlink"/>
            <w:noProof/>
          </w:rPr>
          <w:t>3.</w:t>
        </w:r>
        <w:r w:rsidR="0015138C">
          <w:rPr>
            <w:rFonts w:ascii="Calibri" w:hAnsi="Calibri" w:cs="Calibri"/>
            <w:noProof/>
            <w:sz w:val="22"/>
            <w:szCs w:val="22"/>
          </w:rPr>
          <w:tab/>
        </w:r>
        <w:r w:rsidR="0015138C" w:rsidRPr="00EE3C12">
          <w:rPr>
            <w:rStyle w:val="Hyperlink"/>
            <w:noProof/>
          </w:rPr>
          <w:t>CRONOGRAMA DE REALIZAÇÃO DO ESTÁGIO</w:t>
        </w:r>
        <w:r w:rsidR="0015138C">
          <w:rPr>
            <w:noProof/>
            <w:webHidden/>
          </w:rPr>
          <w:tab/>
        </w:r>
        <w:r>
          <w:rPr>
            <w:noProof/>
            <w:webHidden/>
          </w:rPr>
          <w:fldChar w:fldCharType="begin"/>
        </w:r>
        <w:r w:rsidR="0015138C">
          <w:rPr>
            <w:noProof/>
            <w:webHidden/>
          </w:rPr>
          <w:instrText xml:space="preserve"> PAGEREF _Toc430030715 \h </w:instrText>
        </w:r>
        <w:r>
          <w:rPr>
            <w:noProof/>
            <w:webHidden/>
          </w:rPr>
        </w:r>
        <w:r>
          <w:rPr>
            <w:noProof/>
            <w:webHidden/>
          </w:rPr>
          <w:fldChar w:fldCharType="separate"/>
        </w:r>
        <w:r w:rsidR="009E76DA">
          <w:rPr>
            <w:noProof/>
            <w:webHidden/>
          </w:rPr>
          <w:t>10</w:t>
        </w:r>
        <w:r>
          <w:rPr>
            <w:noProof/>
            <w:webHidden/>
          </w:rPr>
          <w:fldChar w:fldCharType="end"/>
        </w:r>
      </w:hyperlink>
    </w:p>
    <w:p w:rsidR="0015138C" w:rsidRDefault="00AD41F3">
      <w:pPr>
        <w:pStyle w:val="Sumrio1"/>
        <w:tabs>
          <w:tab w:val="left" w:pos="480"/>
          <w:tab w:val="right" w:leader="dot" w:pos="9062"/>
        </w:tabs>
        <w:rPr>
          <w:rFonts w:ascii="Calibri" w:hAnsi="Calibri" w:cs="Calibri"/>
          <w:noProof/>
          <w:sz w:val="22"/>
          <w:szCs w:val="22"/>
        </w:rPr>
      </w:pPr>
      <w:hyperlink w:anchor="_Toc430030716" w:history="1">
        <w:r w:rsidR="0015138C" w:rsidRPr="00EE3C12">
          <w:rPr>
            <w:rStyle w:val="Hyperlink"/>
            <w:noProof/>
          </w:rPr>
          <w:t>4.</w:t>
        </w:r>
        <w:r w:rsidR="0015138C">
          <w:rPr>
            <w:rFonts w:ascii="Calibri" w:hAnsi="Calibri" w:cs="Calibri"/>
            <w:noProof/>
            <w:sz w:val="22"/>
            <w:szCs w:val="22"/>
          </w:rPr>
          <w:tab/>
        </w:r>
        <w:r w:rsidR="0015138C" w:rsidRPr="00EE3C12">
          <w:rPr>
            <w:rStyle w:val="Hyperlink"/>
            <w:noProof/>
          </w:rPr>
          <w:t>COMENTÁRIOS E CONCLUSÕES</w:t>
        </w:r>
        <w:r w:rsidR="0015138C">
          <w:rPr>
            <w:noProof/>
            <w:webHidden/>
          </w:rPr>
          <w:tab/>
        </w:r>
        <w:r>
          <w:rPr>
            <w:noProof/>
            <w:webHidden/>
          </w:rPr>
          <w:fldChar w:fldCharType="begin"/>
        </w:r>
        <w:r w:rsidR="0015138C">
          <w:rPr>
            <w:noProof/>
            <w:webHidden/>
          </w:rPr>
          <w:instrText xml:space="preserve"> PAGEREF _Toc430030716 \h </w:instrText>
        </w:r>
        <w:r>
          <w:rPr>
            <w:noProof/>
            <w:webHidden/>
          </w:rPr>
        </w:r>
        <w:r>
          <w:rPr>
            <w:noProof/>
            <w:webHidden/>
          </w:rPr>
          <w:fldChar w:fldCharType="separate"/>
        </w:r>
        <w:r w:rsidR="009E76DA">
          <w:rPr>
            <w:noProof/>
            <w:webHidden/>
          </w:rPr>
          <w:t>12</w:t>
        </w:r>
        <w:r>
          <w:rPr>
            <w:noProof/>
            <w:webHidden/>
          </w:rPr>
          <w:fldChar w:fldCharType="end"/>
        </w:r>
      </w:hyperlink>
    </w:p>
    <w:p w:rsidR="0015138C" w:rsidRDefault="00AD41F3">
      <w:pPr>
        <w:pStyle w:val="Sumrio1"/>
        <w:tabs>
          <w:tab w:val="right" w:leader="dot" w:pos="9062"/>
        </w:tabs>
        <w:rPr>
          <w:rFonts w:ascii="Calibri" w:hAnsi="Calibri" w:cs="Calibri"/>
          <w:noProof/>
          <w:sz w:val="22"/>
          <w:szCs w:val="22"/>
        </w:rPr>
      </w:pPr>
      <w:hyperlink w:anchor="_Toc430030717" w:history="1">
        <w:r w:rsidR="0015138C" w:rsidRPr="00EE3C12">
          <w:rPr>
            <w:rStyle w:val="Hyperlink"/>
            <w:rFonts w:ascii="Arial" w:hAnsi="Arial" w:cs="Arial"/>
            <w:noProof/>
          </w:rPr>
          <w:t>REFERÊNCIAS BIBLIOGRÁFICAS</w:t>
        </w:r>
        <w:r w:rsidR="0015138C">
          <w:rPr>
            <w:noProof/>
            <w:webHidden/>
          </w:rPr>
          <w:tab/>
        </w:r>
        <w:r>
          <w:rPr>
            <w:noProof/>
            <w:webHidden/>
          </w:rPr>
          <w:fldChar w:fldCharType="begin"/>
        </w:r>
        <w:r w:rsidR="0015138C">
          <w:rPr>
            <w:noProof/>
            <w:webHidden/>
          </w:rPr>
          <w:instrText xml:space="preserve"> PAGEREF _Toc430030717 \h </w:instrText>
        </w:r>
        <w:r>
          <w:rPr>
            <w:noProof/>
            <w:webHidden/>
          </w:rPr>
        </w:r>
        <w:r>
          <w:rPr>
            <w:noProof/>
            <w:webHidden/>
          </w:rPr>
          <w:fldChar w:fldCharType="separate"/>
        </w:r>
        <w:r w:rsidR="009E76DA">
          <w:rPr>
            <w:noProof/>
            <w:webHidden/>
          </w:rPr>
          <w:t>13</w:t>
        </w:r>
        <w:r>
          <w:rPr>
            <w:noProof/>
            <w:webHidden/>
          </w:rPr>
          <w:fldChar w:fldCharType="end"/>
        </w:r>
      </w:hyperlink>
    </w:p>
    <w:p w:rsidR="0015138C" w:rsidRDefault="00AD41F3" w:rsidP="008A4EC1">
      <w:pPr>
        <w:pStyle w:val="Sumrio1"/>
        <w:tabs>
          <w:tab w:val="right" w:leader="dot" w:pos="9062"/>
        </w:tabs>
        <w:sectPr w:rsidR="0015138C" w:rsidSect="00E37AD0">
          <w:pgSz w:w="11907" w:h="16840" w:code="9"/>
          <w:pgMar w:top="1701" w:right="1134" w:bottom="1134" w:left="1701" w:header="709" w:footer="709" w:gutter="0"/>
          <w:cols w:space="708"/>
          <w:docGrid w:linePitch="360"/>
        </w:sectPr>
      </w:pPr>
      <w:r>
        <w:fldChar w:fldCharType="end"/>
      </w:r>
    </w:p>
    <w:p w:rsidR="0015138C" w:rsidRPr="00B05102" w:rsidRDefault="0015138C" w:rsidP="008A4EC1">
      <w:pPr>
        <w:pStyle w:val="Ttulo"/>
        <w:jc w:val="left"/>
        <w:rPr>
          <w:rFonts w:ascii="Arial" w:hAnsi="Arial" w:cs="Arial"/>
          <w:sz w:val="28"/>
          <w:szCs w:val="28"/>
        </w:rPr>
      </w:pPr>
      <w:bookmarkStart w:id="0" w:name="_Toc430030698"/>
      <w:r w:rsidRPr="00B05102">
        <w:rPr>
          <w:rFonts w:ascii="Arial" w:hAnsi="Arial" w:cs="Arial"/>
          <w:sz w:val="28"/>
          <w:szCs w:val="28"/>
        </w:rPr>
        <w:lastRenderedPageBreak/>
        <w:t>INTRODUÇÃO</w:t>
      </w:r>
      <w:bookmarkEnd w:id="0"/>
    </w:p>
    <w:p w:rsidR="0015138C" w:rsidRDefault="0015138C" w:rsidP="008A4EC1"/>
    <w:p w:rsidR="0015138C" w:rsidRDefault="0015138C" w:rsidP="00CA2CCF">
      <w:pPr>
        <w:spacing w:line="360" w:lineRule="auto"/>
        <w:ind w:firstLine="709"/>
        <w:jc w:val="both"/>
        <w:rPr>
          <w:rFonts w:ascii="Arial" w:hAnsi="Arial" w:cs="Arial"/>
        </w:rPr>
      </w:pPr>
      <w:r w:rsidRPr="00907083">
        <w:rPr>
          <w:rFonts w:ascii="Arial" w:hAnsi="Arial" w:cs="Arial"/>
        </w:rPr>
        <w:t xml:space="preserve">O Estágio Supervisionado é uma atividade de caráter educativo e complementar ao ensino, com a finalidade de integrar o estudante em um </w:t>
      </w:r>
      <w:r>
        <w:rPr>
          <w:rFonts w:ascii="Arial" w:hAnsi="Arial" w:cs="Arial"/>
        </w:rPr>
        <w:t>ambiente profissional, i</w:t>
      </w:r>
      <w:r w:rsidRPr="00D06DC3">
        <w:rPr>
          <w:rFonts w:ascii="Arial" w:hAnsi="Arial" w:cs="Arial"/>
        </w:rPr>
        <w:t>ncentivando o reconhecimento de habilidades e competências adquiridas dentro e fora do ambiente escolar.</w:t>
      </w:r>
    </w:p>
    <w:p w:rsidR="0015138C" w:rsidRDefault="0015138C" w:rsidP="00CA2CCF">
      <w:pPr>
        <w:spacing w:line="360" w:lineRule="auto"/>
        <w:ind w:firstLine="709"/>
        <w:jc w:val="both"/>
        <w:rPr>
          <w:rFonts w:ascii="Arial" w:hAnsi="Arial" w:cs="Arial"/>
        </w:rPr>
      </w:pPr>
    </w:p>
    <w:p w:rsidR="0015138C" w:rsidRDefault="0015138C" w:rsidP="00CA2CCF">
      <w:pPr>
        <w:spacing w:line="360" w:lineRule="auto"/>
        <w:ind w:firstLine="709"/>
        <w:jc w:val="both"/>
      </w:pPr>
      <w:r>
        <w:rPr>
          <w:rFonts w:ascii="Arial" w:hAnsi="Arial" w:cs="Arial"/>
        </w:rPr>
        <w:t xml:space="preserve">O estágio é fundamentalmente </w:t>
      </w:r>
      <w:r w:rsidRPr="00D06DC3">
        <w:rPr>
          <w:rFonts w:ascii="Arial" w:hAnsi="Arial" w:cs="Arial"/>
        </w:rPr>
        <w:t>uma atividade de aprendizado, onde o aluno irá desenvolver habilidades</w:t>
      </w:r>
      <w:r w:rsidRPr="00D06DC3">
        <w:rPr>
          <w:rFonts w:ascii="Arial" w:hAnsi="Arial" w:cs="Arial"/>
          <w:color w:val="000000"/>
        </w:rPr>
        <w:t xml:space="preserve"> que aprendeu ao longo do curso</w:t>
      </w:r>
      <w:r>
        <w:rPr>
          <w:rFonts w:ascii="Arial" w:hAnsi="Arial" w:cs="Arial"/>
        </w:rPr>
        <w:t>, colocando</w:t>
      </w:r>
      <w:r w:rsidRPr="00907083">
        <w:rPr>
          <w:rFonts w:ascii="Arial" w:hAnsi="Arial" w:cs="Arial"/>
        </w:rPr>
        <w:t xml:space="preserve"> o futuro profissional em contato com as diferentes realidades sociais, econômicas e culturais, proporcionando vivência e experiências que permitam ao estudante desenvolver uma consciência crítica e a capacidade de compreender a realidade e interferir sobre ela.</w:t>
      </w:r>
      <w:r w:rsidRPr="00907083">
        <w:t> </w:t>
      </w:r>
    </w:p>
    <w:p w:rsidR="0015138C" w:rsidRDefault="0015138C" w:rsidP="00CA2CCF">
      <w:pPr>
        <w:spacing w:line="360" w:lineRule="auto"/>
        <w:ind w:firstLine="709"/>
        <w:jc w:val="both"/>
      </w:pPr>
    </w:p>
    <w:p w:rsidR="0015138C" w:rsidRPr="00907083" w:rsidRDefault="0015138C" w:rsidP="00CA2CCF">
      <w:pPr>
        <w:spacing w:line="360" w:lineRule="auto"/>
        <w:ind w:firstLine="709"/>
        <w:jc w:val="both"/>
      </w:pPr>
      <w:r>
        <w:rPr>
          <w:rFonts w:ascii="Arial" w:hAnsi="Arial" w:cs="Arial"/>
        </w:rPr>
        <w:t>O estágio p</w:t>
      </w:r>
      <w:r w:rsidRPr="00907083">
        <w:rPr>
          <w:rFonts w:ascii="Arial" w:hAnsi="Arial" w:cs="Arial"/>
        </w:rPr>
        <w:t>ossibilita ao estudante compreender a realidade e os processos, identificar problemas e gerar soluções ao relacionar o conteúdo teórico com as atividades</w:t>
      </w:r>
      <w:r>
        <w:rPr>
          <w:rFonts w:ascii="Arial" w:hAnsi="Arial" w:cs="Arial"/>
        </w:rPr>
        <w:t xml:space="preserve"> </w:t>
      </w:r>
      <w:r w:rsidRPr="00907083">
        <w:rPr>
          <w:rFonts w:ascii="Arial" w:hAnsi="Arial" w:cs="Arial"/>
        </w:rPr>
        <w:t>do dia-a-dia, seja nas atividades de trabalho, de relacionamento humano, ou simplesmente como cidadão.</w:t>
      </w:r>
      <w:r w:rsidRPr="00907083">
        <w:t> </w:t>
      </w:r>
    </w:p>
    <w:p w:rsidR="0015138C" w:rsidRDefault="0015138C" w:rsidP="00CA2CCF">
      <w:pPr>
        <w:spacing w:line="360" w:lineRule="auto"/>
        <w:jc w:val="both"/>
      </w:pPr>
    </w:p>
    <w:p w:rsidR="0015138C" w:rsidRDefault="0015138C" w:rsidP="00CA2CCF">
      <w:pPr>
        <w:spacing w:line="360" w:lineRule="auto"/>
        <w:ind w:firstLine="709"/>
        <w:jc w:val="both"/>
        <w:rPr>
          <w:rFonts w:ascii="Arial" w:hAnsi="Arial" w:cs="Arial"/>
        </w:rPr>
      </w:pPr>
      <w:r w:rsidRPr="00907083">
        <w:rPr>
          <w:rFonts w:ascii="Arial" w:hAnsi="Arial" w:cs="Arial"/>
        </w:rPr>
        <w:t>Propicia ainda o início de uma rede de relacionamentos profissionais e a confirmação dos interesses para determinada área de atuação diante das possibilidades apresentadas pela profissão</w:t>
      </w:r>
      <w:r>
        <w:rPr>
          <w:rFonts w:ascii="Arial" w:hAnsi="Arial" w:cs="Arial"/>
        </w:rPr>
        <w:t xml:space="preserve">. </w:t>
      </w:r>
      <w:r w:rsidRPr="00D06DC3">
        <w:rPr>
          <w:rFonts w:ascii="Arial" w:hAnsi="Arial" w:cs="Arial"/>
        </w:rPr>
        <w:t>Além disso, permite ao aluno compor seu perfil profissional</w:t>
      </w:r>
      <w:r>
        <w:rPr>
          <w:rFonts w:ascii="Arial" w:hAnsi="Arial" w:cs="Arial"/>
        </w:rPr>
        <w:t>.</w:t>
      </w:r>
    </w:p>
    <w:p w:rsidR="0015138C" w:rsidRDefault="0015138C" w:rsidP="00CA2CCF">
      <w:pPr>
        <w:spacing w:line="360" w:lineRule="auto"/>
        <w:ind w:firstLine="709"/>
        <w:jc w:val="both"/>
        <w:rPr>
          <w:rFonts w:ascii="Arial" w:hAnsi="Arial" w:cs="Arial"/>
        </w:rPr>
      </w:pPr>
    </w:p>
    <w:p w:rsidR="0015138C" w:rsidRDefault="0015138C" w:rsidP="00CA2CCF">
      <w:pPr>
        <w:spacing w:line="360" w:lineRule="auto"/>
        <w:ind w:firstLine="709"/>
        <w:jc w:val="both"/>
        <w:rPr>
          <w:rFonts w:ascii="Arial" w:hAnsi="Arial" w:cs="Arial"/>
        </w:rPr>
      </w:pPr>
    </w:p>
    <w:p w:rsidR="0015138C" w:rsidRDefault="0015138C" w:rsidP="00CA2CCF">
      <w:pPr>
        <w:spacing w:line="360" w:lineRule="auto"/>
        <w:ind w:firstLine="709"/>
        <w:jc w:val="both"/>
        <w:rPr>
          <w:rFonts w:ascii="Arial" w:hAnsi="Arial" w:cs="Arial"/>
        </w:rPr>
      </w:pPr>
    </w:p>
    <w:p w:rsidR="0015138C" w:rsidRDefault="0015138C" w:rsidP="00CA2CCF">
      <w:pPr>
        <w:spacing w:line="360" w:lineRule="auto"/>
        <w:ind w:firstLine="709"/>
        <w:jc w:val="both"/>
        <w:rPr>
          <w:rFonts w:ascii="Arial" w:hAnsi="Arial" w:cs="Arial"/>
        </w:rPr>
      </w:pPr>
    </w:p>
    <w:p w:rsidR="0015138C" w:rsidRDefault="0015138C" w:rsidP="00CA2CCF">
      <w:pPr>
        <w:spacing w:line="360" w:lineRule="auto"/>
        <w:ind w:firstLine="709"/>
        <w:jc w:val="both"/>
        <w:rPr>
          <w:rFonts w:ascii="Arial" w:hAnsi="Arial" w:cs="Arial"/>
        </w:rPr>
      </w:pPr>
    </w:p>
    <w:p w:rsidR="0015138C" w:rsidRDefault="0015138C" w:rsidP="00CA2CCF">
      <w:pPr>
        <w:spacing w:line="360" w:lineRule="auto"/>
        <w:ind w:firstLine="709"/>
        <w:jc w:val="both"/>
        <w:rPr>
          <w:rFonts w:ascii="Arial" w:hAnsi="Arial" w:cs="Arial"/>
        </w:rPr>
      </w:pPr>
    </w:p>
    <w:p w:rsidR="0015138C" w:rsidRDefault="0015138C" w:rsidP="00CA2CCF">
      <w:pPr>
        <w:spacing w:line="360" w:lineRule="auto"/>
        <w:ind w:firstLine="709"/>
        <w:jc w:val="both"/>
        <w:rPr>
          <w:rFonts w:ascii="Arial" w:hAnsi="Arial" w:cs="Arial"/>
        </w:rPr>
      </w:pPr>
    </w:p>
    <w:p w:rsidR="0015138C" w:rsidRDefault="0015138C" w:rsidP="00907083">
      <w:pPr>
        <w:ind w:firstLine="709"/>
        <w:jc w:val="both"/>
        <w:rPr>
          <w:rFonts w:ascii="Arial" w:hAnsi="Arial" w:cs="Arial"/>
        </w:rPr>
      </w:pPr>
    </w:p>
    <w:p w:rsidR="00CA2CCF" w:rsidRDefault="00CA2CCF" w:rsidP="00907083">
      <w:pPr>
        <w:ind w:firstLine="709"/>
        <w:jc w:val="both"/>
        <w:rPr>
          <w:rFonts w:ascii="Arial" w:hAnsi="Arial" w:cs="Arial"/>
        </w:rPr>
      </w:pPr>
    </w:p>
    <w:p w:rsidR="00CA2CCF" w:rsidRDefault="00CA2CCF" w:rsidP="00907083">
      <w:pPr>
        <w:ind w:firstLine="709"/>
        <w:jc w:val="both"/>
        <w:rPr>
          <w:rFonts w:ascii="Arial" w:hAnsi="Arial" w:cs="Arial"/>
        </w:rPr>
      </w:pPr>
    </w:p>
    <w:p w:rsidR="0015138C" w:rsidRPr="007A7538" w:rsidRDefault="0015138C" w:rsidP="00C42DEA">
      <w:pPr>
        <w:pStyle w:val="Ttulo1"/>
      </w:pPr>
      <w:bookmarkStart w:id="1" w:name="_Toc430030699"/>
      <w:r w:rsidRPr="007A7538">
        <w:lastRenderedPageBreak/>
        <w:t>ESTUDO EXPLORATÓRIO DO UNIVERSO DE ESTÁGIO</w:t>
      </w:r>
      <w:bookmarkEnd w:id="1"/>
    </w:p>
    <w:p w:rsidR="0015138C" w:rsidRPr="007A7538" w:rsidRDefault="0015138C" w:rsidP="00C42DEA">
      <w:pPr>
        <w:rPr>
          <w:rFonts w:ascii="Arial" w:hAnsi="Arial" w:cs="Arial"/>
        </w:rPr>
      </w:pPr>
    </w:p>
    <w:p w:rsidR="0015138C" w:rsidRPr="00C16F4A" w:rsidRDefault="0015138C" w:rsidP="00E22BB9">
      <w:pPr>
        <w:pStyle w:val="Ttulo2"/>
      </w:pPr>
      <w:bookmarkStart w:id="2" w:name="_Toc430030700"/>
      <w:proofErr w:type="gramStart"/>
      <w:r w:rsidRPr="00C16F4A">
        <w:t>1.1 Identificação</w:t>
      </w:r>
      <w:proofErr w:type="gramEnd"/>
      <w:r w:rsidRPr="00C16F4A">
        <w:t xml:space="preserve"> da empresa</w:t>
      </w:r>
      <w:bookmarkEnd w:id="2"/>
    </w:p>
    <w:p w:rsidR="0015138C" w:rsidRDefault="0015138C" w:rsidP="00907083">
      <w:pPr>
        <w:ind w:firstLine="709"/>
        <w:jc w:val="both"/>
        <w:rPr>
          <w:rFonts w:ascii="Arial" w:hAnsi="Arial" w:cs="Arial"/>
        </w:rPr>
      </w:pPr>
    </w:p>
    <w:p w:rsidR="0015138C" w:rsidRDefault="0015138C" w:rsidP="00CA2CCF">
      <w:pPr>
        <w:spacing w:line="360" w:lineRule="auto"/>
        <w:ind w:firstLine="709"/>
        <w:jc w:val="both"/>
        <w:rPr>
          <w:rFonts w:ascii="Arial" w:hAnsi="Arial" w:cs="Arial"/>
          <w:lang w:val="pt-PT"/>
        </w:rPr>
      </w:pPr>
      <w:r w:rsidRPr="00C16F4A">
        <w:rPr>
          <w:rFonts w:ascii="Arial" w:hAnsi="Arial" w:cs="Arial"/>
          <w:lang w:val="pt-PT"/>
        </w:rPr>
        <w:t>A Embraer é hoje uma das maiores empresas aeroespaciais do mundo, posição alcançada graças à busca permanente e determinada da plena satisfação de seus clientes. Com mais d</w:t>
      </w:r>
      <w:r>
        <w:rPr>
          <w:rFonts w:ascii="Arial" w:hAnsi="Arial" w:cs="Arial"/>
          <w:lang w:val="pt-PT"/>
        </w:rPr>
        <w:t>e 40 anos de existência, atua</w:t>
      </w:r>
      <w:r w:rsidRPr="00C16F4A">
        <w:rPr>
          <w:rFonts w:ascii="Arial" w:hAnsi="Arial" w:cs="Arial"/>
          <w:lang w:val="pt-PT"/>
        </w:rPr>
        <w:t xml:space="preserve"> nas etapas de projeto, desenvolvimento, fabricação, venda e suporte pós-venda de aeronaves para os segmentos de aviação comercial, aviação executiva, além de oferecer soluções integradas para defesa e segurança e sistemas. </w:t>
      </w:r>
    </w:p>
    <w:p w:rsidR="0015138C" w:rsidRDefault="0015138C" w:rsidP="00CA2CCF">
      <w:pPr>
        <w:spacing w:line="360" w:lineRule="auto"/>
        <w:ind w:firstLine="709"/>
        <w:jc w:val="both"/>
        <w:rPr>
          <w:rFonts w:ascii="Arial" w:hAnsi="Arial" w:cs="Arial"/>
          <w:lang w:val="pt-PT"/>
        </w:rPr>
      </w:pPr>
    </w:p>
    <w:p w:rsidR="0015138C" w:rsidRPr="00E16C22" w:rsidRDefault="0015138C" w:rsidP="00CA2CCF">
      <w:pPr>
        <w:spacing w:line="360" w:lineRule="auto"/>
        <w:ind w:firstLine="709"/>
        <w:jc w:val="both"/>
        <w:rPr>
          <w:rFonts w:ascii="Arial" w:hAnsi="Arial" w:cs="Arial"/>
        </w:rPr>
      </w:pPr>
      <w:r w:rsidRPr="00C16F4A">
        <w:rPr>
          <w:rFonts w:ascii="Arial" w:hAnsi="Arial" w:cs="Arial"/>
          <w:lang w:val="pt-PT"/>
        </w:rPr>
        <w:t>Com escritórios e fábricas em várias partes do mundo e mais de cinco mil aeronaves vendidas</w:t>
      </w:r>
      <w:r>
        <w:rPr>
          <w:rFonts w:ascii="Arial" w:hAnsi="Arial" w:cs="Arial"/>
          <w:lang w:val="pt-PT"/>
        </w:rPr>
        <w:t xml:space="preserve"> em todos os continentes, líder</w:t>
      </w:r>
      <w:r w:rsidRPr="00C16F4A">
        <w:rPr>
          <w:rFonts w:ascii="Arial" w:hAnsi="Arial" w:cs="Arial"/>
          <w:lang w:val="pt-PT"/>
        </w:rPr>
        <w:t xml:space="preserve"> no mercado de jatos comerciais com até 120 assentos, a quinta maior fabricante de jatos executivos no mundo e a maior Empresa de soluções d</w:t>
      </w:r>
      <w:r>
        <w:rPr>
          <w:rFonts w:ascii="Arial" w:hAnsi="Arial" w:cs="Arial"/>
          <w:lang w:val="pt-PT"/>
        </w:rPr>
        <w:t>e defesa e segurança no Brasil. (</w:t>
      </w:r>
      <w:r w:rsidR="008A21C4">
        <w:rPr>
          <w:rFonts w:ascii="Arial" w:hAnsi="Arial" w:cs="Arial"/>
          <w:lang w:val="pt-PT"/>
        </w:rPr>
        <w:t xml:space="preserve">Disponível em: </w:t>
      </w:r>
      <w:r w:rsidR="00AD41F3">
        <w:fldChar w:fldCharType="begin"/>
      </w:r>
      <w:r w:rsidR="009469F6">
        <w:instrText>HYPERLINK "file:///C:\\Users\\logatti\\Desktop\\www.embraer.com.br"</w:instrText>
      </w:r>
      <w:r w:rsidR="00AD41F3">
        <w:fldChar w:fldCharType="separate"/>
      </w:r>
      <w:r w:rsidRPr="00D90A94">
        <w:rPr>
          <w:rStyle w:val="Hyperlink"/>
          <w:rFonts w:ascii="Arial" w:hAnsi="Arial" w:cs="Arial"/>
          <w:lang w:val="pt-PT"/>
        </w:rPr>
        <w:t>www.embraer.com.br</w:t>
      </w:r>
      <w:r w:rsidR="00AD41F3">
        <w:fldChar w:fldCharType="end"/>
      </w:r>
      <w:r>
        <w:rPr>
          <w:rFonts w:ascii="Arial" w:hAnsi="Arial" w:cs="Arial"/>
          <w:lang w:val="pt-PT"/>
        </w:rPr>
        <w:t xml:space="preserve">). </w:t>
      </w:r>
    </w:p>
    <w:p w:rsidR="0015138C" w:rsidRPr="00C16F4A" w:rsidRDefault="0015138C" w:rsidP="00C16F4A">
      <w:pPr>
        <w:ind w:firstLine="709"/>
        <w:jc w:val="both"/>
        <w:rPr>
          <w:rFonts w:ascii="Arial" w:hAnsi="Arial" w:cs="Arial"/>
        </w:rPr>
      </w:pPr>
    </w:p>
    <w:p w:rsidR="0015138C" w:rsidRPr="0014644D" w:rsidRDefault="0015138C" w:rsidP="00E22BB9">
      <w:pPr>
        <w:pStyle w:val="Ttulo2"/>
      </w:pPr>
      <w:bookmarkStart w:id="3" w:name="_Toc430030701"/>
      <w:proofErr w:type="gramStart"/>
      <w:r>
        <w:t>1.2 Histórico</w:t>
      </w:r>
      <w:proofErr w:type="gramEnd"/>
      <w:r>
        <w:t xml:space="preserve"> </w:t>
      </w:r>
      <w:r w:rsidRPr="0014644D">
        <w:t>da empresa</w:t>
      </w:r>
      <w:bookmarkEnd w:id="3"/>
    </w:p>
    <w:p w:rsidR="0015138C" w:rsidRPr="008A21C4" w:rsidRDefault="0015138C" w:rsidP="008A21C4">
      <w:pPr>
        <w:spacing w:line="360" w:lineRule="auto"/>
        <w:ind w:firstLine="709"/>
        <w:jc w:val="both"/>
        <w:rPr>
          <w:rFonts w:ascii="Arial" w:hAnsi="Arial" w:cs="Arial"/>
        </w:rPr>
      </w:pPr>
    </w:p>
    <w:p w:rsidR="0015138C" w:rsidRPr="008A21C4" w:rsidRDefault="0015138C" w:rsidP="008A21C4">
      <w:pPr>
        <w:spacing w:line="360" w:lineRule="auto"/>
        <w:ind w:firstLine="709"/>
        <w:jc w:val="both"/>
        <w:rPr>
          <w:rFonts w:ascii="Arial" w:hAnsi="Arial" w:cs="Arial"/>
        </w:rPr>
      </w:pPr>
      <w:r w:rsidRPr="008A21C4">
        <w:rPr>
          <w:rFonts w:ascii="Arial" w:hAnsi="Arial" w:cs="Arial"/>
          <w:lang w:val="pt-PT"/>
        </w:rPr>
        <w:t>Em 19 de agosto de 1969 foi criada a Embraer – Empresa Brasileira de Aeronáutica S.A. Com o apoio do Governo Brasileiro, nascia a Empresa que levou ciência e tecnologia produzidas em solo nacional a um dos maiores expoentes da indústria aeronáutica mundial.</w:t>
      </w:r>
    </w:p>
    <w:p w:rsidR="0015138C" w:rsidRPr="008A21C4" w:rsidRDefault="0015138C" w:rsidP="008A21C4">
      <w:pPr>
        <w:spacing w:line="360" w:lineRule="auto"/>
        <w:ind w:firstLine="709"/>
        <w:jc w:val="both"/>
        <w:rPr>
          <w:rFonts w:ascii="Arial" w:hAnsi="Arial" w:cs="Arial"/>
        </w:rPr>
      </w:pPr>
    </w:p>
    <w:p w:rsidR="0015138C" w:rsidRPr="008A21C4" w:rsidRDefault="0015138C" w:rsidP="008A21C4">
      <w:pPr>
        <w:spacing w:line="360" w:lineRule="auto"/>
        <w:ind w:firstLine="709"/>
        <w:jc w:val="both"/>
        <w:rPr>
          <w:rFonts w:ascii="Arial" w:hAnsi="Arial" w:cs="Arial"/>
        </w:rPr>
      </w:pPr>
      <w:r w:rsidRPr="008A21C4">
        <w:rPr>
          <w:rFonts w:ascii="Arial" w:hAnsi="Arial" w:cs="Arial"/>
          <w:lang w:val="pt-PT"/>
        </w:rPr>
        <w:t>Sua primeira missão foi produzir e comercializar o Bandeirante. Em seguida veio o pedido do Governo Brasileiro para fabricar o jato de treinamento avançado e ataque ao solo EMB 326 Xavante, sob licença da empresa italiana Aermacchi. Outros desenvolvimentos que marcaram o início das atividades da Embraer foram o planador de alto desempenho EMB 400 Urupema e a aeronave Agrícola EMB 200 Ipanema.</w:t>
      </w:r>
    </w:p>
    <w:p w:rsidR="0015138C" w:rsidRPr="008A21C4" w:rsidRDefault="0015138C" w:rsidP="008A21C4">
      <w:pPr>
        <w:spacing w:line="360" w:lineRule="auto"/>
        <w:ind w:firstLine="709"/>
        <w:jc w:val="both"/>
        <w:rPr>
          <w:rFonts w:ascii="Arial" w:hAnsi="Arial" w:cs="Arial"/>
        </w:rPr>
      </w:pPr>
    </w:p>
    <w:p w:rsidR="0015138C" w:rsidRPr="008A21C4" w:rsidRDefault="0015138C" w:rsidP="008A21C4">
      <w:pPr>
        <w:spacing w:line="360" w:lineRule="auto"/>
        <w:ind w:firstLine="709"/>
        <w:jc w:val="both"/>
        <w:rPr>
          <w:rFonts w:ascii="Arial" w:hAnsi="Arial" w:cs="Arial"/>
        </w:rPr>
      </w:pPr>
      <w:r w:rsidRPr="008A21C4">
        <w:rPr>
          <w:rFonts w:ascii="Arial" w:hAnsi="Arial" w:cs="Arial"/>
          <w:lang w:val="pt-PT"/>
        </w:rPr>
        <w:t xml:space="preserve">Ao final da década de 1970, o desenvolvimento de novos produtos – como o EMB 312 Tucano e o EMB 120 Brasilia, seguidos pelo programa AMX, em </w:t>
      </w:r>
      <w:r w:rsidRPr="008A21C4">
        <w:rPr>
          <w:rFonts w:ascii="Arial" w:hAnsi="Arial" w:cs="Arial"/>
          <w:lang w:val="pt-PT"/>
        </w:rPr>
        <w:lastRenderedPageBreak/>
        <w:t xml:space="preserve">cooperação com as empresas Aeritalia (hoje Alenia) e Aermacchi – permitiram que a Empresa atingisse novo patamar tecnológico e industrial. </w:t>
      </w:r>
    </w:p>
    <w:p w:rsidR="0015138C" w:rsidRPr="008A21C4" w:rsidRDefault="0015138C" w:rsidP="008A21C4">
      <w:pPr>
        <w:spacing w:line="360" w:lineRule="auto"/>
        <w:ind w:firstLine="709"/>
        <w:jc w:val="both"/>
        <w:rPr>
          <w:rFonts w:ascii="Arial" w:hAnsi="Arial" w:cs="Arial"/>
        </w:rPr>
      </w:pPr>
    </w:p>
    <w:p w:rsidR="0015138C" w:rsidRPr="008A21C4" w:rsidRDefault="0015138C" w:rsidP="008A21C4">
      <w:pPr>
        <w:spacing w:line="360" w:lineRule="auto"/>
        <w:ind w:firstLine="709"/>
        <w:jc w:val="both"/>
        <w:rPr>
          <w:rFonts w:ascii="Arial" w:hAnsi="Arial" w:cs="Arial"/>
        </w:rPr>
      </w:pPr>
      <w:r w:rsidRPr="008A21C4">
        <w:rPr>
          <w:rFonts w:ascii="Arial" w:hAnsi="Arial" w:cs="Arial"/>
          <w:lang w:val="pt-PT"/>
        </w:rPr>
        <w:t xml:space="preserve">A partir daí, o enorme sucesso alcançado pela plataforma ERJ 145 e pelos E-Jets, a confirmação da presença definitiva da Embraer no mercado de jatos executivos com o lançamento das famílias Phenom, Legacy e do Lineage, bem como a expansão de suas operações no mercado de serviços aeronáuticos, estabeleceram bases sólidas para o futuro da Empresa. (Disponivel em: </w:t>
      </w:r>
      <w:hyperlink r:id="rId8" w:history="1">
        <w:r w:rsidRPr="008A21C4">
          <w:rPr>
            <w:rStyle w:val="Hyperlink"/>
            <w:rFonts w:ascii="Arial" w:hAnsi="Arial" w:cs="Arial"/>
            <w:lang w:val="pt-PT"/>
          </w:rPr>
          <w:t>www.embraer.com.br</w:t>
        </w:r>
      </w:hyperlink>
      <w:r w:rsidRPr="008A21C4">
        <w:rPr>
          <w:rFonts w:ascii="Arial" w:hAnsi="Arial" w:cs="Arial"/>
          <w:lang w:val="pt-PT"/>
        </w:rPr>
        <w:t>).</w:t>
      </w:r>
    </w:p>
    <w:p w:rsidR="0015138C" w:rsidRPr="008A21C4" w:rsidRDefault="0015138C" w:rsidP="008A21C4">
      <w:pPr>
        <w:spacing w:line="360" w:lineRule="auto"/>
        <w:ind w:firstLine="709"/>
        <w:jc w:val="both"/>
        <w:rPr>
          <w:rFonts w:ascii="Arial" w:hAnsi="Arial" w:cs="Arial"/>
        </w:rPr>
      </w:pPr>
    </w:p>
    <w:p w:rsidR="0015138C" w:rsidRPr="007A7538" w:rsidRDefault="0015138C" w:rsidP="00E22BB9">
      <w:pPr>
        <w:pStyle w:val="Ttulo2"/>
      </w:pPr>
      <w:bookmarkStart w:id="4" w:name="_Toc430030702"/>
      <w:proofErr w:type="gramStart"/>
      <w:r>
        <w:t xml:space="preserve">1.3 </w:t>
      </w:r>
      <w:r w:rsidRPr="007A7538">
        <w:t>Missão</w:t>
      </w:r>
      <w:proofErr w:type="gramEnd"/>
      <w:r w:rsidRPr="007A7538">
        <w:t xml:space="preserve"> da empresa</w:t>
      </w:r>
      <w:bookmarkEnd w:id="4"/>
    </w:p>
    <w:p w:rsidR="0015138C" w:rsidRDefault="0015138C" w:rsidP="00E16C22">
      <w:pPr>
        <w:pStyle w:val="PargrafodaLista"/>
        <w:rPr>
          <w:rFonts w:ascii="Arial" w:hAnsi="Arial" w:cs="Arial"/>
        </w:rPr>
      </w:pPr>
    </w:p>
    <w:p w:rsidR="0015138C" w:rsidRDefault="0015138C" w:rsidP="00A5568B">
      <w:pPr>
        <w:pStyle w:val="PargrafodaLista"/>
        <w:spacing w:line="360" w:lineRule="auto"/>
        <w:rPr>
          <w:rFonts w:ascii="Arial" w:hAnsi="Arial" w:cs="Arial"/>
          <w:u w:val="single"/>
          <w:lang w:val="pt-PT"/>
        </w:rPr>
      </w:pPr>
      <w:r w:rsidRPr="008D4E71">
        <w:rPr>
          <w:rFonts w:ascii="Arial" w:hAnsi="Arial" w:cs="Arial"/>
          <w:u w:val="single"/>
          <w:lang w:val="pt-PT"/>
        </w:rPr>
        <w:t>Visão</w:t>
      </w:r>
    </w:p>
    <w:p w:rsidR="0015138C" w:rsidRPr="008D4E71" w:rsidRDefault="0015138C" w:rsidP="00A5568B">
      <w:pPr>
        <w:pStyle w:val="PargrafodaLista"/>
        <w:spacing w:line="360" w:lineRule="auto"/>
        <w:rPr>
          <w:rFonts w:ascii="Arial" w:hAnsi="Arial" w:cs="Arial"/>
        </w:rPr>
      </w:pPr>
    </w:p>
    <w:p w:rsidR="0015138C" w:rsidRPr="008D4E71" w:rsidRDefault="0015138C" w:rsidP="00A5568B">
      <w:pPr>
        <w:spacing w:line="360" w:lineRule="auto"/>
        <w:ind w:firstLine="576"/>
        <w:jc w:val="both"/>
        <w:rPr>
          <w:rFonts w:ascii="Arial" w:hAnsi="Arial" w:cs="Arial"/>
        </w:rPr>
      </w:pPr>
      <w:r w:rsidRPr="008D4E71">
        <w:rPr>
          <w:rFonts w:ascii="Arial" w:hAnsi="Arial" w:cs="Arial"/>
          <w:lang w:val="pt-PT"/>
        </w:rPr>
        <w:t xml:space="preserve">A Embraer continuará a se consolidar como uma das principais forças globais dos mercados aeronáuticos e de </w:t>
      </w:r>
      <w:r>
        <w:rPr>
          <w:rFonts w:ascii="Arial" w:hAnsi="Arial" w:cs="Arial"/>
          <w:lang w:val="pt-PT"/>
        </w:rPr>
        <w:t>d</w:t>
      </w:r>
      <w:r w:rsidRPr="008D4E71">
        <w:rPr>
          <w:rFonts w:ascii="Arial" w:hAnsi="Arial" w:cs="Arial"/>
          <w:lang w:val="pt-PT"/>
        </w:rPr>
        <w:t xml:space="preserve">efesa e </w:t>
      </w:r>
      <w:r>
        <w:rPr>
          <w:rFonts w:ascii="Arial" w:hAnsi="Arial" w:cs="Arial"/>
          <w:lang w:val="pt-PT"/>
        </w:rPr>
        <w:t>s</w:t>
      </w:r>
      <w:r w:rsidRPr="008D4E71">
        <w:rPr>
          <w:rFonts w:ascii="Arial" w:hAnsi="Arial" w:cs="Arial"/>
          <w:lang w:val="pt-PT"/>
        </w:rPr>
        <w:t xml:space="preserve">egurança, líder nos seus segmentos de atuação, reconhecida pelos níveis de excelência em sua ação empresarial. </w:t>
      </w:r>
    </w:p>
    <w:p w:rsidR="0015138C" w:rsidRDefault="0015138C" w:rsidP="00A5568B">
      <w:pPr>
        <w:pStyle w:val="PargrafodaLista"/>
        <w:spacing w:line="360" w:lineRule="auto"/>
        <w:rPr>
          <w:rFonts w:ascii="Arial" w:hAnsi="Arial" w:cs="Arial"/>
        </w:rPr>
      </w:pPr>
    </w:p>
    <w:p w:rsidR="0015138C" w:rsidRPr="008D4E71" w:rsidRDefault="0015138C" w:rsidP="00A5568B">
      <w:pPr>
        <w:pStyle w:val="PargrafodaLista"/>
        <w:spacing w:line="360" w:lineRule="auto"/>
        <w:rPr>
          <w:rFonts w:ascii="Arial" w:hAnsi="Arial" w:cs="Arial"/>
        </w:rPr>
      </w:pPr>
      <w:r w:rsidRPr="008D4E71">
        <w:rPr>
          <w:rFonts w:ascii="Arial" w:hAnsi="Arial" w:cs="Arial"/>
          <w:u w:val="single"/>
          <w:lang w:val="pt-PT"/>
        </w:rPr>
        <w:t>Negócios</w:t>
      </w:r>
    </w:p>
    <w:p w:rsidR="0015138C" w:rsidRPr="008D4E71" w:rsidRDefault="0015138C" w:rsidP="00A5568B">
      <w:pPr>
        <w:pStyle w:val="PargrafodaLista"/>
        <w:spacing w:line="360" w:lineRule="auto"/>
        <w:rPr>
          <w:rFonts w:ascii="Arial" w:hAnsi="Arial" w:cs="Arial"/>
        </w:rPr>
      </w:pPr>
      <w:r w:rsidRPr="008D4E71">
        <w:rPr>
          <w:rFonts w:ascii="Arial" w:hAnsi="Arial" w:cs="Arial"/>
          <w:lang w:val="pt-PT"/>
        </w:rPr>
        <w:t> </w:t>
      </w:r>
    </w:p>
    <w:p w:rsidR="0015138C" w:rsidRDefault="0015138C" w:rsidP="00A5568B">
      <w:pPr>
        <w:spacing w:line="360" w:lineRule="auto"/>
        <w:ind w:firstLine="576"/>
        <w:jc w:val="both"/>
        <w:rPr>
          <w:rFonts w:ascii="Arial" w:hAnsi="Arial" w:cs="Arial"/>
          <w:lang w:val="pt-PT"/>
        </w:rPr>
      </w:pPr>
      <w:r w:rsidRPr="008D4E71">
        <w:rPr>
          <w:rFonts w:ascii="Arial" w:hAnsi="Arial" w:cs="Arial"/>
          <w:lang w:val="pt-PT"/>
        </w:rPr>
        <w:t xml:space="preserve">O negócio da Embraer é gerar valor para seus acionistas através da plena satisfação de seus clientes nos mercados aeronáutico global. Por geração de valor entende-se a maximização do valor da </w:t>
      </w:r>
      <w:r>
        <w:rPr>
          <w:rFonts w:ascii="Arial" w:hAnsi="Arial" w:cs="Arial"/>
          <w:lang w:val="pt-PT"/>
        </w:rPr>
        <w:t>e</w:t>
      </w:r>
      <w:r w:rsidRPr="008D4E71">
        <w:rPr>
          <w:rFonts w:ascii="Arial" w:hAnsi="Arial" w:cs="Arial"/>
          <w:lang w:val="pt-PT"/>
        </w:rPr>
        <w:t xml:space="preserve">mpresa e a garantia de sua perpetuidade, com integridade de comportamento e consciência social e ambiental. A Empresa se concentra em três áreas de negócio e mercados: aviação comercial; aviação executiva; e defesa e segurança. </w:t>
      </w:r>
    </w:p>
    <w:p w:rsidR="0015138C" w:rsidRDefault="0015138C" w:rsidP="00A5568B">
      <w:pPr>
        <w:spacing w:line="360" w:lineRule="auto"/>
        <w:ind w:firstLine="576"/>
        <w:rPr>
          <w:rFonts w:ascii="Arial" w:hAnsi="Arial" w:cs="Arial"/>
          <w:lang w:val="pt-PT"/>
        </w:rPr>
      </w:pPr>
    </w:p>
    <w:p w:rsidR="0015138C" w:rsidRPr="00A75855" w:rsidRDefault="0015138C" w:rsidP="00A5568B">
      <w:pPr>
        <w:spacing w:line="360" w:lineRule="auto"/>
        <w:ind w:firstLine="576"/>
        <w:rPr>
          <w:rFonts w:ascii="Arial" w:hAnsi="Arial" w:cs="Arial"/>
        </w:rPr>
      </w:pPr>
      <w:r w:rsidRPr="00A75855">
        <w:rPr>
          <w:rFonts w:ascii="Arial" w:hAnsi="Arial" w:cs="Arial"/>
          <w:u w:val="single"/>
          <w:lang w:val="pt-PT"/>
        </w:rPr>
        <w:t>Valores</w:t>
      </w:r>
    </w:p>
    <w:p w:rsidR="0015138C" w:rsidRPr="00A75855" w:rsidRDefault="0015138C" w:rsidP="00A5568B">
      <w:pPr>
        <w:spacing w:line="360" w:lineRule="auto"/>
        <w:ind w:firstLine="576"/>
        <w:rPr>
          <w:rFonts w:ascii="Arial" w:hAnsi="Arial" w:cs="Arial"/>
        </w:rPr>
      </w:pPr>
      <w:r w:rsidRPr="00A75855">
        <w:rPr>
          <w:rFonts w:ascii="Arial" w:hAnsi="Arial" w:cs="Arial"/>
          <w:lang w:val="pt-PT"/>
        </w:rPr>
        <w:t> </w:t>
      </w:r>
    </w:p>
    <w:p w:rsidR="0015138C" w:rsidRPr="00A75855" w:rsidRDefault="0015138C" w:rsidP="00A5568B">
      <w:pPr>
        <w:spacing w:line="360" w:lineRule="auto"/>
        <w:ind w:firstLine="576"/>
        <w:jc w:val="both"/>
        <w:rPr>
          <w:rFonts w:ascii="Arial" w:hAnsi="Arial" w:cs="Arial"/>
        </w:rPr>
      </w:pPr>
      <w:r w:rsidRPr="00A75855">
        <w:rPr>
          <w:rFonts w:ascii="Arial" w:hAnsi="Arial" w:cs="Arial"/>
          <w:lang w:val="pt-PT"/>
        </w:rPr>
        <w:t xml:space="preserve">Os valores que modelam as atitudes e unem as ações para assegurar a perpetuidade da Empresa são: </w:t>
      </w:r>
    </w:p>
    <w:p w:rsidR="0015138C" w:rsidRPr="008D4E71" w:rsidRDefault="0015138C" w:rsidP="00A5568B">
      <w:pPr>
        <w:spacing w:line="360" w:lineRule="auto"/>
        <w:ind w:firstLine="576"/>
        <w:rPr>
          <w:rFonts w:ascii="Arial" w:hAnsi="Arial" w:cs="Arial"/>
        </w:rPr>
      </w:pPr>
    </w:p>
    <w:p w:rsidR="0015138C" w:rsidRDefault="00A53EEF" w:rsidP="00A5568B">
      <w:pPr>
        <w:pStyle w:val="PargrafodaLista"/>
        <w:spacing w:line="360" w:lineRule="auto"/>
        <w:jc w:val="center"/>
        <w:rPr>
          <w:rFonts w:ascii="Arial" w:hAnsi="Arial" w:cs="Arial"/>
        </w:rPr>
      </w:pPr>
      <w:r>
        <w:rPr>
          <w:rFonts w:ascii="Arial" w:hAnsi="Arial" w:cs="Arial"/>
          <w:noProof/>
        </w:rPr>
        <w:lastRenderedPageBreak/>
        <w:drawing>
          <wp:inline distT="0" distB="0" distL="0" distR="0">
            <wp:extent cx="5562600" cy="3009900"/>
            <wp:effectExtent l="1905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srcRect/>
                    <a:stretch>
                      <a:fillRect/>
                    </a:stretch>
                  </pic:blipFill>
                  <pic:spPr bwMode="auto">
                    <a:xfrm>
                      <a:off x="0" y="0"/>
                      <a:ext cx="5562600" cy="3009900"/>
                    </a:xfrm>
                    <a:prstGeom prst="rect">
                      <a:avLst/>
                    </a:prstGeom>
                    <a:noFill/>
                    <a:ln w="9525">
                      <a:noFill/>
                      <a:miter lim="800000"/>
                      <a:headEnd/>
                      <a:tailEnd/>
                    </a:ln>
                  </pic:spPr>
                </pic:pic>
              </a:graphicData>
            </a:graphic>
          </wp:inline>
        </w:drawing>
      </w:r>
    </w:p>
    <w:p w:rsidR="0015138C" w:rsidRPr="00E16C22" w:rsidRDefault="0015138C" w:rsidP="00A5568B">
      <w:pPr>
        <w:spacing w:line="360" w:lineRule="auto"/>
        <w:ind w:firstLine="709"/>
        <w:jc w:val="both"/>
        <w:rPr>
          <w:rFonts w:ascii="Arial" w:hAnsi="Arial" w:cs="Arial"/>
        </w:rPr>
      </w:pPr>
      <w:r>
        <w:rPr>
          <w:rFonts w:ascii="Arial" w:hAnsi="Arial" w:cs="Arial"/>
          <w:lang w:val="pt-PT"/>
        </w:rPr>
        <w:t>(Disponível em:</w:t>
      </w:r>
      <w:r w:rsidRPr="0023641B">
        <w:rPr>
          <w:rFonts w:ascii="Arial" w:hAnsi="Arial" w:cs="Arial"/>
          <w:lang w:val="pt-PT"/>
        </w:rPr>
        <w:t xml:space="preserve"> </w:t>
      </w:r>
      <w:hyperlink r:id="rId10" w:history="1">
        <w:r w:rsidRPr="00D90A94">
          <w:rPr>
            <w:rStyle w:val="Hyperlink"/>
            <w:rFonts w:ascii="Arial" w:hAnsi="Arial" w:cs="Arial"/>
            <w:lang w:val="pt-PT"/>
          </w:rPr>
          <w:t>www.embraer.com.br</w:t>
        </w:r>
      </w:hyperlink>
      <w:r>
        <w:rPr>
          <w:rFonts w:ascii="Arial" w:hAnsi="Arial" w:cs="Arial"/>
          <w:lang w:val="pt-PT"/>
        </w:rPr>
        <w:t>).</w:t>
      </w:r>
    </w:p>
    <w:p w:rsidR="0015138C" w:rsidRPr="00E16C22" w:rsidRDefault="0015138C" w:rsidP="00A5568B">
      <w:pPr>
        <w:spacing w:line="360" w:lineRule="auto"/>
        <w:ind w:firstLine="709"/>
        <w:jc w:val="center"/>
        <w:rPr>
          <w:rFonts w:ascii="Arial" w:hAnsi="Arial" w:cs="Arial"/>
        </w:rPr>
      </w:pPr>
      <w:r>
        <w:rPr>
          <w:rFonts w:ascii="Arial" w:hAnsi="Arial" w:cs="Arial"/>
          <w:lang w:val="pt-PT"/>
        </w:rPr>
        <w:t xml:space="preserve"> </w:t>
      </w:r>
    </w:p>
    <w:p w:rsidR="0015138C" w:rsidRPr="007A7538" w:rsidRDefault="0015138C" w:rsidP="00E22BB9">
      <w:pPr>
        <w:pStyle w:val="Ttulo2"/>
      </w:pPr>
      <w:bookmarkStart w:id="5" w:name="_Toc430030703"/>
      <w:proofErr w:type="gramStart"/>
      <w:r>
        <w:t xml:space="preserve">1.4 </w:t>
      </w:r>
      <w:r w:rsidRPr="007A7538">
        <w:t>Estrutura</w:t>
      </w:r>
      <w:proofErr w:type="gramEnd"/>
      <w:r w:rsidRPr="007A7538">
        <w:t xml:space="preserve"> da empresa</w:t>
      </w:r>
      <w:bookmarkEnd w:id="5"/>
    </w:p>
    <w:p w:rsidR="0015138C" w:rsidRPr="007A7538" w:rsidRDefault="0015138C" w:rsidP="00E16C22">
      <w:pPr>
        <w:rPr>
          <w:rFonts w:ascii="Arial" w:hAnsi="Arial" w:cs="Arial"/>
        </w:rPr>
      </w:pPr>
    </w:p>
    <w:p w:rsidR="0015138C" w:rsidRPr="0050257C" w:rsidRDefault="0015138C" w:rsidP="0050257C">
      <w:pPr>
        <w:spacing w:line="360" w:lineRule="auto"/>
        <w:ind w:firstLine="576"/>
        <w:jc w:val="both"/>
        <w:rPr>
          <w:rFonts w:ascii="Arial" w:hAnsi="Arial" w:cs="Arial"/>
          <w:color w:val="000000"/>
        </w:rPr>
      </w:pPr>
      <w:r w:rsidRPr="0050257C">
        <w:rPr>
          <w:rFonts w:ascii="Arial" w:hAnsi="Arial" w:cs="Arial"/>
          <w:color w:val="000000"/>
        </w:rPr>
        <w:t>Atendendo aos mais altos padrões de governança corporativa, a Administração da Embraer é composta pelo Conselho de Administração e seus três comitês de assessoramento (Comitê de Estratégia, Comitê de Auditoria e Riscos e Comitê de Recursos Humanos), pelo Conselho Fiscal e pela Diretoria.</w:t>
      </w:r>
    </w:p>
    <w:p w:rsidR="0015138C" w:rsidRPr="0050257C" w:rsidRDefault="0015138C" w:rsidP="0050257C">
      <w:pPr>
        <w:spacing w:line="360" w:lineRule="auto"/>
        <w:ind w:firstLine="576"/>
        <w:jc w:val="both"/>
        <w:rPr>
          <w:rFonts w:ascii="Arial" w:hAnsi="Arial" w:cs="Arial"/>
          <w:color w:val="000000"/>
        </w:rPr>
      </w:pPr>
    </w:p>
    <w:p w:rsidR="0015138C" w:rsidRPr="0050257C" w:rsidRDefault="0015138C" w:rsidP="0050257C">
      <w:pPr>
        <w:spacing w:line="360" w:lineRule="auto"/>
        <w:jc w:val="both"/>
        <w:rPr>
          <w:rFonts w:ascii="Arial" w:hAnsi="Arial" w:cs="Arial"/>
          <w:u w:val="single"/>
          <w:lang w:val="pt-PT"/>
        </w:rPr>
      </w:pPr>
      <w:r w:rsidRPr="0050257C">
        <w:rPr>
          <w:rFonts w:ascii="Arial" w:hAnsi="Arial" w:cs="Arial"/>
          <w:u w:val="single"/>
          <w:lang w:val="pt-PT"/>
        </w:rPr>
        <w:t>Conselho de Administração</w:t>
      </w:r>
    </w:p>
    <w:p w:rsidR="0015138C" w:rsidRPr="0050257C" w:rsidRDefault="0015138C" w:rsidP="0050257C">
      <w:pPr>
        <w:spacing w:line="360" w:lineRule="auto"/>
        <w:jc w:val="both"/>
        <w:rPr>
          <w:rFonts w:ascii="Arial" w:hAnsi="Arial" w:cs="Arial"/>
          <w:u w:val="single"/>
          <w:lang w:val="pt-PT"/>
        </w:rPr>
      </w:pPr>
    </w:p>
    <w:p w:rsidR="0015138C" w:rsidRPr="0050257C" w:rsidRDefault="0015138C" w:rsidP="0050257C">
      <w:pPr>
        <w:spacing w:line="360" w:lineRule="auto"/>
        <w:jc w:val="both"/>
        <w:rPr>
          <w:rFonts w:ascii="Arial" w:hAnsi="Arial" w:cs="Arial"/>
          <w:u w:val="single"/>
          <w:lang w:val="pt-PT"/>
        </w:rPr>
      </w:pPr>
      <w:r w:rsidRPr="0050257C">
        <w:rPr>
          <w:rFonts w:ascii="Arial" w:hAnsi="Arial" w:cs="Arial"/>
          <w:lang w:val="pt-PT"/>
        </w:rPr>
        <w:tab/>
      </w:r>
      <w:r w:rsidRPr="0050257C">
        <w:rPr>
          <w:rFonts w:ascii="Arial" w:hAnsi="Arial" w:cs="Arial"/>
          <w:color w:val="000000"/>
        </w:rPr>
        <w:t>É o órgão responsável, dentre outros, pelo estabelecimento das políticas gerais de negócio e pela eleição dos Diretores, bem como pela supervisão da gestão dos mesmos.</w:t>
      </w:r>
    </w:p>
    <w:p w:rsidR="0015138C" w:rsidRPr="0050257C" w:rsidRDefault="0015138C" w:rsidP="0050257C">
      <w:pPr>
        <w:spacing w:line="360" w:lineRule="auto"/>
        <w:ind w:firstLine="576"/>
        <w:jc w:val="both"/>
        <w:rPr>
          <w:rFonts w:ascii="Arial" w:hAnsi="Arial" w:cs="Arial"/>
          <w:color w:val="000000"/>
        </w:rPr>
      </w:pPr>
    </w:p>
    <w:p w:rsidR="0015138C" w:rsidRPr="0050257C" w:rsidRDefault="0015138C" w:rsidP="0050257C">
      <w:pPr>
        <w:spacing w:line="360" w:lineRule="auto"/>
        <w:jc w:val="both"/>
        <w:rPr>
          <w:rFonts w:ascii="Arial" w:hAnsi="Arial" w:cs="Arial"/>
          <w:u w:val="single"/>
          <w:lang w:val="pt-PT"/>
        </w:rPr>
      </w:pPr>
      <w:r w:rsidRPr="0050257C">
        <w:rPr>
          <w:rFonts w:ascii="Arial" w:hAnsi="Arial" w:cs="Arial"/>
          <w:u w:val="single"/>
          <w:lang w:val="pt-PT"/>
        </w:rPr>
        <w:t>Comitê de Estratégia</w:t>
      </w:r>
    </w:p>
    <w:p w:rsidR="0015138C" w:rsidRPr="0050257C" w:rsidRDefault="0015138C" w:rsidP="0050257C">
      <w:pPr>
        <w:spacing w:line="360" w:lineRule="auto"/>
        <w:jc w:val="both"/>
        <w:rPr>
          <w:rFonts w:ascii="Arial" w:hAnsi="Arial" w:cs="Arial"/>
          <w:u w:val="single"/>
          <w:lang w:val="pt-PT"/>
        </w:rPr>
      </w:pPr>
    </w:p>
    <w:p w:rsidR="0015138C" w:rsidRPr="0050257C" w:rsidRDefault="0015138C" w:rsidP="0050257C">
      <w:pPr>
        <w:pStyle w:val="NormalWeb"/>
        <w:spacing w:before="0" w:beforeAutospacing="0" w:after="0" w:afterAutospacing="0" w:line="360" w:lineRule="auto"/>
        <w:jc w:val="both"/>
        <w:rPr>
          <w:rFonts w:ascii="Arial" w:hAnsi="Arial" w:cs="Arial"/>
          <w:color w:val="000000"/>
        </w:rPr>
      </w:pPr>
      <w:r w:rsidRPr="0050257C">
        <w:rPr>
          <w:rFonts w:ascii="Arial" w:hAnsi="Arial" w:cs="Arial"/>
          <w:color w:val="000000"/>
        </w:rPr>
        <w:tab/>
        <w:t xml:space="preserve">Assessora o Conselho de Administração no estabelecimento do Plano Estratégico e do Plano de Ação, com foco nos objetivos, </w:t>
      </w:r>
      <w:proofErr w:type="spellStart"/>
      <w:r w:rsidRPr="0050257C">
        <w:rPr>
          <w:rFonts w:ascii="Arial" w:hAnsi="Arial" w:cs="Arial"/>
          <w:color w:val="000000"/>
        </w:rPr>
        <w:t>macroprojetos</w:t>
      </w:r>
      <w:proofErr w:type="spellEnd"/>
      <w:r w:rsidRPr="0050257C">
        <w:rPr>
          <w:rFonts w:ascii="Arial" w:hAnsi="Arial" w:cs="Arial"/>
          <w:color w:val="000000"/>
        </w:rPr>
        <w:t xml:space="preserve"> e avaliações de oportunidades potenciais de novos negócios. Também acompanha a gestão da Empresa e seus resultados.</w:t>
      </w:r>
    </w:p>
    <w:p w:rsidR="0015138C" w:rsidRPr="0050257C" w:rsidRDefault="0015138C" w:rsidP="0050257C">
      <w:pPr>
        <w:spacing w:line="360" w:lineRule="auto"/>
        <w:ind w:firstLine="576"/>
        <w:jc w:val="both"/>
        <w:rPr>
          <w:rFonts w:ascii="Arial" w:hAnsi="Arial" w:cs="Arial"/>
          <w:color w:val="000000"/>
        </w:rPr>
      </w:pPr>
    </w:p>
    <w:p w:rsidR="0015138C" w:rsidRPr="0050257C" w:rsidRDefault="0015138C" w:rsidP="0050257C">
      <w:pPr>
        <w:spacing w:line="360" w:lineRule="auto"/>
        <w:jc w:val="both"/>
        <w:rPr>
          <w:rFonts w:ascii="Arial" w:hAnsi="Arial" w:cs="Arial"/>
          <w:u w:val="single"/>
          <w:lang w:val="pt-PT"/>
        </w:rPr>
      </w:pPr>
      <w:r w:rsidRPr="0050257C">
        <w:rPr>
          <w:rFonts w:ascii="Arial" w:hAnsi="Arial" w:cs="Arial"/>
          <w:u w:val="single"/>
          <w:lang w:val="pt-PT"/>
        </w:rPr>
        <w:lastRenderedPageBreak/>
        <w:t>Comitê de Auditoria e Riscos</w:t>
      </w:r>
    </w:p>
    <w:p w:rsidR="0015138C" w:rsidRPr="0050257C" w:rsidRDefault="0015138C" w:rsidP="0050257C">
      <w:pPr>
        <w:spacing w:line="360" w:lineRule="auto"/>
        <w:jc w:val="both"/>
        <w:rPr>
          <w:rFonts w:ascii="Arial" w:hAnsi="Arial" w:cs="Arial"/>
          <w:color w:val="000000"/>
        </w:rPr>
      </w:pPr>
      <w:r w:rsidRPr="0050257C">
        <w:rPr>
          <w:rFonts w:ascii="Arial" w:hAnsi="Arial" w:cs="Arial"/>
          <w:color w:val="000000"/>
        </w:rPr>
        <w:tab/>
      </w:r>
    </w:p>
    <w:p w:rsidR="0015138C" w:rsidRPr="0050257C" w:rsidRDefault="0015138C" w:rsidP="0050257C">
      <w:pPr>
        <w:spacing w:line="360" w:lineRule="auto"/>
        <w:jc w:val="both"/>
        <w:rPr>
          <w:rFonts w:ascii="Arial" w:hAnsi="Arial" w:cs="Arial"/>
          <w:color w:val="676767"/>
        </w:rPr>
      </w:pPr>
      <w:r w:rsidRPr="0050257C">
        <w:rPr>
          <w:rFonts w:ascii="Arial" w:hAnsi="Arial" w:cs="Arial"/>
          <w:color w:val="000000"/>
        </w:rPr>
        <w:tab/>
        <w:t>Auxilia na identificação e no gerenciamento de riscos empresariais inerentes às atividades da Companhia, na adequação dos modelos, diretrizes e políticas de gestão de risco e na aferição das informações gerenciais e contábeis divulgadas ao público e aos órgãos reguladores</w:t>
      </w:r>
      <w:r w:rsidRPr="0050257C">
        <w:rPr>
          <w:rFonts w:ascii="Arial" w:hAnsi="Arial" w:cs="Arial"/>
          <w:color w:val="676767"/>
        </w:rPr>
        <w:t>.</w:t>
      </w:r>
      <w:r w:rsidRPr="0050257C">
        <w:rPr>
          <w:rStyle w:val="apple-converted-space"/>
          <w:rFonts w:ascii="Arial" w:hAnsi="Arial" w:cs="Arial"/>
          <w:color w:val="676767"/>
        </w:rPr>
        <w:t> </w:t>
      </w:r>
    </w:p>
    <w:p w:rsidR="0015138C" w:rsidRPr="0050257C" w:rsidRDefault="0015138C" w:rsidP="0050257C">
      <w:pPr>
        <w:spacing w:line="360" w:lineRule="auto"/>
        <w:ind w:firstLine="576"/>
        <w:jc w:val="both"/>
        <w:rPr>
          <w:rFonts w:ascii="Arial" w:hAnsi="Arial" w:cs="Arial"/>
          <w:color w:val="000000"/>
        </w:rPr>
      </w:pPr>
    </w:p>
    <w:p w:rsidR="0015138C" w:rsidRPr="0050257C" w:rsidRDefault="0015138C" w:rsidP="0050257C">
      <w:pPr>
        <w:spacing w:line="360" w:lineRule="auto"/>
        <w:jc w:val="both"/>
        <w:rPr>
          <w:rFonts w:ascii="Arial" w:hAnsi="Arial" w:cs="Arial"/>
          <w:u w:val="single"/>
          <w:lang w:val="pt-PT"/>
        </w:rPr>
      </w:pPr>
      <w:r w:rsidRPr="0050257C">
        <w:rPr>
          <w:rFonts w:ascii="Arial" w:hAnsi="Arial" w:cs="Arial"/>
          <w:u w:val="single"/>
          <w:lang w:val="pt-PT"/>
        </w:rPr>
        <w:t>Comitê de Recursos Humanos</w:t>
      </w:r>
    </w:p>
    <w:p w:rsidR="0015138C" w:rsidRPr="0050257C" w:rsidRDefault="0015138C" w:rsidP="0050257C">
      <w:pPr>
        <w:spacing w:line="360" w:lineRule="auto"/>
        <w:jc w:val="both"/>
        <w:rPr>
          <w:rFonts w:ascii="Arial" w:hAnsi="Arial" w:cs="Arial"/>
          <w:u w:val="single"/>
          <w:lang w:val="pt-PT"/>
        </w:rPr>
      </w:pPr>
    </w:p>
    <w:p w:rsidR="0015138C" w:rsidRPr="0050257C" w:rsidRDefault="0015138C" w:rsidP="0050257C">
      <w:pPr>
        <w:spacing w:line="360" w:lineRule="auto"/>
        <w:jc w:val="both"/>
        <w:rPr>
          <w:rFonts w:ascii="Arial" w:hAnsi="Arial" w:cs="Arial"/>
          <w:color w:val="000000"/>
        </w:rPr>
      </w:pPr>
      <w:r w:rsidRPr="0050257C">
        <w:rPr>
          <w:rFonts w:ascii="Arial" w:hAnsi="Arial" w:cs="Arial"/>
          <w:color w:val="676767"/>
        </w:rPr>
        <w:tab/>
      </w:r>
      <w:r w:rsidRPr="0050257C">
        <w:rPr>
          <w:rFonts w:ascii="Arial" w:hAnsi="Arial" w:cs="Arial"/>
          <w:color w:val="000000"/>
        </w:rPr>
        <w:t>Apóia o Conselho de Administração no que se refere à eleição e à destituição de diretores; estabelecimento de suas respectivas funções; definição das políticas de remuneração e de recursos humanos; administração de programas para a outorga de opções de compra de ações da Companhia; e recomendação da transferência de recursos para associações de empregados e entidades assistenciais, recreativas e de previdência privada.</w:t>
      </w:r>
    </w:p>
    <w:p w:rsidR="0015138C" w:rsidRPr="0050257C" w:rsidRDefault="0015138C" w:rsidP="0050257C">
      <w:pPr>
        <w:spacing w:line="360" w:lineRule="auto"/>
        <w:ind w:firstLine="576"/>
        <w:jc w:val="both"/>
        <w:rPr>
          <w:rFonts w:ascii="Arial" w:hAnsi="Arial" w:cs="Arial"/>
          <w:color w:val="000000"/>
        </w:rPr>
      </w:pPr>
    </w:p>
    <w:p w:rsidR="0015138C" w:rsidRPr="0050257C" w:rsidRDefault="0015138C" w:rsidP="0050257C">
      <w:pPr>
        <w:pStyle w:val="NormalWeb"/>
        <w:spacing w:before="0" w:beforeAutospacing="0" w:after="0" w:afterAutospacing="0" w:line="360" w:lineRule="auto"/>
        <w:rPr>
          <w:rFonts w:ascii="Arial" w:hAnsi="Arial" w:cs="Arial"/>
          <w:u w:val="single"/>
          <w:lang w:val="pt-PT"/>
        </w:rPr>
      </w:pPr>
      <w:r w:rsidRPr="0050257C">
        <w:rPr>
          <w:rFonts w:ascii="Arial" w:hAnsi="Arial" w:cs="Arial"/>
          <w:u w:val="single"/>
          <w:lang w:val="pt-PT"/>
        </w:rPr>
        <w:t>Conselho Fiscal</w:t>
      </w:r>
    </w:p>
    <w:p w:rsidR="0015138C" w:rsidRPr="0050257C" w:rsidRDefault="0015138C" w:rsidP="0050257C">
      <w:pPr>
        <w:pStyle w:val="NormalWeb"/>
        <w:spacing w:before="0" w:beforeAutospacing="0" w:after="0" w:afterAutospacing="0" w:line="360" w:lineRule="auto"/>
        <w:jc w:val="both"/>
        <w:rPr>
          <w:rFonts w:ascii="Arial" w:hAnsi="Arial" w:cs="Arial"/>
          <w:color w:val="000000"/>
        </w:rPr>
      </w:pPr>
      <w:r w:rsidRPr="0050257C">
        <w:rPr>
          <w:rFonts w:ascii="Arial" w:hAnsi="Arial" w:cs="Arial"/>
          <w:u w:val="single"/>
          <w:lang w:val="pt-PT"/>
        </w:rPr>
        <w:br/>
      </w:r>
      <w:r w:rsidRPr="0050257C">
        <w:rPr>
          <w:rFonts w:ascii="Arial" w:hAnsi="Arial" w:cs="Arial"/>
          <w:color w:val="000000"/>
        </w:rPr>
        <w:tab/>
        <w:t>De acordo com a Lei das Sociedades por Ações, o Conselho Fiscal é um órgão social independente da administração e da auditoria externa da empresa. A responsabilidade principal do Conselho Fiscal é rever as atividades gerenciais e as demonstrações financeiras, relatando suas observações aos acionistas.</w:t>
      </w:r>
    </w:p>
    <w:p w:rsidR="0015138C" w:rsidRPr="0050257C" w:rsidRDefault="0015138C" w:rsidP="0050257C">
      <w:pPr>
        <w:pStyle w:val="NormalWeb"/>
        <w:spacing w:before="0" w:beforeAutospacing="0" w:after="0" w:afterAutospacing="0" w:line="360" w:lineRule="auto"/>
        <w:jc w:val="both"/>
        <w:rPr>
          <w:rFonts w:ascii="Arial" w:hAnsi="Arial" w:cs="Arial"/>
          <w:color w:val="000000"/>
        </w:rPr>
      </w:pPr>
    </w:p>
    <w:p w:rsidR="0015138C" w:rsidRPr="0050257C" w:rsidRDefault="0015138C" w:rsidP="0050257C">
      <w:pPr>
        <w:pStyle w:val="NormalWeb"/>
        <w:spacing w:before="0" w:beforeAutospacing="0" w:after="0" w:afterAutospacing="0" w:line="360" w:lineRule="auto"/>
        <w:jc w:val="both"/>
        <w:rPr>
          <w:rFonts w:ascii="Arial" w:hAnsi="Arial" w:cs="Arial"/>
          <w:color w:val="000000"/>
        </w:rPr>
      </w:pPr>
      <w:r w:rsidRPr="0050257C">
        <w:rPr>
          <w:rFonts w:ascii="Arial" w:hAnsi="Arial" w:cs="Arial"/>
          <w:u w:val="single"/>
          <w:lang w:val="pt-PT"/>
        </w:rPr>
        <w:t>Diretoria</w:t>
      </w:r>
      <w:r w:rsidRPr="0050257C">
        <w:rPr>
          <w:rFonts w:ascii="Arial" w:hAnsi="Arial" w:cs="Arial"/>
          <w:color w:val="666666"/>
        </w:rPr>
        <w:br/>
      </w:r>
      <w:r w:rsidRPr="0050257C">
        <w:rPr>
          <w:rFonts w:ascii="Arial" w:hAnsi="Arial" w:cs="Arial"/>
          <w:color w:val="666666"/>
        </w:rPr>
        <w:br/>
      </w:r>
      <w:r w:rsidRPr="0050257C">
        <w:rPr>
          <w:rFonts w:ascii="Arial" w:hAnsi="Arial" w:cs="Arial"/>
          <w:color w:val="000000"/>
        </w:rPr>
        <w:tab/>
        <w:t>Os Diretores são responsáveis pela administração cotidiana da empresa, sendo eleitos pelo Conselho de Administração com mandato de dois anos e têm responsabilidades estabelecidas pelo Estatuto Social e pelo Conselho de Administração. (Disponível em:</w:t>
      </w:r>
      <w:r w:rsidRPr="0050257C">
        <w:rPr>
          <w:rFonts w:ascii="Arial" w:hAnsi="Arial" w:cs="Arial"/>
          <w:lang w:val="pt-PT"/>
        </w:rPr>
        <w:t xml:space="preserve"> </w:t>
      </w:r>
      <w:hyperlink r:id="rId11" w:history="1">
        <w:r w:rsidRPr="0050257C">
          <w:rPr>
            <w:rStyle w:val="Hyperlink"/>
            <w:rFonts w:ascii="Arial" w:hAnsi="Arial" w:cs="Arial"/>
            <w:lang w:val="pt-PT"/>
          </w:rPr>
          <w:t>www.embraer.com.br</w:t>
        </w:r>
      </w:hyperlink>
      <w:r w:rsidRPr="0050257C">
        <w:rPr>
          <w:rFonts w:ascii="Arial" w:hAnsi="Arial" w:cs="Arial"/>
          <w:lang w:val="pt-PT"/>
        </w:rPr>
        <w:t>).</w:t>
      </w:r>
    </w:p>
    <w:p w:rsidR="0015138C" w:rsidRPr="0050257C" w:rsidRDefault="0015138C" w:rsidP="0050257C">
      <w:pPr>
        <w:spacing w:line="360" w:lineRule="auto"/>
        <w:ind w:firstLine="576"/>
        <w:jc w:val="both"/>
        <w:rPr>
          <w:rFonts w:ascii="Arial" w:hAnsi="Arial" w:cs="Arial"/>
          <w:color w:val="000000"/>
        </w:rPr>
      </w:pPr>
    </w:p>
    <w:p w:rsidR="0015138C" w:rsidRPr="007A7538" w:rsidRDefault="0015138C" w:rsidP="00E22BB9">
      <w:pPr>
        <w:pStyle w:val="Ttulo2"/>
      </w:pPr>
      <w:bookmarkStart w:id="6" w:name="_Toc430030704"/>
      <w:r w:rsidRPr="00AA59E4">
        <w:t>1.5</w:t>
      </w:r>
      <w:r>
        <w:t xml:space="preserve"> </w:t>
      </w:r>
      <w:r w:rsidRPr="007A7538">
        <w:t>Produtos comercializados</w:t>
      </w:r>
      <w:bookmarkEnd w:id="6"/>
    </w:p>
    <w:p w:rsidR="0015138C" w:rsidRPr="007A7538" w:rsidRDefault="0015138C" w:rsidP="00B4633E">
      <w:pPr>
        <w:pStyle w:val="PargrafodaLista"/>
        <w:jc w:val="both"/>
        <w:rPr>
          <w:rFonts w:ascii="Arial" w:hAnsi="Arial" w:cs="Arial"/>
        </w:rPr>
      </w:pPr>
    </w:p>
    <w:p w:rsidR="0015138C" w:rsidRDefault="0015138C" w:rsidP="0050257C">
      <w:pPr>
        <w:spacing w:line="360" w:lineRule="auto"/>
        <w:ind w:firstLine="709"/>
        <w:jc w:val="both"/>
        <w:rPr>
          <w:rFonts w:ascii="Arial" w:hAnsi="Arial" w:cs="Arial"/>
          <w:lang w:val="pt-PT"/>
        </w:rPr>
      </w:pPr>
      <w:r>
        <w:rPr>
          <w:rFonts w:ascii="Arial" w:hAnsi="Arial" w:cs="Arial"/>
          <w:lang w:val="pt-PT"/>
        </w:rPr>
        <w:lastRenderedPageBreak/>
        <w:t>A Embraer possui tecnologia para atender todas ás necessidades em aviação, sendo elas comercial, executiva, Defesa, Segurança e Agrícola.</w:t>
      </w:r>
    </w:p>
    <w:p w:rsidR="0015138C" w:rsidRDefault="0015138C" w:rsidP="0050257C">
      <w:pPr>
        <w:spacing w:line="360" w:lineRule="auto"/>
        <w:ind w:firstLine="709"/>
        <w:jc w:val="both"/>
        <w:rPr>
          <w:rFonts w:ascii="Arial" w:hAnsi="Arial" w:cs="Arial"/>
          <w:lang w:val="pt-PT"/>
        </w:rPr>
      </w:pPr>
    </w:p>
    <w:p w:rsidR="0015138C" w:rsidRPr="00D95B61" w:rsidRDefault="0015138C" w:rsidP="0050257C">
      <w:pPr>
        <w:pStyle w:val="NormalWeb"/>
        <w:spacing w:before="0" w:beforeAutospacing="0" w:after="0" w:afterAutospacing="0" w:line="360" w:lineRule="auto"/>
        <w:rPr>
          <w:rFonts w:ascii="Arial" w:hAnsi="Arial" w:cs="Arial"/>
          <w:lang w:val="pt-PT"/>
        </w:rPr>
      </w:pPr>
      <w:r w:rsidRPr="00D95B61">
        <w:rPr>
          <w:rFonts w:ascii="Arial" w:hAnsi="Arial" w:cs="Arial"/>
          <w:u w:val="single"/>
          <w:lang w:val="pt-PT"/>
        </w:rPr>
        <w:t>Aviação Comercial</w:t>
      </w:r>
    </w:p>
    <w:p w:rsidR="0015138C" w:rsidRPr="00133755" w:rsidRDefault="0015138C" w:rsidP="0050257C">
      <w:pPr>
        <w:spacing w:line="360" w:lineRule="auto"/>
        <w:ind w:firstLine="709"/>
        <w:rPr>
          <w:rFonts w:ascii="Arial" w:hAnsi="Arial" w:cs="Arial"/>
        </w:rPr>
      </w:pPr>
    </w:p>
    <w:p w:rsidR="0015138C" w:rsidRDefault="0015138C" w:rsidP="0050257C">
      <w:pPr>
        <w:spacing w:line="360" w:lineRule="auto"/>
        <w:ind w:firstLine="709"/>
        <w:jc w:val="both"/>
        <w:rPr>
          <w:rFonts w:ascii="Arial" w:hAnsi="Arial" w:cs="Arial"/>
          <w:lang w:val="pt-PT"/>
        </w:rPr>
      </w:pPr>
      <w:r w:rsidRPr="00133755">
        <w:rPr>
          <w:rFonts w:ascii="Arial" w:hAnsi="Arial" w:cs="Arial"/>
          <w:lang w:val="pt-PT"/>
        </w:rPr>
        <w:t>Atualmente, a Embraer tem mais de 56 clientes no mundo todo. Essa abrangência internacional reflete a qualidade de seus aviões e também o fato de que os jatos produzidos pela Embraer se estabelecem como ferramentas essenciais no dese</w:t>
      </w:r>
      <w:r>
        <w:rPr>
          <w:rFonts w:ascii="Arial" w:hAnsi="Arial" w:cs="Arial"/>
          <w:lang w:val="pt-PT"/>
        </w:rPr>
        <w:t>nvolvimento da aviação mundial.</w:t>
      </w:r>
    </w:p>
    <w:p w:rsidR="0015138C" w:rsidRDefault="0015138C" w:rsidP="0050257C">
      <w:pPr>
        <w:spacing w:line="360" w:lineRule="auto"/>
        <w:ind w:firstLine="709"/>
        <w:jc w:val="both"/>
        <w:rPr>
          <w:rFonts w:ascii="Arial" w:hAnsi="Arial" w:cs="Arial"/>
          <w:lang w:val="pt-PT"/>
        </w:rPr>
      </w:pPr>
    </w:p>
    <w:p w:rsidR="0015138C" w:rsidRPr="00133755" w:rsidRDefault="0015138C" w:rsidP="0050257C">
      <w:pPr>
        <w:spacing w:line="360" w:lineRule="auto"/>
        <w:ind w:firstLine="709"/>
        <w:jc w:val="both"/>
        <w:rPr>
          <w:rFonts w:ascii="Arial" w:hAnsi="Arial" w:cs="Arial"/>
        </w:rPr>
      </w:pPr>
      <w:r w:rsidRPr="00133755">
        <w:rPr>
          <w:rFonts w:ascii="Arial" w:hAnsi="Arial" w:cs="Arial"/>
          <w:lang w:val="pt-PT"/>
        </w:rPr>
        <w:t xml:space="preserve">Cerca de 900 jatos regionais da família ERJ 145 entregues pela Embraer voam hoje em cinco continentes, operados </w:t>
      </w:r>
      <w:r>
        <w:rPr>
          <w:rFonts w:ascii="Arial" w:hAnsi="Arial" w:cs="Arial"/>
          <w:lang w:val="pt-PT"/>
        </w:rPr>
        <w:t xml:space="preserve">por mais de 30 empresas aéreas. </w:t>
      </w:r>
      <w:r w:rsidRPr="00133755">
        <w:rPr>
          <w:rFonts w:ascii="Arial" w:hAnsi="Arial" w:cs="Arial"/>
          <w:lang w:val="pt-PT"/>
        </w:rPr>
        <w:t>Eles já superaram a impressionante marca de 13 milhões de ciclos e 15 milhões de horas voadas. Os E-Jets, com capacidade de 70 a 120 assentos, têm uma função estratégica nas empresas de aviação, auxiliando-as a manter seu posicionamento competitivo.</w:t>
      </w:r>
    </w:p>
    <w:p w:rsidR="0015138C" w:rsidRPr="007A7538" w:rsidRDefault="0015138C" w:rsidP="0050257C">
      <w:pPr>
        <w:pStyle w:val="PargrafodaLista"/>
        <w:spacing w:line="360" w:lineRule="auto"/>
        <w:rPr>
          <w:rFonts w:ascii="Arial" w:hAnsi="Arial" w:cs="Arial"/>
        </w:rPr>
      </w:pPr>
    </w:p>
    <w:p w:rsidR="0015138C" w:rsidRPr="00D95B61" w:rsidRDefault="0015138C" w:rsidP="0050257C">
      <w:pPr>
        <w:pStyle w:val="NormalWeb"/>
        <w:spacing w:before="0" w:beforeAutospacing="0" w:after="0" w:afterAutospacing="0" w:line="360" w:lineRule="auto"/>
        <w:rPr>
          <w:rFonts w:ascii="Arial" w:hAnsi="Arial" w:cs="Arial"/>
          <w:u w:val="single"/>
          <w:lang w:val="pt-PT"/>
        </w:rPr>
      </w:pPr>
      <w:r w:rsidRPr="00133755">
        <w:rPr>
          <w:rFonts w:ascii="Arial" w:hAnsi="Arial" w:cs="Arial"/>
          <w:u w:val="single"/>
          <w:lang w:val="pt-PT"/>
        </w:rPr>
        <w:t>A</w:t>
      </w:r>
      <w:r>
        <w:rPr>
          <w:rFonts w:ascii="Arial" w:hAnsi="Arial" w:cs="Arial"/>
          <w:u w:val="single"/>
          <w:lang w:val="pt-PT"/>
        </w:rPr>
        <w:t>viação Executiva</w:t>
      </w:r>
    </w:p>
    <w:p w:rsidR="0015138C" w:rsidRPr="00133755" w:rsidRDefault="0015138C" w:rsidP="0050257C">
      <w:pPr>
        <w:pStyle w:val="PargrafodaLista"/>
        <w:spacing w:line="360" w:lineRule="auto"/>
        <w:rPr>
          <w:rFonts w:ascii="Arial" w:hAnsi="Arial" w:cs="Arial"/>
        </w:rPr>
      </w:pPr>
    </w:p>
    <w:p w:rsidR="0015138C" w:rsidRDefault="0015138C" w:rsidP="0050257C">
      <w:pPr>
        <w:spacing w:line="360" w:lineRule="auto"/>
        <w:ind w:firstLine="708"/>
        <w:jc w:val="both"/>
        <w:rPr>
          <w:rFonts w:ascii="Arial" w:hAnsi="Arial" w:cs="Arial"/>
        </w:rPr>
      </w:pPr>
      <w:r w:rsidRPr="00133755">
        <w:rPr>
          <w:rFonts w:ascii="Arial" w:hAnsi="Arial" w:cs="Arial"/>
          <w:lang w:val="pt-PT"/>
        </w:rPr>
        <w:t>O lançamento do jato Legacy 600 em 2000 marcou a entrada da Embraer no mercado de aviação executiva. A experiência da Embraer em projetar aviões para alta utilização acrescenta aos jatos executivos características únicas no mercado, proporcionando aos clientes tranqüilidade e alta disponibilidade das aeronaves, com manutenção simplificada.</w:t>
      </w:r>
    </w:p>
    <w:p w:rsidR="0015138C" w:rsidRDefault="0015138C" w:rsidP="0050257C">
      <w:pPr>
        <w:spacing w:line="360" w:lineRule="auto"/>
        <w:ind w:firstLine="708"/>
        <w:jc w:val="both"/>
        <w:rPr>
          <w:rFonts w:ascii="Arial" w:hAnsi="Arial" w:cs="Arial"/>
        </w:rPr>
      </w:pPr>
    </w:p>
    <w:p w:rsidR="0015138C" w:rsidRDefault="0015138C" w:rsidP="0050257C">
      <w:pPr>
        <w:spacing w:line="360" w:lineRule="auto"/>
        <w:ind w:firstLine="708"/>
        <w:jc w:val="both"/>
        <w:rPr>
          <w:rFonts w:ascii="Arial" w:hAnsi="Arial" w:cs="Arial"/>
        </w:rPr>
      </w:pPr>
      <w:r w:rsidRPr="00133755">
        <w:rPr>
          <w:rFonts w:ascii="Arial" w:hAnsi="Arial" w:cs="Arial"/>
          <w:lang w:val="pt-PT"/>
        </w:rPr>
        <w:t>Os jatos executivos Phenom 100, Phenom 300, Legacy 450, Legacy 500, Legacy 600 e Legacy 650, bem como o Lineage 1000, estão posicionados no topo de suas categorias, oferecendo espaço e conforto superiores, desempenho excelente e baixo custo operacional. A satisfação das necessidades dos clientes é o maior direcionamento tomado nos projetos de desenvolvimento dos jatos executivos da Embraer.</w:t>
      </w:r>
    </w:p>
    <w:p w:rsidR="0015138C" w:rsidRPr="00133755" w:rsidRDefault="0015138C" w:rsidP="0050257C">
      <w:pPr>
        <w:spacing w:line="360" w:lineRule="auto"/>
        <w:ind w:firstLine="708"/>
        <w:rPr>
          <w:rFonts w:ascii="Arial" w:hAnsi="Arial" w:cs="Arial"/>
        </w:rPr>
      </w:pPr>
    </w:p>
    <w:p w:rsidR="0015138C" w:rsidRDefault="0015138C" w:rsidP="0050257C">
      <w:pPr>
        <w:pStyle w:val="NormalWeb"/>
        <w:spacing w:before="0" w:beforeAutospacing="0" w:after="0" w:afterAutospacing="0" w:line="360" w:lineRule="auto"/>
        <w:rPr>
          <w:rFonts w:ascii="Arial" w:hAnsi="Arial" w:cs="Arial"/>
          <w:u w:val="single"/>
          <w:lang w:val="pt-PT"/>
        </w:rPr>
      </w:pPr>
      <w:r w:rsidRPr="00133755">
        <w:rPr>
          <w:rFonts w:ascii="Arial" w:hAnsi="Arial" w:cs="Arial"/>
          <w:u w:val="single"/>
          <w:lang w:val="pt-PT"/>
        </w:rPr>
        <w:t>D</w:t>
      </w:r>
      <w:r>
        <w:rPr>
          <w:rFonts w:ascii="Arial" w:hAnsi="Arial" w:cs="Arial"/>
          <w:u w:val="single"/>
          <w:lang w:val="pt-PT"/>
        </w:rPr>
        <w:t xml:space="preserve">efesa e Segurança </w:t>
      </w:r>
    </w:p>
    <w:p w:rsidR="0015138C" w:rsidRPr="00133755" w:rsidRDefault="0015138C" w:rsidP="0050257C">
      <w:pPr>
        <w:pStyle w:val="PargrafodaLista"/>
        <w:spacing w:line="360" w:lineRule="auto"/>
        <w:rPr>
          <w:rFonts w:ascii="Arial" w:hAnsi="Arial" w:cs="Arial"/>
        </w:rPr>
      </w:pPr>
    </w:p>
    <w:p w:rsidR="0015138C" w:rsidRDefault="0015138C" w:rsidP="0050257C">
      <w:pPr>
        <w:spacing w:line="360" w:lineRule="auto"/>
        <w:ind w:firstLine="708"/>
        <w:jc w:val="both"/>
        <w:rPr>
          <w:rFonts w:ascii="Arial" w:hAnsi="Arial" w:cs="Arial"/>
          <w:lang w:val="pt-PT"/>
        </w:rPr>
      </w:pPr>
      <w:r w:rsidRPr="00133755">
        <w:rPr>
          <w:rFonts w:ascii="Arial" w:hAnsi="Arial" w:cs="Arial"/>
          <w:lang w:val="pt-PT"/>
        </w:rPr>
        <w:lastRenderedPageBreak/>
        <w:t xml:space="preserve">A Embraer desempenha um papel estratégico no sistema de defesa brasileiro, tendo fornecido mais de 50% da frota da força aérea brasileira. Cerca de 20 forças aéreas no exterior também operam os produtos Embraer. Uma linha de produtos de defesa baseados na plataforma do ERJ 145, tais como o EMB 145 AEW&amp;C, para Alerta Aéreo Antecipado, o EMB 145 MULTI INTEL, para sensoreamento remoto e o EMB 145 MP, para patrulhamento marítimo e guerra anti-submarino, apresentam excelente potencial de vendas no concorrido mercado de defesa internacional. </w:t>
      </w:r>
    </w:p>
    <w:p w:rsidR="0015138C" w:rsidRDefault="0015138C" w:rsidP="0050257C">
      <w:pPr>
        <w:spacing w:line="360" w:lineRule="auto"/>
        <w:ind w:firstLine="708"/>
        <w:jc w:val="both"/>
        <w:rPr>
          <w:rFonts w:ascii="Arial" w:hAnsi="Arial" w:cs="Arial"/>
          <w:lang w:val="pt-PT"/>
        </w:rPr>
      </w:pPr>
    </w:p>
    <w:p w:rsidR="0015138C" w:rsidRPr="00133755" w:rsidRDefault="0015138C" w:rsidP="0050257C">
      <w:pPr>
        <w:spacing w:line="360" w:lineRule="auto"/>
        <w:ind w:firstLine="708"/>
        <w:jc w:val="both"/>
        <w:rPr>
          <w:rFonts w:ascii="Arial" w:hAnsi="Arial" w:cs="Arial"/>
        </w:rPr>
      </w:pPr>
      <w:r w:rsidRPr="00133755">
        <w:rPr>
          <w:rFonts w:ascii="Arial" w:hAnsi="Arial" w:cs="Arial"/>
          <w:lang w:val="pt-PT"/>
        </w:rPr>
        <w:t>A empresa oferece também soluções para treinamento e ataque leve com o Super Tucano, sucesso comprovado em todas as aplicações empregadas. Já foram produzidas e entregues mais de 100 aeronaves para a FAB e outras tantas para Forças Aéreas de todo o mundo. Além desses, a Embraer está projetando uma das aeronaves mais modernas e completas de sua categoria: o KC-390.</w:t>
      </w:r>
    </w:p>
    <w:p w:rsidR="0015138C" w:rsidRPr="00133755" w:rsidRDefault="0015138C" w:rsidP="0050257C">
      <w:pPr>
        <w:spacing w:line="360" w:lineRule="auto"/>
        <w:ind w:firstLine="708"/>
        <w:rPr>
          <w:rFonts w:ascii="Arial" w:hAnsi="Arial" w:cs="Arial"/>
        </w:rPr>
      </w:pPr>
    </w:p>
    <w:p w:rsidR="0015138C" w:rsidRPr="00F06DFD" w:rsidRDefault="0015138C" w:rsidP="0050257C">
      <w:pPr>
        <w:pStyle w:val="NormalWeb"/>
        <w:spacing w:before="0" w:beforeAutospacing="0" w:after="0" w:afterAutospacing="0" w:line="360" w:lineRule="auto"/>
        <w:rPr>
          <w:rFonts w:ascii="Arial" w:hAnsi="Arial" w:cs="Arial"/>
          <w:u w:val="single"/>
          <w:lang w:val="pt-PT"/>
        </w:rPr>
      </w:pPr>
      <w:r w:rsidRPr="00F06DFD">
        <w:rPr>
          <w:rFonts w:ascii="Arial" w:hAnsi="Arial" w:cs="Arial"/>
          <w:u w:val="single"/>
          <w:lang w:val="pt-PT"/>
        </w:rPr>
        <w:t>A</w:t>
      </w:r>
      <w:r>
        <w:rPr>
          <w:rFonts w:ascii="Arial" w:hAnsi="Arial" w:cs="Arial"/>
          <w:u w:val="single"/>
          <w:lang w:val="pt-PT"/>
        </w:rPr>
        <w:t>viação Agrícola</w:t>
      </w:r>
    </w:p>
    <w:p w:rsidR="0015138C" w:rsidRPr="00133755" w:rsidRDefault="0015138C" w:rsidP="0050257C">
      <w:pPr>
        <w:pStyle w:val="PargrafodaLista"/>
        <w:spacing w:line="360" w:lineRule="auto"/>
        <w:rPr>
          <w:rFonts w:ascii="Arial" w:hAnsi="Arial" w:cs="Arial"/>
        </w:rPr>
      </w:pPr>
    </w:p>
    <w:p w:rsidR="0015138C" w:rsidRPr="00D24BDB" w:rsidRDefault="00EF2BF6" w:rsidP="0050257C">
      <w:pPr>
        <w:pStyle w:val="NormalWeb"/>
        <w:spacing w:before="0" w:beforeAutospacing="0" w:after="0" w:afterAutospacing="0" w:line="360" w:lineRule="auto"/>
        <w:jc w:val="both"/>
        <w:rPr>
          <w:rFonts w:ascii="Arial" w:hAnsi="Arial" w:cs="Arial"/>
          <w:color w:val="000000"/>
        </w:rPr>
      </w:pPr>
      <w:r>
        <w:rPr>
          <w:rFonts w:ascii="Arial" w:hAnsi="Arial" w:cs="Arial"/>
          <w:lang w:val="pt-PT"/>
        </w:rPr>
        <w:tab/>
      </w:r>
      <w:r w:rsidR="0015138C" w:rsidRPr="00133755">
        <w:rPr>
          <w:rFonts w:ascii="Arial" w:hAnsi="Arial" w:cs="Arial"/>
          <w:lang w:val="pt-PT"/>
        </w:rPr>
        <w:t>O avião Agrícola Ipanema a etanol é líder de mercado, com mais de 50 anos de produção contínua e mais de 1.300 unidades comercializadas, representando cerca de 75% da frota nacional nesse segmento</w:t>
      </w:r>
      <w:r w:rsidR="0015138C">
        <w:rPr>
          <w:rFonts w:ascii="Arial" w:hAnsi="Arial" w:cs="Arial"/>
          <w:lang w:val="pt-PT"/>
        </w:rPr>
        <w:t xml:space="preserve">. (Disponível em: </w:t>
      </w:r>
      <w:r w:rsidR="00AD41F3">
        <w:fldChar w:fldCharType="begin"/>
      </w:r>
      <w:r w:rsidR="009469F6">
        <w:instrText>HYPERLINK "file:///C:\\Users\\logatti\\Desktop\\www.embraer.com.br"</w:instrText>
      </w:r>
      <w:r w:rsidR="00AD41F3">
        <w:fldChar w:fldCharType="separate"/>
      </w:r>
      <w:r w:rsidR="0015138C" w:rsidRPr="00D90A94">
        <w:rPr>
          <w:rStyle w:val="Hyperlink"/>
          <w:rFonts w:ascii="Arial" w:hAnsi="Arial" w:cs="Arial"/>
          <w:lang w:val="pt-PT"/>
        </w:rPr>
        <w:t>www.embraer.com.br</w:t>
      </w:r>
      <w:r w:rsidR="00AD41F3">
        <w:fldChar w:fldCharType="end"/>
      </w:r>
      <w:r w:rsidR="0015138C">
        <w:rPr>
          <w:rFonts w:ascii="Arial" w:hAnsi="Arial" w:cs="Arial"/>
          <w:lang w:val="pt-PT"/>
        </w:rPr>
        <w:t>).</w:t>
      </w:r>
    </w:p>
    <w:p w:rsidR="0015138C" w:rsidRPr="00D24BDB" w:rsidRDefault="0015138C" w:rsidP="00E92AC5">
      <w:pPr>
        <w:ind w:firstLine="708"/>
        <w:jc w:val="both"/>
        <w:rPr>
          <w:rFonts w:ascii="Arial" w:hAnsi="Arial" w:cs="Arial"/>
        </w:rPr>
      </w:pPr>
    </w:p>
    <w:p w:rsidR="0015138C" w:rsidRDefault="0015138C" w:rsidP="00E22BB9">
      <w:pPr>
        <w:pStyle w:val="Ttulo2"/>
      </w:pPr>
      <w:bookmarkStart w:id="7" w:name="_Toc430030705"/>
      <w:proofErr w:type="gramStart"/>
      <w:r>
        <w:t xml:space="preserve">1.6 </w:t>
      </w:r>
      <w:r w:rsidRPr="007A7538">
        <w:t>Mercado</w:t>
      </w:r>
      <w:proofErr w:type="gramEnd"/>
      <w:r w:rsidRPr="007A7538">
        <w:t xml:space="preserve"> consumidor</w:t>
      </w:r>
      <w:bookmarkEnd w:id="7"/>
    </w:p>
    <w:p w:rsidR="0015138C" w:rsidRDefault="0015138C" w:rsidP="00E16C22">
      <w:pPr>
        <w:jc w:val="both"/>
        <w:rPr>
          <w:rFonts w:ascii="Arial" w:hAnsi="Arial" w:cs="Arial"/>
          <w:color w:val="000000"/>
        </w:rPr>
      </w:pPr>
    </w:p>
    <w:p w:rsidR="0015138C" w:rsidRPr="00EF2BF6" w:rsidRDefault="0015138C" w:rsidP="00EF2BF6">
      <w:pPr>
        <w:spacing w:line="360" w:lineRule="auto"/>
        <w:ind w:firstLine="709"/>
        <w:jc w:val="both"/>
        <w:rPr>
          <w:rFonts w:ascii="Arial" w:hAnsi="Arial" w:cs="Arial"/>
          <w:lang w:val="pt-PT"/>
        </w:rPr>
      </w:pPr>
      <w:r w:rsidRPr="00EF2BF6">
        <w:rPr>
          <w:rFonts w:ascii="Arial" w:hAnsi="Arial" w:cs="Arial"/>
          <w:lang w:val="pt-PT"/>
        </w:rPr>
        <w:t xml:space="preserve">Com clientes em todo o mundo e importantes parceiros de renome internacional, a Embraer é hoje uma das maiores exportadoras brasileiras, com rico portfólio de produtos e serviços em suas três unidades de negócio: Aviação Comercial, Aviação Executiva e Defesa &amp; Segurança. </w:t>
      </w:r>
    </w:p>
    <w:p w:rsidR="0015138C" w:rsidRPr="00EF2BF6" w:rsidRDefault="0015138C" w:rsidP="00EF2BF6">
      <w:pPr>
        <w:spacing w:line="360" w:lineRule="auto"/>
        <w:ind w:firstLine="709"/>
        <w:jc w:val="both"/>
        <w:rPr>
          <w:rFonts w:ascii="Arial" w:hAnsi="Arial" w:cs="Arial"/>
          <w:lang w:val="pt-PT"/>
        </w:rPr>
      </w:pPr>
    </w:p>
    <w:p w:rsidR="0015138C" w:rsidRPr="00EF2BF6" w:rsidRDefault="0015138C" w:rsidP="00EF2BF6">
      <w:pPr>
        <w:pStyle w:val="NormalWeb"/>
        <w:spacing w:before="0" w:beforeAutospacing="0" w:after="0" w:afterAutospacing="0" w:line="360" w:lineRule="auto"/>
        <w:jc w:val="both"/>
        <w:rPr>
          <w:rFonts w:ascii="Arial" w:hAnsi="Arial" w:cs="Arial"/>
          <w:color w:val="000000"/>
        </w:rPr>
      </w:pPr>
      <w:r w:rsidRPr="00EF2BF6">
        <w:rPr>
          <w:rFonts w:ascii="Arial" w:hAnsi="Arial" w:cs="Arial"/>
          <w:lang w:val="pt-PT"/>
        </w:rPr>
        <w:tab/>
        <w:t xml:space="preserve">A Embraer continua firme em seu propósito de se consolidar como uma das principais forças globais dos mercados aeronáutico e de defesa e segurança. Ainda este ano faz o KC-390 faz seu primeiro voo, aeronave que promete estabelecer o novo padrão para transporte militar aéreo. E, em 2015, é a vez de alçar voo os E2, evolução de ponta a ponta de três modelos dos E-Jets, que trarão resultados superiores em todos os sentidos. (Disponivel em: </w:t>
      </w:r>
      <w:hyperlink r:id="rId12" w:history="1">
        <w:r w:rsidRPr="00EF2BF6">
          <w:rPr>
            <w:rStyle w:val="Hyperlink"/>
            <w:rFonts w:ascii="Arial" w:hAnsi="Arial" w:cs="Arial"/>
            <w:lang w:val="pt-PT"/>
          </w:rPr>
          <w:t>www.embraer.com.br</w:t>
        </w:r>
      </w:hyperlink>
      <w:r w:rsidRPr="00EF2BF6">
        <w:rPr>
          <w:rFonts w:ascii="Arial" w:hAnsi="Arial" w:cs="Arial"/>
          <w:lang w:val="pt-PT"/>
        </w:rPr>
        <w:t>).</w:t>
      </w:r>
    </w:p>
    <w:p w:rsidR="0015138C" w:rsidRPr="007A7538" w:rsidRDefault="0015138C" w:rsidP="00E22BB9">
      <w:pPr>
        <w:pStyle w:val="Ttulo1"/>
        <w:jc w:val="both"/>
      </w:pPr>
      <w:bookmarkStart w:id="8" w:name="_Toc430030706"/>
      <w:r w:rsidRPr="007A7538">
        <w:lastRenderedPageBreak/>
        <w:t>ATIVIDADES DESENVOLVIDAS</w:t>
      </w:r>
      <w:bookmarkEnd w:id="8"/>
    </w:p>
    <w:p w:rsidR="0015138C" w:rsidRPr="007A7538" w:rsidRDefault="0015138C" w:rsidP="00E22BB9">
      <w:pPr>
        <w:jc w:val="both"/>
        <w:rPr>
          <w:rFonts w:ascii="Arial" w:hAnsi="Arial" w:cs="Arial"/>
        </w:rPr>
      </w:pPr>
    </w:p>
    <w:p w:rsidR="0015138C" w:rsidRPr="007A7538" w:rsidRDefault="0015138C" w:rsidP="00E22BB9">
      <w:pPr>
        <w:pStyle w:val="Ttulo2"/>
      </w:pPr>
      <w:bookmarkStart w:id="9" w:name="_Toc430030707"/>
      <w:proofErr w:type="gramStart"/>
      <w:r w:rsidRPr="007A7538">
        <w:t>2.1 Proposta</w:t>
      </w:r>
      <w:proofErr w:type="gramEnd"/>
      <w:r w:rsidRPr="007A7538">
        <w:t xml:space="preserve"> de estágio</w:t>
      </w:r>
      <w:bookmarkEnd w:id="9"/>
    </w:p>
    <w:p w:rsidR="0015138C" w:rsidRDefault="0015138C" w:rsidP="00E22BB9">
      <w:pPr>
        <w:jc w:val="both"/>
        <w:rPr>
          <w:rFonts w:ascii="Arial" w:hAnsi="Arial" w:cs="Arial"/>
        </w:rPr>
      </w:pPr>
      <w:r>
        <w:rPr>
          <w:rFonts w:ascii="Arial" w:hAnsi="Arial" w:cs="Arial"/>
        </w:rPr>
        <w:tab/>
      </w:r>
    </w:p>
    <w:p w:rsidR="0015138C" w:rsidRDefault="0015138C" w:rsidP="00EF2BF6">
      <w:pPr>
        <w:spacing w:line="360" w:lineRule="auto"/>
        <w:jc w:val="both"/>
        <w:rPr>
          <w:rFonts w:ascii="Arial" w:hAnsi="Arial" w:cs="Arial"/>
        </w:rPr>
      </w:pPr>
      <w:r>
        <w:rPr>
          <w:rFonts w:ascii="Arial" w:hAnsi="Arial" w:cs="Arial"/>
        </w:rPr>
        <w:tab/>
      </w:r>
      <w:r w:rsidRPr="00A86B0D">
        <w:rPr>
          <w:rFonts w:ascii="Arial" w:hAnsi="Arial" w:cs="Arial"/>
        </w:rPr>
        <w:t xml:space="preserve">A proposta de estágio é a </w:t>
      </w:r>
      <w:r>
        <w:rPr>
          <w:rFonts w:ascii="Arial" w:hAnsi="Arial" w:cs="Arial"/>
        </w:rPr>
        <w:t>r</w:t>
      </w:r>
      <w:r w:rsidRPr="00A86B0D">
        <w:rPr>
          <w:rFonts w:ascii="Arial" w:hAnsi="Arial" w:cs="Arial"/>
        </w:rPr>
        <w:t>ealização de teste funcional na aeronave KC-390 Embraer.</w:t>
      </w:r>
    </w:p>
    <w:p w:rsidR="0015138C" w:rsidRPr="00A86B0D" w:rsidRDefault="0015138C" w:rsidP="00EF2BF6">
      <w:pPr>
        <w:spacing w:line="360" w:lineRule="auto"/>
        <w:jc w:val="both"/>
        <w:rPr>
          <w:rFonts w:ascii="Arial" w:hAnsi="Arial" w:cs="Arial"/>
        </w:rPr>
      </w:pPr>
    </w:p>
    <w:p w:rsidR="0015138C" w:rsidRDefault="0015138C" w:rsidP="00EF2BF6">
      <w:pPr>
        <w:pStyle w:val="NormalWeb"/>
        <w:spacing w:before="0" w:beforeAutospacing="0" w:after="0" w:afterAutospacing="0" w:line="360" w:lineRule="auto"/>
        <w:jc w:val="both"/>
        <w:textAlignment w:val="baseline"/>
        <w:rPr>
          <w:rFonts w:ascii="Arial" w:hAnsi="Arial" w:cs="Arial"/>
        </w:rPr>
      </w:pPr>
      <w:r>
        <w:rPr>
          <w:rFonts w:ascii="Arial" w:hAnsi="Arial" w:cs="Arial"/>
        </w:rPr>
        <w:tab/>
        <w:t>Tendo como objetivo adquirir conhecimento na área de integração de software, fazendo teste funcional nos sistemas que a aeronave possui e pesquisando possíveis falhas decorrentes da realização do carregamento do software.</w:t>
      </w:r>
    </w:p>
    <w:p w:rsidR="0015138C" w:rsidRPr="00CF5400" w:rsidRDefault="0015138C" w:rsidP="00EF2BF6">
      <w:pPr>
        <w:pStyle w:val="NormalWeb"/>
        <w:spacing w:before="0" w:beforeAutospacing="0" w:after="0" w:afterAutospacing="0" w:line="360" w:lineRule="auto"/>
        <w:jc w:val="both"/>
        <w:textAlignment w:val="baseline"/>
        <w:rPr>
          <w:rFonts w:ascii="Arial" w:hAnsi="Arial" w:cs="Arial"/>
          <w:color w:val="333333"/>
        </w:rPr>
      </w:pPr>
    </w:p>
    <w:p w:rsidR="0015138C" w:rsidRPr="007A7538" w:rsidRDefault="0015138C" w:rsidP="00E22BB9">
      <w:pPr>
        <w:pStyle w:val="Ttulo2"/>
      </w:pPr>
      <w:bookmarkStart w:id="10" w:name="_Toc430030708"/>
      <w:proofErr w:type="gramStart"/>
      <w:r w:rsidRPr="007A7538">
        <w:t xml:space="preserve">2.2 </w:t>
      </w:r>
      <w:r w:rsidRPr="00041BD3">
        <w:t>Trabalho</w:t>
      </w:r>
      <w:proofErr w:type="gramEnd"/>
      <w:r w:rsidRPr="007A7538">
        <w:t xml:space="preserve"> desenvolvido</w:t>
      </w:r>
      <w:bookmarkEnd w:id="10"/>
    </w:p>
    <w:p w:rsidR="0015138C" w:rsidRDefault="0015138C" w:rsidP="00E22BB9">
      <w:pPr>
        <w:jc w:val="both"/>
        <w:rPr>
          <w:rFonts w:ascii="Arial" w:hAnsi="Arial" w:cs="Arial"/>
        </w:rPr>
      </w:pPr>
    </w:p>
    <w:p w:rsidR="0015138C" w:rsidRDefault="0015138C" w:rsidP="00B77344">
      <w:pPr>
        <w:pStyle w:val="NormalWeb"/>
        <w:spacing w:before="0" w:beforeAutospacing="0" w:after="0" w:afterAutospacing="0" w:line="360" w:lineRule="auto"/>
        <w:jc w:val="both"/>
        <w:textAlignment w:val="baseline"/>
        <w:rPr>
          <w:rFonts w:ascii="Arial" w:hAnsi="Arial" w:cs="Arial"/>
        </w:rPr>
      </w:pPr>
      <w:r>
        <w:rPr>
          <w:rFonts w:ascii="Arial" w:hAnsi="Arial" w:cs="Arial"/>
          <w:color w:val="333333"/>
        </w:rPr>
        <w:tab/>
      </w:r>
      <w:r w:rsidRPr="00042F18">
        <w:rPr>
          <w:rFonts w:ascii="Arial" w:hAnsi="Arial" w:cs="Arial"/>
        </w:rPr>
        <w:t>Foram desenvolvidas ao longo do estágio</w:t>
      </w:r>
      <w:r>
        <w:rPr>
          <w:rFonts w:ascii="Arial" w:hAnsi="Arial" w:cs="Arial"/>
        </w:rPr>
        <w:t xml:space="preserve">, na área </w:t>
      </w:r>
      <w:r w:rsidRPr="00042F18">
        <w:rPr>
          <w:rFonts w:ascii="Arial" w:hAnsi="Arial" w:cs="Arial"/>
        </w:rPr>
        <w:t>Integração de s</w:t>
      </w:r>
      <w:r>
        <w:rPr>
          <w:rFonts w:ascii="Arial" w:hAnsi="Arial" w:cs="Arial"/>
        </w:rPr>
        <w:t xml:space="preserve">oftware </w:t>
      </w:r>
      <w:r w:rsidRPr="00042F18">
        <w:rPr>
          <w:rFonts w:ascii="Arial" w:hAnsi="Arial" w:cs="Arial"/>
        </w:rPr>
        <w:t xml:space="preserve">atividades tais como: carregamento de software através de equipamentos próprio para esse </w:t>
      </w:r>
      <w:r>
        <w:rPr>
          <w:rFonts w:ascii="Arial" w:hAnsi="Arial" w:cs="Arial"/>
        </w:rPr>
        <w:t xml:space="preserve">fim e ao mesmo tempo identificando possíveis </w:t>
      </w:r>
      <w:r w:rsidRPr="00042F18">
        <w:rPr>
          <w:rFonts w:ascii="Arial" w:hAnsi="Arial" w:cs="Arial"/>
        </w:rPr>
        <w:t>anormalidade</w:t>
      </w:r>
      <w:r>
        <w:rPr>
          <w:rFonts w:ascii="Arial" w:hAnsi="Arial" w:cs="Arial"/>
        </w:rPr>
        <w:t xml:space="preserve">s ocorridas na fase de transferência dos dados, </w:t>
      </w:r>
      <w:r w:rsidRPr="00042F18">
        <w:rPr>
          <w:rFonts w:ascii="Arial" w:hAnsi="Arial" w:cs="Arial"/>
        </w:rPr>
        <w:t xml:space="preserve">tal como </w:t>
      </w:r>
      <w:r>
        <w:rPr>
          <w:rFonts w:ascii="Arial" w:hAnsi="Arial" w:cs="Arial"/>
        </w:rPr>
        <w:t xml:space="preserve">a </w:t>
      </w:r>
      <w:r w:rsidRPr="00042F18">
        <w:rPr>
          <w:rFonts w:ascii="Arial" w:hAnsi="Arial" w:cs="Arial"/>
        </w:rPr>
        <w:t>perda de pacote</w:t>
      </w:r>
      <w:r>
        <w:rPr>
          <w:rFonts w:ascii="Arial" w:hAnsi="Arial" w:cs="Arial"/>
        </w:rPr>
        <w:t xml:space="preserve"> de dados </w:t>
      </w:r>
      <w:r w:rsidRPr="00042F18">
        <w:rPr>
          <w:rFonts w:ascii="Arial" w:hAnsi="Arial" w:cs="Arial"/>
        </w:rPr>
        <w:t>impossibilitando a eficácia da funcionalidade do sistema.</w:t>
      </w:r>
    </w:p>
    <w:p w:rsidR="0015138C" w:rsidRPr="00042F18" w:rsidRDefault="0015138C" w:rsidP="00B77344">
      <w:pPr>
        <w:pStyle w:val="NormalWeb"/>
        <w:spacing w:before="0" w:beforeAutospacing="0" w:after="0" w:afterAutospacing="0" w:line="360" w:lineRule="auto"/>
        <w:jc w:val="both"/>
        <w:textAlignment w:val="baseline"/>
        <w:rPr>
          <w:rFonts w:ascii="Arial" w:hAnsi="Arial" w:cs="Arial"/>
        </w:rPr>
      </w:pPr>
    </w:p>
    <w:p w:rsidR="0015138C" w:rsidRDefault="0015138C" w:rsidP="00B77344">
      <w:pPr>
        <w:pStyle w:val="NormalWeb"/>
        <w:spacing w:before="0" w:beforeAutospacing="0" w:after="0" w:afterAutospacing="0" w:line="360" w:lineRule="auto"/>
        <w:jc w:val="both"/>
        <w:textAlignment w:val="baseline"/>
        <w:rPr>
          <w:rFonts w:ascii="Arial" w:hAnsi="Arial" w:cs="Arial"/>
        </w:rPr>
      </w:pPr>
      <w:r w:rsidRPr="00042F18">
        <w:rPr>
          <w:rFonts w:ascii="Arial" w:hAnsi="Arial" w:cs="Arial"/>
        </w:rPr>
        <w:tab/>
        <w:t xml:space="preserve">Após todo carregamento </w:t>
      </w:r>
      <w:r>
        <w:rPr>
          <w:rFonts w:ascii="Arial" w:hAnsi="Arial" w:cs="Arial"/>
        </w:rPr>
        <w:t xml:space="preserve">dos softwares de cada sistema foram </w:t>
      </w:r>
      <w:r w:rsidRPr="00042F18">
        <w:rPr>
          <w:rFonts w:ascii="Arial" w:hAnsi="Arial" w:cs="Arial"/>
        </w:rPr>
        <w:t>feito</w:t>
      </w:r>
      <w:r>
        <w:rPr>
          <w:rFonts w:ascii="Arial" w:hAnsi="Arial" w:cs="Arial"/>
        </w:rPr>
        <w:t>s</w:t>
      </w:r>
      <w:r w:rsidRPr="00042F18">
        <w:rPr>
          <w:rFonts w:ascii="Arial" w:hAnsi="Arial" w:cs="Arial"/>
        </w:rPr>
        <w:t xml:space="preserve"> os t</w:t>
      </w:r>
      <w:r>
        <w:rPr>
          <w:rFonts w:ascii="Arial" w:hAnsi="Arial" w:cs="Arial"/>
        </w:rPr>
        <w:t xml:space="preserve">estes funcionais os quais permitiram </w:t>
      </w:r>
      <w:r w:rsidRPr="00042F18">
        <w:rPr>
          <w:rFonts w:ascii="Arial" w:hAnsi="Arial" w:cs="Arial"/>
        </w:rPr>
        <w:t>ide</w:t>
      </w:r>
      <w:r>
        <w:rPr>
          <w:rFonts w:ascii="Arial" w:hAnsi="Arial" w:cs="Arial"/>
        </w:rPr>
        <w:t xml:space="preserve">ntificar se o sistema estava funcionando, caso houvesse </w:t>
      </w:r>
      <w:r w:rsidRPr="00042F18">
        <w:rPr>
          <w:rFonts w:ascii="Arial" w:hAnsi="Arial" w:cs="Arial"/>
        </w:rPr>
        <w:t xml:space="preserve">algum problema após o carregamento do software </w:t>
      </w:r>
      <w:r>
        <w:rPr>
          <w:rFonts w:ascii="Arial" w:hAnsi="Arial" w:cs="Arial"/>
        </w:rPr>
        <w:t>seria feito a pesquisa das falhas e se detectado possível erro de software o mesmo era direcionado para o fornecedor corrigi-lo e em seguida era implantada a atualização daquele software corrigido.</w:t>
      </w:r>
    </w:p>
    <w:p w:rsidR="0015138C" w:rsidRPr="007A7538" w:rsidRDefault="0015138C" w:rsidP="00E22BB9">
      <w:pPr>
        <w:jc w:val="both"/>
        <w:rPr>
          <w:rFonts w:ascii="Arial" w:hAnsi="Arial" w:cs="Arial"/>
        </w:rPr>
      </w:pPr>
    </w:p>
    <w:p w:rsidR="0015138C" w:rsidRPr="007A7538" w:rsidRDefault="0015138C" w:rsidP="00E22BB9">
      <w:pPr>
        <w:pStyle w:val="Ttulo2"/>
      </w:pPr>
      <w:bookmarkStart w:id="11" w:name="_Toc430030709"/>
      <w:r w:rsidRPr="007A7538">
        <w:t>2.3 Áreas em que o estágio foi desenvolvido</w:t>
      </w:r>
      <w:bookmarkEnd w:id="11"/>
    </w:p>
    <w:p w:rsidR="0015138C" w:rsidRDefault="0015138C" w:rsidP="00B77344">
      <w:pPr>
        <w:spacing w:line="360" w:lineRule="auto"/>
        <w:ind w:left="705"/>
        <w:jc w:val="both"/>
        <w:rPr>
          <w:rFonts w:ascii="Arial" w:hAnsi="Arial" w:cs="Arial"/>
        </w:rPr>
      </w:pPr>
    </w:p>
    <w:p w:rsidR="0015138C" w:rsidRDefault="0015138C" w:rsidP="00B77344">
      <w:pPr>
        <w:pStyle w:val="PargrafodaLista"/>
        <w:numPr>
          <w:ilvl w:val="0"/>
          <w:numId w:val="23"/>
        </w:numPr>
        <w:spacing w:line="360" w:lineRule="auto"/>
        <w:jc w:val="both"/>
        <w:rPr>
          <w:rFonts w:ascii="Arial" w:hAnsi="Arial" w:cs="Arial"/>
        </w:rPr>
      </w:pPr>
      <w:r w:rsidRPr="002463B1">
        <w:rPr>
          <w:rFonts w:ascii="Arial" w:hAnsi="Arial" w:cs="Arial"/>
        </w:rPr>
        <w:t>Manufatura</w:t>
      </w:r>
      <w:r>
        <w:rPr>
          <w:rFonts w:ascii="Arial" w:hAnsi="Arial" w:cs="Arial"/>
        </w:rPr>
        <w:t>;</w:t>
      </w:r>
    </w:p>
    <w:p w:rsidR="0015138C" w:rsidRDefault="0015138C" w:rsidP="00B77344">
      <w:pPr>
        <w:pStyle w:val="PargrafodaLista"/>
        <w:numPr>
          <w:ilvl w:val="0"/>
          <w:numId w:val="23"/>
        </w:numPr>
        <w:spacing w:line="360" w:lineRule="auto"/>
        <w:jc w:val="both"/>
        <w:rPr>
          <w:rFonts w:ascii="Arial" w:hAnsi="Arial" w:cs="Arial"/>
        </w:rPr>
      </w:pPr>
      <w:r w:rsidRPr="002463B1">
        <w:rPr>
          <w:rFonts w:ascii="Arial" w:hAnsi="Arial" w:cs="Arial"/>
        </w:rPr>
        <w:t>Elétrica</w:t>
      </w:r>
      <w:r>
        <w:rPr>
          <w:rFonts w:ascii="Arial" w:hAnsi="Arial" w:cs="Arial"/>
        </w:rPr>
        <w:t>;</w:t>
      </w:r>
    </w:p>
    <w:p w:rsidR="0015138C" w:rsidRDefault="0015138C" w:rsidP="00B77344">
      <w:pPr>
        <w:pStyle w:val="PargrafodaLista"/>
        <w:numPr>
          <w:ilvl w:val="0"/>
          <w:numId w:val="23"/>
        </w:numPr>
        <w:spacing w:line="360" w:lineRule="auto"/>
        <w:jc w:val="both"/>
        <w:rPr>
          <w:rFonts w:ascii="Arial" w:hAnsi="Arial" w:cs="Arial"/>
        </w:rPr>
      </w:pPr>
      <w:r w:rsidRPr="002463B1">
        <w:rPr>
          <w:rFonts w:ascii="Arial" w:hAnsi="Arial" w:cs="Arial"/>
        </w:rPr>
        <w:t>Sistema Integrado de teste</w:t>
      </w:r>
      <w:r>
        <w:rPr>
          <w:rFonts w:ascii="Arial" w:hAnsi="Arial" w:cs="Arial"/>
        </w:rPr>
        <w:t>;</w:t>
      </w:r>
    </w:p>
    <w:p w:rsidR="0015138C" w:rsidRDefault="0015138C" w:rsidP="00B77344">
      <w:pPr>
        <w:pStyle w:val="PargrafodaLista"/>
        <w:numPr>
          <w:ilvl w:val="0"/>
          <w:numId w:val="23"/>
        </w:numPr>
        <w:spacing w:line="360" w:lineRule="auto"/>
        <w:jc w:val="both"/>
        <w:rPr>
          <w:rFonts w:ascii="Arial" w:hAnsi="Arial" w:cs="Arial"/>
        </w:rPr>
      </w:pPr>
      <w:r w:rsidRPr="002463B1">
        <w:rPr>
          <w:rFonts w:ascii="Arial" w:hAnsi="Arial" w:cs="Arial"/>
        </w:rPr>
        <w:t>Integração de softwares</w:t>
      </w:r>
      <w:r>
        <w:rPr>
          <w:rFonts w:ascii="Arial" w:hAnsi="Arial" w:cs="Arial"/>
        </w:rPr>
        <w:t>;</w:t>
      </w:r>
    </w:p>
    <w:p w:rsidR="0015138C" w:rsidRPr="002463B1" w:rsidRDefault="0015138C" w:rsidP="00B77344">
      <w:pPr>
        <w:pStyle w:val="PargrafodaLista"/>
        <w:numPr>
          <w:ilvl w:val="0"/>
          <w:numId w:val="23"/>
        </w:numPr>
        <w:spacing w:line="360" w:lineRule="auto"/>
        <w:jc w:val="both"/>
        <w:rPr>
          <w:rFonts w:ascii="Arial" w:hAnsi="Arial" w:cs="Arial"/>
        </w:rPr>
      </w:pPr>
      <w:r w:rsidRPr="002463B1">
        <w:rPr>
          <w:rFonts w:ascii="Arial" w:hAnsi="Arial" w:cs="Arial"/>
        </w:rPr>
        <w:t>Apoio</w:t>
      </w:r>
      <w:r>
        <w:rPr>
          <w:rFonts w:ascii="Arial" w:hAnsi="Arial" w:cs="Arial"/>
        </w:rPr>
        <w:t>.</w:t>
      </w:r>
    </w:p>
    <w:p w:rsidR="00E8362D" w:rsidRDefault="0015138C" w:rsidP="002F41C1">
      <w:pPr>
        <w:pStyle w:val="Ttulo2"/>
        <w:spacing w:line="276" w:lineRule="auto"/>
      </w:pPr>
      <w:bookmarkStart w:id="12" w:name="_Toc430030710"/>
      <w:r w:rsidRPr="007A7538">
        <w:lastRenderedPageBreak/>
        <w:t xml:space="preserve">2.4 Mapeamento das áreas de Sistemas de </w:t>
      </w:r>
      <w:proofErr w:type="gramStart"/>
      <w:r w:rsidRPr="007A7538">
        <w:t>Informação(</w:t>
      </w:r>
      <w:proofErr w:type="gramEnd"/>
      <w:r w:rsidRPr="007A7538">
        <w:t>SI) e Tecnologias de Informação (TI) existentes na EMPRESA.</w:t>
      </w:r>
      <w:bookmarkEnd w:id="12"/>
    </w:p>
    <w:p w:rsidR="0015138C" w:rsidRDefault="0015138C" w:rsidP="00B77344">
      <w:pPr>
        <w:pStyle w:val="Ttulo2"/>
        <w:numPr>
          <w:ilvl w:val="0"/>
          <w:numId w:val="25"/>
        </w:numPr>
        <w:spacing w:line="360" w:lineRule="auto"/>
        <w:rPr>
          <w:b w:val="0"/>
          <w:bCs w:val="0"/>
          <w:sz w:val="24"/>
          <w:szCs w:val="24"/>
        </w:rPr>
      </w:pPr>
      <w:bookmarkStart w:id="13" w:name="_Toc430030711"/>
      <w:r w:rsidRPr="00E22BB9">
        <w:rPr>
          <w:b w:val="0"/>
          <w:bCs w:val="0"/>
          <w:sz w:val="24"/>
          <w:szCs w:val="24"/>
        </w:rPr>
        <w:t>Ensaios para vôos</w:t>
      </w:r>
      <w:r>
        <w:rPr>
          <w:b w:val="0"/>
          <w:bCs w:val="0"/>
          <w:sz w:val="24"/>
          <w:szCs w:val="24"/>
        </w:rPr>
        <w:t>;</w:t>
      </w:r>
      <w:bookmarkEnd w:id="13"/>
    </w:p>
    <w:p w:rsidR="0015138C" w:rsidRDefault="0015138C" w:rsidP="00B77344">
      <w:pPr>
        <w:pStyle w:val="Ttulo2"/>
        <w:numPr>
          <w:ilvl w:val="0"/>
          <w:numId w:val="25"/>
        </w:numPr>
        <w:spacing w:line="360" w:lineRule="auto"/>
        <w:rPr>
          <w:b w:val="0"/>
          <w:bCs w:val="0"/>
          <w:sz w:val="24"/>
          <w:szCs w:val="24"/>
        </w:rPr>
      </w:pPr>
      <w:bookmarkStart w:id="14" w:name="_Toc430030712"/>
      <w:r w:rsidRPr="00E22BB9">
        <w:rPr>
          <w:b w:val="0"/>
          <w:bCs w:val="0"/>
          <w:sz w:val="24"/>
          <w:szCs w:val="24"/>
        </w:rPr>
        <w:t>Desenvolvimento de softwares embarcados</w:t>
      </w:r>
      <w:r>
        <w:rPr>
          <w:b w:val="0"/>
          <w:bCs w:val="0"/>
          <w:sz w:val="24"/>
          <w:szCs w:val="24"/>
        </w:rPr>
        <w:t>;</w:t>
      </w:r>
      <w:bookmarkEnd w:id="14"/>
    </w:p>
    <w:p w:rsidR="000F4F82" w:rsidRPr="000F4F82" w:rsidRDefault="0015138C" w:rsidP="000F4F82">
      <w:pPr>
        <w:pStyle w:val="Ttulo2"/>
        <w:numPr>
          <w:ilvl w:val="0"/>
          <w:numId w:val="25"/>
        </w:numPr>
        <w:spacing w:line="360" w:lineRule="auto"/>
        <w:rPr>
          <w:b w:val="0"/>
          <w:bCs w:val="0"/>
          <w:sz w:val="24"/>
          <w:szCs w:val="24"/>
        </w:rPr>
      </w:pPr>
      <w:bookmarkStart w:id="15" w:name="_Toc430030713"/>
      <w:r w:rsidRPr="00E22BB9">
        <w:rPr>
          <w:b w:val="0"/>
          <w:bCs w:val="0"/>
          <w:sz w:val="24"/>
          <w:szCs w:val="24"/>
        </w:rPr>
        <w:t>Telemetria</w:t>
      </w:r>
      <w:r>
        <w:rPr>
          <w:b w:val="0"/>
          <w:bCs w:val="0"/>
          <w:sz w:val="24"/>
          <w:szCs w:val="24"/>
        </w:rPr>
        <w:t>.</w:t>
      </w:r>
      <w:bookmarkEnd w:id="15"/>
    </w:p>
    <w:p w:rsidR="0015138C" w:rsidRPr="007A7538" w:rsidRDefault="0015138C" w:rsidP="002F41C1">
      <w:pPr>
        <w:pStyle w:val="Ttulo2"/>
        <w:spacing w:line="276" w:lineRule="auto"/>
      </w:pPr>
      <w:bookmarkStart w:id="16" w:name="_Toc430030714"/>
      <w:proofErr w:type="gramStart"/>
      <w:r w:rsidRPr="007A7538">
        <w:t>2.5 Descrição</w:t>
      </w:r>
      <w:proofErr w:type="gramEnd"/>
      <w:r w:rsidRPr="007A7538">
        <w:t xml:space="preserve"> conceitual de métodos, ferramentas, recursos estudados/usados no estágio</w:t>
      </w:r>
      <w:r>
        <w:t>.</w:t>
      </w:r>
      <w:bookmarkEnd w:id="16"/>
    </w:p>
    <w:p w:rsidR="0015138C" w:rsidRDefault="0015138C" w:rsidP="002F41C1">
      <w:pPr>
        <w:rPr>
          <w:rFonts w:ascii="Arial" w:hAnsi="Arial" w:cs="Arial"/>
        </w:rPr>
      </w:pPr>
      <w:r>
        <w:rPr>
          <w:rFonts w:ascii="Arial" w:hAnsi="Arial" w:cs="Arial"/>
        </w:rPr>
        <w:tab/>
      </w:r>
    </w:p>
    <w:p w:rsidR="0015138C" w:rsidRPr="000F4F82" w:rsidRDefault="0015138C" w:rsidP="000F4F82">
      <w:pPr>
        <w:pStyle w:val="PargrafodaLista"/>
        <w:numPr>
          <w:ilvl w:val="0"/>
          <w:numId w:val="27"/>
        </w:numPr>
        <w:spacing w:line="360" w:lineRule="auto"/>
        <w:jc w:val="both"/>
        <w:rPr>
          <w:rFonts w:ascii="Arial" w:hAnsi="Arial" w:cs="Arial"/>
        </w:rPr>
      </w:pPr>
      <w:r w:rsidRPr="000F4F82">
        <w:rPr>
          <w:rFonts w:ascii="Arial" w:hAnsi="Arial" w:cs="Arial"/>
        </w:rPr>
        <w:t xml:space="preserve">Comunicação de protocolo </w:t>
      </w:r>
      <w:proofErr w:type="spellStart"/>
      <w:r w:rsidRPr="000F4F82">
        <w:rPr>
          <w:rFonts w:ascii="Arial" w:hAnsi="Arial" w:cs="Arial"/>
        </w:rPr>
        <w:t>Arinc</w:t>
      </w:r>
      <w:proofErr w:type="spellEnd"/>
      <w:r w:rsidRPr="000F4F82">
        <w:rPr>
          <w:rFonts w:ascii="Arial" w:hAnsi="Arial" w:cs="Arial"/>
        </w:rPr>
        <w:t xml:space="preserve"> 429;</w:t>
      </w:r>
    </w:p>
    <w:p w:rsidR="0015138C" w:rsidRPr="000F4F82" w:rsidRDefault="0015138C" w:rsidP="000F4F82">
      <w:pPr>
        <w:pStyle w:val="PargrafodaLista"/>
        <w:numPr>
          <w:ilvl w:val="0"/>
          <w:numId w:val="27"/>
        </w:numPr>
        <w:spacing w:line="360" w:lineRule="auto"/>
        <w:jc w:val="both"/>
        <w:rPr>
          <w:rFonts w:ascii="Arial" w:hAnsi="Arial" w:cs="Arial"/>
        </w:rPr>
      </w:pPr>
      <w:r w:rsidRPr="000F4F82">
        <w:rPr>
          <w:rFonts w:ascii="Arial" w:hAnsi="Arial" w:cs="Arial"/>
        </w:rPr>
        <w:t xml:space="preserve">Comunicação de protocolo </w:t>
      </w:r>
      <w:proofErr w:type="spellStart"/>
      <w:r w:rsidRPr="000F4F82">
        <w:rPr>
          <w:rFonts w:ascii="Arial" w:hAnsi="Arial" w:cs="Arial"/>
        </w:rPr>
        <w:t>Arinc</w:t>
      </w:r>
      <w:proofErr w:type="spellEnd"/>
      <w:r w:rsidRPr="000F4F82">
        <w:rPr>
          <w:rFonts w:ascii="Arial" w:hAnsi="Arial" w:cs="Arial"/>
        </w:rPr>
        <w:t xml:space="preserve"> 664;</w:t>
      </w:r>
    </w:p>
    <w:p w:rsidR="0015138C" w:rsidRPr="000F4F82" w:rsidRDefault="0015138C" w:rsidP="000F4F82">
      <w:pPr>
        <w:pStyle w:val="PargrafodaLista"/>
        <w:numPr>
          <w:ilvl w:val="0"/>
          <w:numId w:val="27"/>
        </w:numPr>
        <w:spacing w:line="360" w:lineRule="auto"/>
        <w:jc w:val="both"/>
        <w:rPr>
          <w:rFonts w:ascii="Arial" w:hAnsi="Arial" w:cs="Arial"/>
        </w:rPr>
      </w:pPr>
      <w:r w:rsidRPr="000F4F82">
        <w:rPr>
          <w:rFonts w:ascii="Arial" w:hAnsi="Arial" w:cs="Arial"/>
        </w:rPr>
        <w:t>Simulador de teste (equipamento utilizado para fazer troubleshoot do sistema);</w:t>
      </w:r>
    </w:p>
    <w:p w:rsidR="0015138C" w:rsidRPr="000F4F82" w:rsidRDefault="0015138C" w:rsidP="000F4F82">
      <w:pPr>
        <w:pStyle w:val="PargrafodaLista"/>
        <w:numPr>
          <w:ilvl w:val="0"/>
          <w:numId w:val="27"/>
        </w:numPr>
        <w:spacing w:line="360" w:lineRule="auto"/>
        <w:jc w:val="both"/>
        <w:rPr>
          <w:rFonts w:ascii="Arial" w:hAnsi="Arial" w:cs="Arial"/>
        </w:rPr>
      </w:pPr>
      <w:r w:rsidRPr="000F4F82">
        <w:rPr>
          <w:rFonts w:ascii="Arial" w:hAnsi="Arial" w:cs="Arial"/>
        </w:rPr>
        <w:t>SIT (sistema integrado de teste) recurso utilizado para monitorar os dados do avião e validar os testes de procedimentos;</w:t>
      </w:r>
    </w:p>
    <w:p w:rsidR="0015138C" w:rsidRPr="000F4F82" w:rsidRDefault="0015138C" w:rsidP="000F4F82">
      <w:pPr>
        <w:pStyle w:val="PargrafodaLista"/>
        <w:numPr>
          <w:ilvl w:val="0"/>
          <w:numId w:val="27"/>
        </w:numPr>
        <w:spacing w:line="360" w:lineRule="auto"/>
        <w:jc w:val="both"/>
        <w:rPr>
          <w:rFonts w:ascii="Arial" w:hAnsi="Arial" w:cs="Arial"/>
        </w:rPr>
      </w:pPr>
      <w:proofErr w:type="spellStart"/>
      <w:r w:rsidRPr="000F4F82">
        <w:rPr>
          <w:rFonts w:ascii="Arial" w:hAnsi="Arial" w:cs="Arial"/>
        </w:rPr>
        <w:t>Fly-by-wire</w:t>
      </w:r>
      <w:proofErr w:type="spellEnd"/>
      <w:r w:rsidRPr="000F4F82">
        <w:rPr>
          <w:rFonts w:ascii="Arial" w:hAnsi="Arial" w:cs="Arial"/>
        </w:rPr>
        <w:t xml:space="preserve"> (sistema de controle de </w:t>
      </w:r>
      <w:proofErr w:type="spellStart"/>
      <w:r w:rsidRPr="000F4F82">
        <w:rPr>
          <w:rFonts w:ascii="Arial" w:hAnsi="Arial" w:cs="Arial"/>
        </w:rPr>
        <w:t>voo</w:t>
      </w:r>
      <w:proofErr w:type="spellEnd"/>
      <w:r w:rsidRPr="000F4F82">
        <w:rPr>
          <w:rFonts w:ascii="Arial" w:hAnsi="Arial" w:cs="Arial"/>
        </w:rPr>
        <w:t xml:space="preserve"> elétrico);</w:t>
      </w:r>
    </w:p>
    <w:p w:rsidR="0015138C" w:rsidRPr="000F4F82" w:rsidRDefault="0015138C" w:rsidP="000F4F82">
      <w:pPr>
        <w:pStyle w:val="PargrafodaLista"/>
        <w:numPr>
          <w:ilvl w:val="0"/>
          <w:numId w:val="27"/>
        </w:numPr>
        <w:spacing w:line="360" w:lineRule="auto"/>
        <w:jc w:val="both"/>
        <w:rPr>
          <w:rFonts w:ascii="Arial" w:hAnsi="Arial" w:cs="Arial"/>
        </w:rPr>
      </w:pPr>
      <w:proofErr w:type="spellStart"/>
      <w:r w:rsidRPr="000F4F82">
        <w:rPr>
          <w:rFonts w:ascii="Arial" w:hAnsi="Arial" w:cs="Arial"/>
        </w:rPr>
        <w:t>Aviation</w:t>
      </w:r>
      <w:proofErr w:type="spellEnd"/>
      <w:r w:rsidRPr="000F4F82">
        <w:rPr>
          <w:rFonts w:ascii="Arial" w:hAnsi="Arial" w:cs="Arial"/>
        </w:rPr>
        <w:t xml:space="preserve"> </w:t>
      </w:r>
      <w:proofErr w:type="spellStart"/>
      <w:r w:rsidRPr="000F4F82">
        <w:rPr>
          <w:rFonts w:ascii="Arial" w:hAnsi="Arial" w:cs="Arial"/>
        </w:rPr>
        <w:t>electronics</w:t>
      </w:r>
      <w:proofErr w:type="spellEnd"/>
      <w:r w:rsidRPr="000F4F82">
        <w:rPr>
          <w:rFonts w:ascii="Arial" w:hAnsi="Arial" w:cs="Arial"/>
        </w:rPr>
        <w:t xml:space="preserve"> (eletrônica da aviação).</w:t>
      </w:r>
    </w:p>
    <w:p w:rsidR="0015138C" w:rsidRPr="006C0879" w:rsidRDefault="0015138C" w:rsidP="000F4F82">
      <w:pPr>
        <w:pStyle w:val="Ttulo1"/>
        <w:spacing w:line="360" w:lineRule="auto"/>
        <w:jc w:val="both"/>
        <w:rPr>
          <w:sz w:val="24"/>
          <w:szCs w:val="24"/>
        </w:rPr>
      </w:pPr>
      <w:r w:rsidRPr="000F4F82">
        <w:br w:type="page"/>
      </w:r>
      <w:bookmarkStart w:id="17" w:name="_Toc430030715"/>
      <w:r w:rsidRPr="006C0879">
        <w:rPr>
          <w:sz w:val="24"/>
          <w:szCs w:val="24"/>
        </w:rPr>
        <w:lastRenderedPageBreak/>
        <w:t>CRONOGRAMA DE REALIZAÇÃO DO ESTÁGIO</w:t>
      </w:r>
      <w:bookmarkEnd w:id="17"/>
    </w:p>
    <w:p w:rsidR="005354A2" w:rsidRDefault="005354A2" w:rsidP="001D5840">
      <w:pPr>
        <w:spacing w:line="360" w:lineRule="auto"/>
        <w:jc w:val="both"/>
        <w:rPr>
          <w:rFonts w:ascii="Arial" w:hAnsi="Arial" w:cs="Arial"/>
        </w:rPr>
      </w:pPr>
      <w:r>
        <w:rPr>
          <w:rFonts w:ascii="Arial" w:hAnsi="Arial" w:cs="Arial"/>
        </w:rPr>
        <w:tab/>
      </w:r>
    </w:p>
    <w:p w:rsidR="005354A2" w:rsidRDefault="005354A2" w:rsidP="003A37AE">
      <w:pPr>
        <w:spacing w:line="360" w:lineRule="auto"/>
        <w:jc w:val="both"/>
        <w:rPr>
          <w:rFonts w:ascii="Arial" w:hAnsi="Arial" w:cs="Arial"/>
        </w:rPr>
      </w:pPr>
      <w:r>
        <w:rPr>
          <w:rFonts w:ascii="Arial" w:hAnsi="Arial" w:cs="Arial"/>
        </w:rPr>
        <w:tab/>
      </w:r>
      <w:r w:rsidR="009765C6">
        <w:rPr>
          <w:rFonts w:ascii="Arial" w:hAnsi="Arial" w:cs="Arial"/>
          <w:b/>
          <w:bCs/>
        </w:rPr>
        <w:t>2</w:t>
      </w:r>
      <w:r w:rsidR="0015138C">
        <w:rPr>
          <w:rFonts w:ascii="Arial" w:hAnsi="Arial" w:cs="Arial"/>
          <w:b/>
          <w:bCs/>
        </w:rPr>
        <w:t>0</w:t>
      </w:r>
      <w:r w:rsidR="0015138C" w:rsidRPr="006C0879">
        <w:rPr>
          <w:rFonts w:ascii="Arial" w:hAnsi="Arial" w:cs="Arial"/>
          <w:b/>
          <w:bCs/>
        </w:rPr>
        <w:t xml:space="preserve">/08/2015 </w:t>
      </w:r>
      <w:r w:rsidR="0015138C" w:rsidRPr="006C0879">
        <w:rPr>
          <w:rFonts w:ascii="Arial" w:hAnsi="Arial" w:cs="Arial"/>
        </w:rPr>
        <w:t>– Foi inicializado o c</w:t>
      </w:r>
      <w:r w:rsidR="0015138C">
        <w:rPr>
          <w:rFonts w:ascii="Arial" w:hAnsi="Arial" w:cs="Arial"/>
        </w:rPr>
        <w:t xml:space="preserve">arregamento de software do sistema da </w:t>
      </w:r>
      <w:r w:rsidR="0015138C" w:rsidRPr="006C0879">
        <w:rPr>
          <w:rFonts w:ascii="Arial" w:hAnsi="Arial" w:cs="Arial"/>
        </w:rPr>
        <w:t>aeronave</w:t>
      </w:r>
      <w:r w:rsidR="0015138C">
        <w:rPr>
          <w:rFonts w:ascii="Arial" w:hAnsi="Arial" w:cs="Arial"/>
        </w:rPr>
        <w:t xml:space="preserve">, porém como a aeronave possui vários sistemas o carregamento é feito conforme a ordem de engenharia e nessa oportunidade foi </w:t>
      </w:r>
      <w:r>
        <w:rPr>
          <w:rFonts w:ascii="Arial" w:hAnsi="Arial" w:cs="Arial"/>
        </w:rPr>
        <w:t>inicializada</w:t>
      </w:r>
      <w:r w:rsidR="0015138C">
        <w:rPr>
          <w:rFonts w:ascii="Arial" w:hAnsi="Arial" w:cs="Arial"/>
        </w:rPr>
        <w:t xml:space="preserve"> o carregamento do sistema de missão da aeronave (sistema de defesa da aeronave).</w:t>
      </w:r>
    </w:p>
    <w:p w:rsidR="005354A2" w:rsidRDefault="005354A2" w:rsidP="003A37AE">
      <w:pPr>
        <w:spacing w:line="360" w:lineRule="auto"/>
        <w:jc w:val="both"/>
        <w:rPr>
          <w:rFonts w:ascii="Arial" w:hAnsi="Arial" w:cs="Arial"/>
        </w:rPr>
      </w:pPr>
    </w:p>
    <w:p w:rsidR="0001673F" w:rsidRDefault="005354A2" w:rsidP="003A37AE">
      <w:pPr>
        <w:spacing w:line="360" w:lineRule="auto"/>
        <w:jc w:val="both"/>
        <w:rPr>
          <w:rFonts w:ascii="Arial" w:hAnsi="Arial" w:cs="Arial"/>
        </w:rPr>
      </w:pPr>
      <w:r>
        <w:rPr>
          <w:rFonts w:ascii="Arial" w:hAnsi="Arial" w:cs="Arial"/>
        </w:rPr>
        <w:tab/>
      </w:r>
      <w:r w:rsidR="009765C6">
        <w:rPr>
          <w:rFonts w:ascii="Arial" w:hAnsi="Arial" w:cs="Arial"/>
          <w:b/>
          <w:bCs/>
        </w:rPr>
        <w:t>21/08</w:t>
      </w:r>
      <w:r w:rsidR="0015138C" w:rsidRPr="006C0879">
        <w:rPr>
          <w:rFonts w:ascii="Arial" w:hAnsi="Arial" w:cs="Arial"/>
          <w:b/>
          <w:bCs/>
        </w:rPr>
        <w:t xml:space="preserve">/2015 </w:t>
      </w:r>
      <w:r w:rsidR="0015138C" w:rsidRPr="006C0879">
        <w:rPr>
          <w:rFonts w:ascii="Arial" w:hAnsi="Arial" w:cs="Arial"/>
        </w:rPr>
        <w:t xml:space="preserve">– Foi dada continuidade no carregamento de software do sistema de </w:t>
      </w:r>
      <w:r w:rsidR="0015138C">
        <w:rPr>
          <w:rFonts w:ascii="Arial" w:hAnsi="Arial" w:cs="Arial"/>
        </w:rPr>
        <w:t>missão, porém ocorreram algumas dificuldades no momento da integração do software devidas o fato de ser o primeiro avião a ser produzido (protótipo).</w:t>
      </w:r>
    </w:p>
    <w:p w:rsidR="0001673F" w:rsidRDefault="0001673F" w:rsidP="003A37AE">
      <w:pPr>
        <w:spacing w:line="360" w:lineRule="auto"/>
        <w:jc w:val="both"/>
        <w:rPr>
          <w:rFonts w:ascii="Arial" w:hAnsi="Arial" w:cs="Arial"/>
        </w:rPr>
      </w:pPr>
    </w:p>
    <w:p w:rsidR="00C7371F" w:rsidRDefault="0001673F" w:rsidP="003A37AE">
      <w:pPr>
        <w:spacing w:line="360" w:lineRule="auto"/>
        <w:jc w:val="both"/>
        <w:rPr>
          <w:rFonts w:ascii="Arial" w:hAnsi="Arial" w:cs="Arial"/>
        </w:rPr>
      </w:pPr>
      <w:r>
        <w:rPr>
          <w:rFonts w:ascii="Arial" w:hAnsi="Arial" w:cs="Arial"/>
        </w:rPr>
        <w:tab/>
      </w:r>
      <w:r w:rsidR="009765C6">
        <w:rPr>
          <w:rFonts w:ascii="Arial" w:hAnsi="Arial" w:cs="Arial"/>
          <w:b/>
          <w:bCs/>
        </w:rPr>
        <w:t>24/08</w:t>
      </w:r>
      <w:r w:rsidR="0015138C" w:rsidRPr="006C0879">
        <w:rPr>
          <w:rFonts w:ascii="Arial" w:hAnsi="Arial" w:cs="Arial"/>
          <w:b/>
          <w:bCs/>
        </w:rPr>
        <w:t xml:space="preserve">/2015 </w:t>
      </w:r>
      <w:r w:rsidR="0015138C">
        <w:rPr>
          <w:rFonts w:ascii="Arial" w:hAnsi="Arial" w:cs="Arial"/>
        </w:rPr>
        <w:t>– Constatamos algumas falhas</w:t>
      </w:r>
      <w:r w:rsidR="0015138C" w:rsidRPr="006C0879">
        <w:rPr>
          <w:rFonts w:ascii="Arial" w:hAnsi="Arial" w:cs="Arial"/>
        </w:rPr>
        <w:t xml:space="preserve"> relac</w:t>
      </w:r>
      <w:r w:rsidR="0015138C">
        <w:rPr>
          <w:rFonts w:ascii="Arial" w:hAnsi="Arial" w:cs="Arial"/>
        </w:rPr>
        <w:t>ionadas quanto a sua instalação</w:t>
      </w:r>
      <w:r w:rsidR="0015138C" w:rsidRPr="006C0879">
        <w:rPr>
          <w:rFonts w:ascii="Arial" w:hAnsi="Arial" w:cs="Arial"/>
        </w:rPr>
        <w:t>, por</w:t>
      </w:r>
      <w:r w:rsidR="0015138C">
        <w:rPr>
          <w:rFonts w:ascii="Arial" w:hAnsi="Arial" w:cs="Arial"/>
        </w:rPr>
        <w:t xml:space="preserve">ém foi feito a pesquisa de falha </w:t>
      </w:r>
      <w:r w:rsidR="0015138C" w:rsidRPr="006C0879">
        <w:rPr>
          <w:rFonts w:ascii="Arial" w:hAnsi="Arial" w:cs="Arial"/>
        </w:rPr>
        <w:t xml:space="preserve">através </w:t>
      </w:r>
      <w:r w:rsidR="0015138C">
        <w:rPr>
          <w:rFonts w:ascii="Arial" w:hAnsi="Arial" w:cs="Arial"/>
        </w:rPr>
        <w:t xml:space="preserve">de </w:t>
      </w:r>
      <w:r w:rsidR="0015138C" w:rsidRPr="006C0879">
        <w:rPr>
          <w:rFonts w:ascii="Arial" w:hAnsi="Arial" w:cs="Arial"/>
        </w:rPr>
        <w:t>recursos própria para esse fim</w:t>
      </w:r>
      <w:r w:rsidR="0015138C">
        <w:rPr>
          <w:rFonts w:ascii="Arial" w:hAnsi="Arial" w:cs="Arial"/>
        </w:rPr>
        <w:t xml:space="preserve"> e foi constatado que havia um problema de comunicação entre o software e o sistema de missão</w:t>
      </w:r>
      <w:r w:rsidR="0015138C" w:rsidRPr="006C0879">
        <w:rPr>
          <w:rFonts w:ascii="Arial" w:hAnsi="Arial" w:cs="Arial"/>
        </w:rPr>
        <w:t>.</w:t>
      </w:r>
    </w:p>
    <w:p w:rsidR="00C7371F" w:rsidRDefault="00C7371F" w:rsidP="003A37AE">
      <w:pPr>
        <w:spacing w:line="360" w:lineRule="auto"/>
        <w:jc w:val="both"/>
        <w:rPr>
          <w:rFonts w:ascii="Arial" w:hAnsi="Arial" w:cs="Arial"/>
        </w:rPr>
      </w:pPr>
    </w:p>
    <w:p w:rsidR="00C7371F" w:rsidRDefault="00C7371F" w:rsidP="003A37AE">
      <w:pPr>
        <w:spacing w:line="360" w:lineRule="auto"/>
        <w:jc w:val="both"/>
        <w:rPr>
          <w:rFonts w:ascii="Arial" w:hAnsi="Arial" w:cs="Arial"/>
        </w:rPr>
      </w:pPr>
      <w:r>
        <w:rPr>
          <w:rFonts w:ascii="Arial" w:hAnsi="Arial" w:cs="Arial"/>
        </w:rPr>
        <w:tab/>
      </w:r>
      <w:r w:rsidR="009765C6">
        <w:rPr>
          <w:rFonts w:ascii="Arial" w:hAnsi="Arial" w:cs="Arial"/>
          <w:b/>
          <w:bCs/>
        </w:rPr>
        <w:t>25/08</w:t>
      </w:r>
      <w:r w:rsidR="0015138C" w:rsidRPr="006C0879">
        <w:rPr>
          <w:rFonts w:ascii="Arial" w:hAnsi="Arial" w:cs="Arial"/>
          <w:b/>
          <w:bCs/>
        </w:rPr>
        <w:t xml:space="preserve">/2015 </w:t>
      </w:r>
      <w:r w:rsidR="0015138C">
        <w:rPr>
          <w:rFonts w:ascii="Arial" w:hAnsi="Arial" w:cs="Arial"/>
        </w:rPr>
        <w:t>– O problema de comunicação encontrado através da pesquisa de falha executado pela equipe de teste, foi levado para engenharia e em seguida eles proveram uma solução para esse problema.</w:t>
      </w:r>
      <w:r w:rsidR="0015138C" w:rsidRPr="006C0879">
        <w:rPr>
          <w:rFonts w:ascii="Arial" w:hAnsi="Arial" w:cs="Arial"/>
        </w:rPr>
        <w:t xml:space="preserve">    </w:t>
      </w:r>
      <w:r w:rsidR="0015138C" w:rsidRPr="00207E03">
        <w:rPr>
          <w:rFonts w:ascii="Arial" w:hAnsi="Arial" w:cs="Arial"/>
          <w:color w:val="FF0000"/>
        </w:rPr>
        <w:t xml:space="preserve">  </w:t>
      </w:r>
    </w:p>
    <w:p w:rsidR="00C7371F" w:rsidRDefault="00C7371F" w:rsidP="003A37AE">
      <w:pPr>
        <w:spacing w:line="360" w:lineRule="auto"/>
        <w:jc w:val="both"/>
        <w:rPr>
          <w:rFonts w:ascii="Arial" w:hAnsi="Arial" w:cs="Arial"/>
        </w:rPr>
      </w:pPr>
    </w:p>
    <w:p w:rsidR="00C7371F" w:rsidRDefault="00C7371F" w:rsidP="003A37AE">
      <w:pPr>
        <w:spacing w:line="360" w:lineRule="auto"/>
        <w:jc w:val="both"/>
        <w:rPr>
          <w:rFonts w:ascii="Arial" w:hAnsi="Arial" w:cs="Arial"/>
        </w:rPr>
      </w:pPr>
      <w:r>
        <w:rPr>
          <w:rFonts w:ascii="Arial" w:hAnsi="Arial" w:cs="Arial"/>
        </w:rPr>
        <w:tab/>
      </w:r>
      <w:r w:rsidR="009765C6">
        <w:rPr>
          <w:rFonts w:ascii="Arial" w:hAnsi="Arial" w:cs="Arial"/>
          <w:b/>
          <w:bCs/>
        </w:rPr>
        <w:t>26/08</w:t>
      </w:r>
      <w:r w:rsidR="0015138C" w:rsidRPr="006C0879">
        <w:rPr>
          <w:rFonts w:ascii="Arial" w:hAnsi="Arial" w:cs="Arial"/>
          <w:b/>
          <w:bCs/>
        </w:rPr>
        <w:t xml:space="preserve">/2015 </w:t>
      </w:r>
      <w:r w:rsidR="0015138C">
        <w:rPr>
          <w:rFonts w:ascii="Arial" w:hAnsi="Arial" w:cs="Arial"/>
        </w:rPr>
        <w:t xml:space="preserve">– A engenharia concedeu uma disposição (documento na qual faz uma tratativa de alguma anormalidade), e essa tratativa seria corrigir alguns parâmetros dentro do próprio protocolo de comunicação </w:t>
      </w:r>
      <w:proofErr w:type="spellStart"/>
      <w:r w:rsidR="0015138C">
        <w:rPr>
          <w:rFonts w:ascii="Arial" w:hAnsi="Arial" w:cs="Arial"/>
        </w:rPr>
        <w:t>arinc</w:t>
      </w:r>
      <w:proofErr w:type="spellEnd"/>
      <w:r w:rsidR="0015138C">
        <w:rPr>
          <w:rFonts w:ascii="Arial" w:hAnsi="Arial" w:cs="Arial"/>
        </w:rPr>
        <w:t xml:space="preserve"> 429.</w:t>
      </w:r>
    </w:p>
    <w:p w:rsidR="00C7371F" w:rsidRDefault="00C7371F" w:rsidP="003A37AE">
      <w:pPr>
        <w:spacing w:line="360" w:lineRule="auto"/>
        <w:jc w:val="both"/>
        <w:rPr>
          <w:rFonts w:ascii="Arial" w:hAnsi="Arial" w:cs="Arial"/>
        </w:rPr>
      </w:pPr>
    </w:p>
    <w:p w:rsidR="00C7371F" w:rsidRDefault="00C7371F" w:rsidP="003A37AE">
      <w:pPr>
        <w:spacing w:line="360" w:lineRule="auto"/>
        <w:jc w:val="both"/>
        <w:rPr>
          <w:rFonts w:ascii="Arial" w:hAnsi="Arial" w:cs="Arial"/>
        </w:rPr>
      </w:pPr>
      <w:r>
        <w:rPr>
          <w:rFonts w:ascii="Arial" w:hAnsi="Arial" w:cs="Arial"/>
        </w:rPr>
        <w:tab/>
      </w:r>
      <w:r w:rsidR="009765C6">
        <w:rPr>
          <w:rFonts w:ascii="Arial" w:hAnsi="Arial" w:cs="Arial"/>
          <w:b/>
          <w:bCs/>
        </w:rPr>
        <w:t>27/08</w:t>
      </w:r>
      <w:r w:rsidR="0015138C" w:rsidRPr="006C0879">
        <w:rPr>
          <w:rFonts w:ascii="Arial" w:hAnsi="Arial" w:cs="Arial"/>
          <w:b/>
          <w:bCs/>
        </w:rPr>
        <w:t xml:space="preserve">/2015 </w:t>
      </w:r>
      <w:r w:rsidR="0015138C">
        <w:rPr>
          <w:rFonts w:ascii="Arial" w:hAnsi="Arial" w:cs="Arial"/>
        </w:rPr>
        <w:t xml:space="preserve">– Em seguida </w:t>
      </w:r>
      <w:proofErr w:type="gramStart"/>
      <w:r w:rsidR="0015138C">
        <w:rPr>
          <w:rFonts w:ascii="Arial" w:hAnsi="Arial" w:cs="Arial"/>
        </w:rPr>
        <w:t>foi</w:t>
      </w:r>
      <w:proofErr w:type="gramEnd"/>
      <w:r w:rsidR="0015138C">
        <w:rPr>
          <w:rFonts w:ascii="Arial" w:hAnsi="Arial" w:cs="Arial"/>
        </w:rPr>
        <w:t xml:space="preserve"> testado as suas funcionalidades e os testes ocorreram de forma funcional conforme o sistema deveria funcionar.</w:t>
      </w:r>
    </w:p>
    <w:p w:rsidR="00C7371F" w:rsidRDefault="00C7371F" w:rsidP="003A37AE">
      <w:pPr>
        <w:spacing w:line="360" w:lineRule="auto"/>
        <w:jc w:val="both"/>
        <w:rPr>
          <w:rFonts w:ascii="Arial" w:hAnsi="Arial" w:cs="Arial"/>
        </w:rPr>
      </w:pPr>
    </w:p>
    <w:p w:rsidR="003A37AE" w:rsidRDefault="00C7371F" w:rsidP="003A37AE">
      <w:pPr>
        <w:spacing w:line="360" w:lineRule="auto"/>
        <w:jc w:val="both"/>
        <w:rPr>
          <w:rFonts w:ascii="Arial" w:hAnsi="Arial" w:cs="Arial"/>
        </w:rPr>
      </w:pPr>
      <w:r>
        <w:rPr>
          <w:rFonts w:ascii="Arial" w:hAnsi="Arial" w:cs="Arial"/>
        </w:rPr>
        <w:tab/>
      </w:r>
      <w:r w:rsidR="009765C6">
        <w:rPr>
          <w:rFonts w:ascii="Arial" w:hAnsi="Arial" w:cs="Arial"/>
          <w:b/>
          <w:bCs/>
        </w:rPr>
        <w:t>28/08</w:t>
      </w:r>
      <w:r w:rsidR="0015138C" w:rsidRPr="006C0879">
        <w:rPr>
          <w:rFonts w:ascii="Arial" w:hAnsi="Arial" w:cs="Arial"/>
          <w:b/>
          <w:bCs/>
        </w:rPr>
        <w:t xml:space="preserve">/2015 </w:t>
      </w:r>
      <w:r w:rsidR="0015138C">
        <w:rPr>
          <w:rFonts w:ascii="Arial" w:hAnsi="Arial" w:cs="Arial"/>
        </w:rPr>
        <w:t xml:space="preserve">– Foi inicializado outra atividade que seria monitorar os dados do sistema de comando de </w:t>
      </w:r>
      <w:r w:rsidR="003A37AE">
        <w:rPr>
          <w:rFonts w:ascii="Arial" w:hAnsi="Arial" w:cs="Arial"/>
        </w:rPr>
        <w:t>vôo</w:t>
      </w:r>
      <w:r w:rsidR="0015138C">
        <w:rPr>
          <w:rFonts w:ascii="Arial" w:hAnsi="Arial" w:cs="Arial"/>
        </w:rPr>
        <w:t xml:space="preserve"> (superfície primaria da aeronave).</w:t>
      </w:r>
    </w:p>
    <w:p w:rsidR="003A37AE" w:rsidRDefault="003A37AE" w:rsidP="003A37AE">
      <w:pPr>
        <w:spacing w:line="360" w:lineRule="auto"/>
        <w:jc w:val="both"/>
        <w:rPr>
          <w:rFonts w:ascii="Arial" w:hAnsi="Arial" w:cs="Arial"/>
        </w:rPr>
      </w:pPr>
    </w:p>
    <w:p w:rsidR="003A37AE" w:rsidRDefault="003A37AE" w:rsidP="003A37AE">
      <w:pPr>
        <w:spacing w:line="360" w:lineRule="auto"/>
        <w:jc w:val="both"/>
        <w:rPr>
          <w:rFonts w:ascii="Arial" w:hAnsi="Arial" w:cs="Arial"/>
        </w:rPr>
      </w:pPr>
      <w:r>
        <w:rPr>
          <w:rFonts w:ascii="Arial" w:hAnsi="Arial" w:cs="Arial"/>
        </w:rPr>
        <w:tab/>
      </w:r>
      <w:r w:rsidR="009765C6">
        <w:rPr>
          <w:rFonts w:ascii="Arial" w:hAnsi="Arial" w:cs="Arial"/>
          <w:b/>
          <w:bCs/>
        </w:rPr>
        <w:t>31/08</w:t>
      </w:r>
      <w:r w:rsidR="0015138C" w:rsidRPr="006C0879">
        <w:rPr>
          <w:rFonts w:ascii="Arial" w:hAnsi="Arial" w:cs="Arial"/>
          <w:b/>
          <w:bCs/>
        </w:rPr>
        <w:t xml:space="preserve">/2015 </w:t>
      </w:r>
      <w:r w:rsidR="0015138C">
        <w:rPr>
          <w:rFonts w:ascii="Arial" w:hAnsi="Arial" w:cs="Arial"/>
        </w:rPr>
        <w:t>– Através de um simulador de protocolos chamado SIT (sistem</w:t>
      </w:r>
      <w:r w:rsidR="00413C5E">
        <w:rPr>
          <w:rFonts w:ascii="Arial" w:hAnsi="Arial" w:cs="Arial"/>
        </w:rPr>
        <w:t xml:space="preserve">a integrado de teste), </w:t>
      </w:r>
      <w:proofErr w:type="gramStart"/>
      <w:r w:rsidR="00413C5E">
        <w:rPr>
          <w:rFonts w:ascii="Arial" w:hAnsi="Arial" w:cs="Arial"/>
        </w:rPr>
        <w:t>conseguimos</w:t>
      </w:r>
      <w:proofErr w:type="gramEnd"/>
      <w:r w:rsidR="0015138C">
        <w:rPr>
          <w:rFonts w:ascii="Arial" w:hAnsi="Arial" w:cs="Arial"/>
        </w:rPr>
        <w:t xml:space="preserve"> monitor</w:t>
      </w:r>
      <w:r w:rsidR="00413C5E">
        <w:rPr>
          <w:rFonts w:ascii="Arial" w:hAnsi="Arial" w:cs="Arial"/>
        </w:rPr>
        <w:t>ar</w:t>
      </w:r>
      <w:r w:rsidR="0015138C">
        <w:rPr>
          <w:rFonts w:ascii="Arial" w:hAnsi="Arial" w:cs="Arial"/>
        </w:rPr>
        <w:t xml:space="preserve"> qualquer parâmetro, ou seja, dados de </w:t>
      </w:r>
      <w:r w:rsidR="0015138C">
        <w:rPr>
          <w:rFonts w:ascii="Arial" w:hAnsi="Arial" w:cs="Arial"/>
        </w:rPr>
        <w:lastRenderedPageBreak/>
        <w:t>todos os sistemas da a</w:t>
      </w:r>
      <w:r>
        <w:rPr>
          <w:rFonts w:ascii="Arial" w:hAnsi="Arial" w:cs="Arial"/>
        </w:rPr>
        <w:t>eronave, nesse dia aprendemos</w:t>
      </w:r>
      <w:r w:rsidR="00F3396E">
        <w:rPr>
          <w:rFonts w:ascii="Arial" w:hAnsi="Arial" w:cs="Arial"/>
        </w:rPr>
        <w:t xml:space="preserve"> </w:t>
      </w:r>
      <w:r w:rsidR="0015138C">
        <w:rPr>
          <w:rFonts w:ascii="Arial" w:hAnsi="Arial" w:cs="Arial"/>
        </w:rPr>
        <w:t>como fazer a utilização desse recurso que empresa possui.</w:t>
      </w:r>
    </w:p>
    <w:p w:rsidR="003A37AE" w:rsidRDefault="003A37AE" w:rsidP="003A37AE">
      <w:pPr>
        <w:spacing w:line="360" w:lineRule="auto"/>
        <w:jc w:val="both"/>
        <w:rPr>
          <w:rFonts w:ascii="Arial" w:hAnsi="Arial" w:cs="Arial"/>
        </w:rPr>
      </w:pPr>
    </w:p>
    <w:p w:rsidR="00E62746" w:rsidRDefault="003A37AE" w:rsidP="003A37AE">
      <w:pPr>
        <w:spacing w:line="360" w:lineRule="auto"/>
        <w:jc w:val="both"/>
        <w:rPr>
          <w:rFonts w:ascii="Arial" w:hAnsi="Arial" w:cs="Arial"/>
        </w:rPr>
      </w:pPr>
      <w:r>
        <w:rPr>
          <w:rFonts w:ascii="Arial" w:hAnsi="Arial" w:cs="Arial"/>
        </w:rPr>
        <w:tab/>
      </w:r>
      <w:r w:rsidR="00124804">
        <w:rPr>
          <w:rFonts w:ascii="Arial" w:hAnsi="Arial" w:cs="Arial"/>
          <w:b/>
          <w:bCs/>
        </w:rPr>
        <w:t>01</w:t>
      </w:r>
      <w:r w:rsidR="0015138C">
        <w:rPr>
          <w:rFonts w:ascii="Arial" w:hAnsi="Arial" w:cs="Arial"/>
          <w:b/>
          <w:bCs/>
        </w:rPr>
        <w:t>/09</w:t>
      </w:r>
      <w:r w:rsidR="0015138C" w:rsidRPr="006C0879">
        <w:rPr>
          <w:rFonts w:ascii="Arial" w:hAnsi="Arial" w:cs="Arial"/>
          <w:b/>
          <w:bCs/>
        </w:rPr>
        <w:t>/2015</w:t>
      </w:r>
      <w:r w:rsidR="0015138C">
        <w:rPr>
          <w:rFonts w:ascii="Arial" w:hAnsi="Arial" w:cs="Arial"/>
          <w:b/>
          <w:bCs/>
        </w:rPr>
        <w:t xml:space="preserve"> </w:t>
      </w:r>
      <w:r w:rsidR="0015138C">
        <w:rPr>
          <w:rFonts w:ascii="Arial" w:hAnsi="Arial" w:cs="Arial"/>
        </w:rPr>
        <w:t xml:space="preserve">– Foi realizado teste do sistema comandos de </w:t>
      </w:r>
      <w:r>
        <w:rPr>
          <w:rFonts w:ascii="Arial" w:hAnsi="Arial" w:cs="Arial"/>
        </w:rPr>
        <w:t>vôo</w:t>
      </w:r>
      <w:r w:rsidR="0015138C">
        <w:rPr>
          <w:rFonts w:ascii="Arial" w:hAnsi="Arial" w:cs="Arial"/>
        </w:rPr>
        <w:t xml:space="preserve"> e também </w:t>
      </w:r>
      <w:proofErr w:type="gramStart"/>
      <w:r w:rsidR="0015138C">
        <w:rPr>
          <w:rFonts w:ascii="Arial" w:hAnsi="Arial" w:cs="Arial"/>
        </w:rPr>
        <w:t>foi</w:t>
      </w:r>
      <w:proofErr w:type="gramEnd"/>
      <w:r w:rsidR="0015138C">
        <w:rPr>
          <w:rFonts w:ascii="Arial" w:hAnsi="Arial" w:cs="Arial"/>
        </w:rPr>
        <w:t xml:space="preserve"> encontrado algumas falhas no sistema decorrente a sua integração.</w:t>
      </w:r>
    </w:p>
    <w:p w:rsidR="00E62746" w:rsidRDefault="00E62746" w:rsidP="003A37AE">
      <w:pPr>
        <w:spacing w:line="360" w:lineRule="auto"/>
        <w:jc w:val="both"/>
        <w:rPr>
          <w:rFonts w:ascii="Arial" w:hAnsi="Arial" w:cs="Arial"/>
        </w:rPr>
      </w:pPr>
    </w:p>
    <w:p w:rsidR="00E271C2" w:rsidRDefault="00E62746" w:rsidP="003A37AE">
      <w:pPr>
        <w:spacing w:line="360" w:lineRule="auto"/>
        <w:jc w:val="both"/>
        <w:rPr>
          <w:rFonts w:ascii="Arial" w:hAnsi="Arial" w:cs="Arial"/>
        </w:rPr>
      </w:pPr>
      <w:r>
        <w:rPr>
          <w:rFonts w:ascii="Arial" w:hAnsi="Arial" w:cs="Arial"/>
        </w:rPr>
        <w:tab/>
      </w:r>
      <w:r w:rsidR="00124804">
        <w:rPr>
          <w:rFonts w:ascii="Arial" w:hAnsi="Arial" w:cs="Arial"/>
          <w:b/>
          <w:bCs/>
        </w:rPr>
        <w:t>02</w:t>
      </w:r>
      <w:r w:rsidR="0015138C">
        <w:rPr>
          <w:rFonts w:ascii="Arial" w:hAnsi="Arial" w:cs="Arial"/>
          <w:b/>
          <w:bCs/>
        </w:rPr>
        <w:t>/09</w:t>
      </w:r>
      <w:r w:rsidR="0015138C" w:rsidRPr="006C0879">
        <w:rPr>
          <w:rFonts w:ascii="Arial" w:hAnsi="Arial" w:cs="Arial"/>
          <w:b/>
          <w:bCs/>
        </w:rPr>
        <w:t>/2015</w:t>
      </w:r>
      <w:r w:rsidR="0015138C">
        <w:rPr>
          <w:rFonts w:ascii="Arial" w:hAnsi="Arial" w:cs="Arial"/>
          <w:b/>
          <w:bCs/>
        </w:rPr>
        <w:t xml:space="preserve"> </w:t>
      </w:r>
      <w:r w:rsidR="0015138C">
        <w:rPr>
          <w:rFonts w:ascii="Arial" w:hAnsi="Arial" w:cs="Arial"/>
        </w:rPr>
        <w:t>– Novamente foi inicializada pesquisa relacionada aos problemas que o sistema estava apresentando e dessa vez uma das superfícies não estava atuando.</w:t>
      </w:r>
    </w:p>
    <w:p w:rsidR="00E271C2" w:rsidRDefault="00E271C2" w:rsidP="003A37AE">
      <w:pPr>
        <w:spacing w:line="360" w:lineRule="auto"/>
        <w:jc w:val="both"/>
        <w:rPr>
          <w:rFonts w:ascii="Arial" w:hAnsi="Arial" w:cs="Arial"/>
        </w:rPr>
      </w:pPr>
    </w:p>
    <w:p w:rsidR="00E271C2" w:rsidRDefault="00E271C2" w:rsidP="003A37AE">
      <w:pPr>
        <w:spacing w:line="360" w:lineRule="auto"/>
        <w:jc w:val="both"/>
        <w:rPr>
          <w:rFonts w:ascii="Arial" w:hAnsi="Arial" w:cs="Arial"/>
        </w:rPr>
      </w:pPr>
      <w:r>
        <w:rPr>
          <w:rFonts w:ascii="Arial" w:hAnsi="Arial" w:cs="Arial"/>
        </w:rPr>
        <w:tab/>
      </w:r>
      <w:r w:rsidR="00124804">
        <w:rPr>
          <w:rFonts w:ascii="Arial" w:hAnsi="Arial" w:cs="Arial"/>
          <w:b/>
          <w:bCs/>
        </w:rPr>
        <w:t>03</w:t>
      </w:r>
      <w:r w:rsidR="0015138C">
        <w:rPr>
          <w:rFonts w:ascii="Arial" w:hAnsi="Arial" w:cs="Arial"/>
          <w:b/>
          <w:bCs/>
        </w:rPr>
        <w:t>/09</w:t>
      </w:r>
      <w:r w:rsidR="0015138C" w:rsidRPr="006C0879">
        <w:rPr>
          <w:rFonts w:ascii="Arial" w:hAnsi="Arial" w:cs="Arial"/>
          <w:b/>
          <w:bCs/>
        </w:rPr>
        <w:t>/2015</w:t>
      </w:r>
      <w:r w:rsidR="0015138C">
        <w:rPr>
          <w:rFonts w:ascii="Arial" w:hAnsi="Arial" w:cs="Arial"/>
          <w:b/>
          <w:bCs/>
        </w:rPr>
        <w:t xml:space="preserve"> </w:t>
      </w:r>
      <w:r w:rsidR="0015138C">
        <w:rPr>
          <w:rFonts w:ascii="Arial" w:hAnsi="Arial" w:cs="Arial"/>
        </w:rPr>
        <w:t>– Uns dos problemas resultantes no não funcionamento da superfície de comando foram uns dos fios que interligava o conector elétrico na caixa responsável por processar os dados daquela superfície estava danificado, sendo assim não chegava às informações corretas para funcionar aquele sistema.</w:t>
      </w:r>
    </w:p>
    <w:p w:rsidR="00E271C2" w:rsidRDefault="00E271C2" w:rsidP="003A37AE">
      <w:pPr>
        <w:spacing w:line="360" w:lineRule="auto"/>
        <w:jc w:val="both"/>
        <w:rPr>
          <w:rFonts w:ascii="Arial" w:hAnsi="Arial" w:cs="Arial"/>
        </w:rPr>
      </w:pPr>
    </w:p>
    <w:p w:rsidR="00D26472" w:rsidRDefault="00E271C2" w:rsidP="003A37AE">
      <w:pPr>
        <w:spacing w:line="360" w:lineRule="auto"/>
        <w:jc w:val="both"/>
        <w:rPr>
          <w:rFonts w:ascii="Arial" w:hAnsi="Arial" w:cs="Arial"/>
        </w:rPr>
      </w:pPr>
      <w:r>
        <w:rPr>
          <w:rFonts w:ascii="Arial" w:hAnsi="Arial" w:cs="Arial"/>
        </w:rPr>
        <w:tab/>
      </w:r>
      <w:r w:rsidR="00124804">
        <w:rPr>
          <w:rFonts w:ascii="Arial" w:hAnsi="Arial" w:cs="Arial"/>
          <w:b/>
          <w:bCs/>
        </w:rPr>
        <w:t>04</w:t>
      </w:r>
      <w:r w:rsidR="0015138C">
        <w:rPr>
          <w:rFonts w:ascii="Arial" w:hAnsi="Arial" w:cs="Arial"/>
          <w:b/>
          <w:bCs/>
        </w:rPr>
        <w:t>/09</w:t>
      </w:r>
      <w:r w:rsidR="0015138C" w:rsidRPr="006C0879">
        <w:rPr>
          <w:rFonts w:ascii="Arial" w:hAnsi="Arial" w:cs="Arial"/>
          <w:b/>
          <w:bCs/>
        </w:rPr>
        <w:t>/2015</w:t>
      </w:r>
      <w:r w:rsidR="0015138C">
        <w:rPr>
          <w:rFonts w:ascii="Arial" w:hAnsi="Arial" w:cs="Arial"/>
          <w:b/>
          <w:bCs/>
        </w:rPr>
        <w:t xml:space="preserve"> </w:t>
      </w:r>
      <w:r w:rsidR="0015138C">
        <w:rPr>
          <w:rFonts w:ascii="Arial" w:hAnsi="Arial" w:cs="Arial"/>
        </w:rPr>
        <w:t xml:space="preserve">– Foi realizado um retrabalho nesse conector através da disposição da engenharia e em seguida foi detectado outro </w:t>
      </w:r>
      <w:r w:rsidR="003A37AE">
        <w:rPr>
          <w:rFonts w:ascii="Arial" w:hAnsi="Arial" w:cs="Arial"/>
        </w:rPr>
        <w:t xml:space="preserve">problema, agora </w:t>
      </w:r>
      <w:r w:rsidR="0015138C">
        <w:rPr>
          <w:rFonts w:ascii="Arial" w:hAnsi="Arial" w:cs="Arial"/>
        </w:rPr>
        <w:t>relacionado ao software.</w:t>
      </w:r>
    </w:p>
    <w:p w:rsidR="00D26472" w:rsidRDefault="00D26472" w:rsidP="003A37AE">
      <w:pPr>
        <w:spacing w:line="360" w:lineRule="auto"/>
        <w:jc w:val="both"/>
        <w:rPr>
          <w:rFonts w:ascii="Arial" w:hAnsi="Arial" w:cs="Arial"/>
        </w:rPr>
      </w:pPr>
    </w:p>
    <w:p w:rsidR="00D26472" w:rsidRDefault="00D26472" w:rsidP="003A37AE">
      <w:pPr>
        <w:spacing w:line="360" w:lineRule="auto"/>
        <w:jc w:val="both"/>
        <w:rPr>
          <w:rFonts w:ascii="Arial" w:hAnsi="Arial" w:cs="Arial"/>
        </w:rPr>
      </w:pPr>
      <w:r>
        <w:rPr>
          <w:rFonts w:ascii="Arial" w:hAnsi="Arial" w:cs="Arial"/>
        </w:rPr>
        <w:tab/>
      </w:r>
      <w:r w:rsidR="00124804">
        <w:rPr>
          <w:rFonts w:ascii="Arial" w:hAnsi="Arial" w:cs="Arial"/>
          <w:b/>
          <w:bCs/>
        </w:rPr>
        <w:t>08</w:t>
      </w:r>
      <w:r w:rsidR="0015138C">
        <w:rPr>
          <w:rFonts w:ascii="Arial" w:hAnsi="Arial" w:cs="Arial"/>
          <w:b/>
          <w:bCs/>
        </w:rPr>
        <w:t>/09</w:t>
      </w:r>
      <w:r w:rsidR="0015138C" w:rsidRPr="006C0879">
        <w:rPr>
          <w:rFonts w:ascii="Arial" w:hAnsi="Arial" w:cs="Arial"/>
          <w:b/>
          <w:bCs/>
        </w:rPr>
        <w:t>/2015</w:t>
      </w:r>
      <w:r w:rsidR="0015138C">
        <w:rPr>
          <w:rFonts w:ascii="Arial" w:hAnsi="Arial" w:cs="Arial"/>
          <w:b/>
          <w:bCs/>
        </w:rPr>
        <w:t xml:space="preserve"> </w:t>
      </w:r>
      <w:r w:rsidR="0015138C">
        <w:rPr>
          <w:rFonts w:ascii="Arial" w:hAnsi="Arial" w:cs="Arial"/>
        </w:rPr>
        <w:t>– Foi diagnosticado que para o sistema funcionar de forma funcional estava faltando uma atualização de sof</w:t>
      </w:r>
      <w:r>
        <w:rPr>
          <w:rFonts w:ascii="Arial" w:hAnsi="Arial" w:cs="Arial"/>
        </w:rPr>
        <w:t xml:space="preserve">tware e </w:t>
      </w:r>
      <w:r w:rsidR="0015138C">
        <w:rPr>
          <w:rFonts w:ascii="Arial" w:hAnsi="Arial" w:cs="Arial"/>
        </w:rPr>
        <w:t xml:space="preserve">também algumas </w:t>
      </w:r>
      <w:proofErr w:type="gramStart"/>
      <w:r w:rsidR="0015138C">
        <w:rPr>
          <w:rFonts w:ascii="Arial" w:hAnsi="Arial" w:cs="Arial"/>
        </w:rPr>
        <w:t>implementações</w:t>
      </w:r>
      <w:proofErr w:type="gramEnd"/>
      <w:r w:rsidR="0015138C">
        <w:rPr>
          <w:rFonts w:ascii="Arial" w:hAnsi="Arial" w:cs="Arial"/>
        </w:rPr>
        <w:t xml:space="preserve"> de parâmetros.</w:t>
      </w:r>
    </w:p>
    <w:p w:rsidR="00D26472" w:rsidRDefault="00D26472" w:rsidP="003A37AE">
      <w:pPr>
        <w:spacing w:line="360" w:lineRule="auto"/>
        <w:jc w:val="both"/>
        <w:rPr>
          <w:rFonts w:ascii="Arial" w:hAnsi="Arial" w:cs="Arial"/>
        </w:rPr>
      </w:pPr>
    </w:p>
    <w:p w:rsidR="0015138C" w:rsidRPr="00D26472" w:rsidRDefault="00D26472" w:rsidP="003A37AE">
      <w:pPr>
        <w:spacing w:line="360" w:lineRule="auto"/>
        <w:jc w:val="both"/>
        <w:rPr>
          <w:rFonts w:ascii="Arial" w:hAnsi="Arial" w:cs="Arial"/>
        </w:rPr>
      </w:pPr>
      <w:r>
        <w:rPr>
          <w:rFonts w:ascii="Arial" w:hAnsi="Arial" w:cs="Arial"/>
        </w:rPr>
        <w:tab/>
      </w:r>
      <w:r w:rsidR="00F97A37">
        <w:rPr>
          <w:rFonts w:ascii="Arial" w:hAnsi="Arial" w:cs="Arial"/>
          <w:b/>
        </w:rPr>
        <w:t>09</w:t>
      </w:r>
      <w:r w:rsidR="0015138C">
        <w:rPr>
          <w:rFonts w:ascii="Arial" w:hAnsi="Arial" w:cs="Arial"/>
          <w:b/>
          <w:bCs/>
        </w:rPr>
        <w:t>/09</w:t>
      </w:r>
      <w:r w:rsidR="0015138C" w:rsidRPr="006C0879">
        <w:rPr>
          <w:rFonts w:ascii="Arial" w:hAnsi="Arial" w:cs="Arial"/>
          <w:b/>
          <w:bCs/>
        </w:rPr>
        <w:t>/2015</w:t>
      </w:r>
      <w:r w:rsidR="0015138C">
        <w:rPr>
          <w:rFonts w:ascii="Arial" w:hAnsi="Arial" w:cs="Arial"/>
          <w:b/>
          <w:bCs/>
        </w:rPr>
        <w:t xml:space="preserve"> </w:t>
      </w:r>
      <w:r w:rsidR="0015138C">
        <w:rPr>
          <w:rFonts w:ascii="Arial" w:hAnsi="Arial" w:cs="Arial"/>
        </w:rPr>
        <w:t>– O fornecedor do software daquele sistema corrigiu-o e em seguida foi carregado o software novamente executado o teste, o teste funcionou corretamente depois dessas alterações.</w:t>
      </w:r>
    </w:p>
    <w:p w:rsidR="0015138C" w:rsidRDefault="0015138C" w:rsidP="001D5840">
      <w:pPr>
        <w:spacing w:line="360" w:lineRule="auto"/>
        <w:jc w:val="both"/>
        <w:rPr>
          <w:rFonts w:ascii="Arial" w:hAnsi="Arial" w:cs="Arial"/>
          <w:color w:val="FF0000"/>
        </w:rPr>
      </w:pPr>
    </w:p>
    <w:p w:rsidR="0015138C" w:rsidRDefault="0015138C" w:rsidP="001D5840">
      <w:pPr>
        <w:spacing w:line="360" w:lineRule="auto"/>
        <w:jc w:val="both"/>
        <w:rPr>
          <w:rFonts w:ascii="Arial" w:hAnsi="Arial" w:cs="Arial"/>
          <w:color w:val="FF0000"/>
        </w:rPr>
      </w:pPr>
    </w:p>
    <w:p w:rsidR="0015138C" w:rsidRDefault="0015138C" w:rsidP="001D5840">
      <w:pPr>
        <w:spacing w:line="360" w:lineRule="auto"/>
        <w:jc w:val="both"/>
        <w:rPr>
          <w:rFonts w:ascii="Arial" w:hAnsi="Arial" w:cs="Arial"/>
          <w:color w:val="FF0000"/>
        </w:rPr>
      </w:pPr>
    </w:p>
    <w:p w:rsidR="003A37AE" w:rsidRDefault="003A37AE" w:rsidP="001D5840">
      <w:pPr>
        <w:spacing w:line="360" w:lineRule="auto"/>
        <w:jc w:val="both"/>
        <w:rPr>
          <w:rFonts w:ascii="Arial" w:hAnsi="Arial" w:cs="Arial"/>
          <w:color w:val="FF0000"/>
        </w:rPr>
      </w:pPr>
    </w:p>
    <w:p w:rsidR="00D26472" w:rsidRDefault="00D26472" w:rsidP="001D5840">
      <w:pPr>
        <w:spacing w:line="360" w:lineRule="auto"/>
        <w:jc w:val="both"/>
        <w:rPr>
          <w:rFonts w:ascii="Arial" w:hAnsi="Arial" w:cs="Arial"/>
          <w:color w:val="FF0000"/>
        </w:rPr>
      </w:pPr>
    </w:p>
    <w:p w:rsidR="0015138C" w:rsidRDefault="0015138C" w:rsidP="00C47405">
      <w:pPr>
        <w:jc w:val="both"/>
        <w:rPr>
          <w:rFonts w:ascii="Arial" w:hAnsi="Arial" w:cs="Arial"/>
          <w:color w:val="FF0000"/>
        </w:rPr>
      </w:pPr>
    </w:p>
    <w:p w:rsidR="0015138C" w:rsidRPr="00207E03" w:rsidRDefault="0015138C" w:rsidP="00C47405">
      <w:pPr>
        <w:pStyle w:val="Ttulo1"/>
        <w:jc w:val="both"/>
        <w:rPr>
          <w:color w:val="FF0000"/>
        </w:rPr>
      </w:pPr>
      <w:bookmarkStart w:id="18" w:name="_Toc430030716"/>
      <w:r w:rsidRPr="00207E03">
        <w:lastRenderedPageBreak/>
        <w:t>COMENTÁRIOS E CONCLUSÕES</w:t>
      </w:r>
      <w:bookmarkEnd w:id="18"/>
    </w:p>
    <w:p w:rsidR="0015138C" w:rsidRPr="006C0879" w:rsidRDefault="0015138C" w:rsidP="00C47405">
      <w:pPr>
        <w:jc w:val="both"/>
        <w:rPr>
          <w:rFonts w:ascii="Arial" w:hAnsi="Arial" w:cs="Arial"/>
          <w:color w:val="FF0000"/>
        </w:rPr>
      </w:pPr>
    </w:p>
    <w:p w:rsidR="0015138C" w:rsidRPr="004955D5" w:rsidRDefault="0015138C" w:rsidP="00B1277F">
      <w:pPr>
        <w:spacing w:line="360" w:lineRule="auto"/>
        <w:jc w:val="both"/>
        <w:rPr>
          <w:rFonts w:ascii="Arial" w:hAnsi="Arial" w:cs="Arial"/>
        </w:rPr>
      </w:pPr>
      <w:r w:rsidRPr="006C0879">
        <w:rPr>
          <w:rFonts w:ascii="Arial" w:hAnsi="Arial" w:cs="Arial"/>
          <w:b/>
          <w:bCs/>
          <w:color w:val="FF0000"/>
        </w:rPr>
        <w:tab/>
      </w:r>
      <w:r w:rsidRPr="004955D5">
        <w:rPr>
          <w:rFonts w:ascii="Arial" w:hAnsi="Arial" w:cs="Arial"/>
        </w:rPr>
        <w:t>Todas as atividades desenvolvidas foram de grande importância para um correto e profundo conhecimento no campo da área de Sistema de informação, bem como em boas oportunidades de trabalho que o curso proporcionara. Além disso, o estágio proporcionou aprender lhe dar com situações embaraçosas na vida profissional, nas resoluções de problemas e também o desenvolvimento interpessoal e a capacidade de trabalhar em grupo.</w:t>
      </w:r>
    </w:p>
    <w:p w:rsidR="0015138C" w:rsidRPr="004955D5" w:rsidRDefault="0015138C" w:rsidP="00B1277F">
      <w:pPr>
        <w:spacing w:line="360" w:lineRule="auto"/>
        <w:jc w:val="both"/>
        <w:rPr>
          <w:rFonts w:ascii="Arial" w:hAnsi="Arial" w:cs="Arial"/>
        </w:rPr>
      </w:pPr>
    </w:p>
    <w:p w:rsidR="0015138C" w:rsidRPr="00C45E06" w:rsidRDefault="0015138C" w:rsidP="00C45E06">
      <w:pPr>
        <w:pStyle w:val="Ttulo"/>
        <w:spacing w:line="360" w:lineRule="auto"/>
        <w:jc w:val="both"/>
        <w:rPr>
          <w:rStyle w:val="Forte"/>
          <w:rFonts w:ascii="Arial" w:hAnsi="Arial" w:cs="Arial"/>
          <w:b/>
          <w:bCs/>
          <w:sz w:val="28"/>
          <w:szCs w:val="28"/>
        </w:rPr>
      </w:pPr>
      <w:r w:rsidRPr="007A7538">
        <w:rPr>
          <w:rFonts w:ascii="Arial" w:hAnsi="Arial" w:cs="Arial"/>
        </w:rPr>
        <w:br w:type="page"/>
      </w:r>
      <w:bookmarkStart w:id="19" w:name="_Toc430030717"/>
      <w:r w:rsidRPr="00C45E06">
        <w:rPr>
          <w:rStyle w:val="Forte"/>
          <w:rFonts w:ascii="Arial" w:hAnsi="Arial" w:cs="Arial"/>
          <w:b/>
          <w:bCs/>
          <w:sz w:val="28"/>
          <w:szCs w:val="28"/>
        </w:rPr>
        <w:lastRenderedPageBreak/>
        <w:t>REFERÊNCIAS BIBLIOGRÁFICAS</w:t>
      </w:r>
      <w:bookmarkEnd w:id="19"/>
    </w:p>
    <w:p w:rsidR="00B1277F" w:rsidRPr="00C45E06" w:rsidRDefault="00B1277F" w:rsidP="00C45E06">
      <w:pPr>
        <w:spacing w:line="360" w:lineRule="auto"/>
        <w:jc w:val="both"/>
        <w:rPr>
          <w:rFonts w:ascii="Arial" w:hAnsi="Arial" w:cs="Arial"/>
        </w:rPr>
      </w:pPr>
    </w:p>
    <w:p w:rsidR="00B1277F" w:rsidRPr="00C45E06" w:rsidRDefault="00B1277F" w:rsidP="009F4D1B">
      <w:pPr>
        <w:spacing w:line="360" w:lineRule="auto"/>
        <w:jc w:val="both"/>
        <w:rPr>
          <w:rFonts w:ascii="Arial" w:hAnsi="Arial" w:cs="Arial"/>
        </w:rPr>
      </w:pPr>
      <w:r w:rsidRPr="00C45E06">
        <w:rPr>
          <w:rFonts w:ascii="Arial" w:hAnsi="Arial" w:cs="Arial"/>
        </w:rPr>
        <w:t>EMBRAER, 2015 Disponível em</w:t>
      </w:r>
      <w:r w:rsidR="00C45E06" w:rsidRPr="00C45E06">
        <w:rPr>
          <w:rFonts w:ascii="Arial" w:hAnsi="Arial" w:cs="Arial"/>
        </w:rPr>
        <w:t>:</w:t>
      </w:r>
      <w:r w:rsidRPr="00C45E06">
        <w:rPr>
          <w:rFonts w:ascii="Arial" w:hAnsi="Arial" w:cs="Arial"/>
        </w:rPr>
        <w:t xml:space="preserve"> </w:t>
      </w:r>
      <w:hyperlink r:id="rId13" w:history="1">
        <w:r w:rsidRPr="00C45E06">
          <w:rPr>
            <w:rStyle w:val="Hyperlink"/>
            <w:rFonts w:ascii="Arial" w:hAnsi="Arial" w:cs="Arial"/>
          </w:rPr>
          <w:t>http://www.embraer.com.br/pt-BR/Paginas/Home.aspx</w:t>
        </w:r>
      </w:hyperlink>
      <w:r w:rsidRPr="00C45E06">
        <w:rPr>
          <w:rFonts w:ascii="Arial" w:hAnsi="Arial" w:cs="Arial"/>
        </w:rPr>
        <w:t xml:space="preserve"> acesso em: 14 de setembro de 2015.</w:t>
      </w:r>
    </w:p>
    <w:p w:rsidR="00B1277F" w:rsidRPr="00C45E06" w:rsidRDefault="00B1277F" w:rsidP="009F4D1B">
      <w:pPr>
        <w:spacing w:line="360" w:lineRule="auto"/>
        <w:jc w:val="both"/>
        <w:rPr>
          <w:rFonts w:ascii="Arial" w:hAnsi="Arial" w:cs="Arial"/>
        </w:rPr>
      </w:pPr>
    </w:p>
    <w:p w:rsidR="00B1277F" w:rsidRPr="00C45E06" w:rsidRDefault="00B1277F" w:rsidP="009F4D1B">
      <w:pPr>
        <w:spacing w:line="360" w:lineRule="auto"/>
        <w:jc w:val="both"/>
        <w:rPr>
          <w:rFonts w:ascii="Arial" w:hAnsi="Arial" w:cs="Arial"/>
        </w:rPr>
      </w:pPr>
      <w:r w:rsidRPr="00C45E06">
        <w:rPr>
          <w:rFonts w:ascii="Arial" w:hAnsi="Arial" w:cs="Arial"/>
        </w:rPr>
        <w:t>EMBAER, 2015 Disponível em</w:t>
      </w:r>
      <w:r w:rsidR="00C45E06" w:rsidRPr="00C45E06">
        <w:rPr>
          <w:rFonts w:ascii="Arial" w:hAnsi="Arial" w:cs="Arial"/>
        </w:rPr>
        <w:t xml:space="preserve">: </w:t>
      </w:r>
      <w:hyperlink r:id="rId14" w:history="1">
        <w:r w:rsidRPr="00C45E06">
          <w:rPr>
            <w:rStyle w:val="Hyperlink"/>
            <w:rFonts w:ascii="Arial" w:hAnsi="Arial" w:cs="Arial"/>
          </w:rPr>
          <w:t>http://www.embraer.com.br/ptBR/ConhecaEmbraer/TradicionalHistoria//Paginas/default.aspx</w:t>
        </w:r>
      </w:hyperlink>
      <w:r w:rsidRPr="00C45E06">
        <w:rPr>
          <w:rFonts w:ascii="Arial" w:hAnsi="Arial" w:cs="Arial"/>
        </w:rPr>
        <w:t xml:space="preserve"> acesso em: 14 de setembro de 2015.</w:t>
      </w:r>
    </w:p>
    <w:p w:rsidR="00B1277F" w:rsidRPr="00C45E06" w:rsidRDefault="00B1277F" w:rsidP="009F4D1B">
      <w:pPr>
        <w:spacing w:line="360" w:lineRule="auto"/>
        <w:jc w:val="both"/>
        <w:rPr>
          <w:rFonts w:ascii="Arial" w:hAnsi="Arial" w:cs="Arial"/>
        </w:rPr>
      </w:pPr>
    </w:p>
    <w:p w:rsidR="00B1277F" w:rsidRPr="00C45E06" w:rsidRDefault="00B1277F" w:rsidP="009F4D1B">
      <w:pPr>
        <w:spacing w:line="360" w:lineRule="auto"/>
        <w:jc w:val="both"/>
        <w:rPr>
          <w:rFonts w:ascii="Arial" w:hAnsi="Arial" w:cs="Arial"/>
        </w:rPr>
      </w:pPr>
      <w:r w:rsidRPr="00C45E06">
        <w:rPr>
          <w:rFonts w:ascii="Arial" w:hAnsi="Arial" w:cs="Arial"/>
        </w:rPr>
        <w:t>EMBRAER, 2015 Disponível em</w:t>
      </w:r>
      <w:r w:rsidR="00C45E06" w:rsidRPr="00C45E06">
        <w:rPr>
          <w:rFonts w:ascii="Arial" w:hAnsi="Arial" w:cs="Arial"/>
        </w:rPr>
        <w:t>:</w:t>
      </w:r>
      <w:r w:rsidRPr="00C45E06">
        <w:rPr>
          <w:rFonts w:ascii="Arial" w:hAnsi="Arial" w:cs="Arial"/>
        </w:rPr>
        <w:t xml:space="preserve"> </w:t>
      </w:r>
      <w:hyperlink r:id="rId15" w:history="1">
        <w:r w:rsidRPr="00C45E06">
          <w:rPr>
            <w:rStyle w:val="Hyperlink"/>
            <w:rFonts w:ascii="Arial" w:hAnsi="Arial" w:cs="Arial"/>
          </w:rPr>
          <w:t>http://www.embraer.com.br/pt-br/conhecaembraer/embraernumeros/paginas/home.aspx</w:t>
        </w:r>
      </w:hyperlink>
      <w:r w:rsidR="00C45E06" w:rsidRPr="00C45E06">
        <w:rPr>
          <w:rFonts w:ascii="Arial" w:hAnsi="Arial" w:cs="Arial"/>
        </w:rPr>
        <w:t xml:space="preserve"> acesso em: 14 de setembro de 2015.</w:t>
      </w:r>
    </w:p>
    <w:p w:rsidR="00B1277F" w:rsidRPr="00C45E06" w:rsidRDefault="00B1277F" w:rsidP="00C45E06">
      <w:pPr>
        <w:spacing w:line="360" w:lineRule="auto"/>
        <w:jc w:val="both"/>
        <w:rPr>
          <w:rFonts w:ascii="Arial" w:hAnsi="Arial" w:cs="Arial"/>
        </w:rPr>
      </w:pPr>
    </w:p>
    <w:p w:rsidR="00C45E06" w:rsidRDefault="00C45E06" w:rsidP="00C45E06">
      <w:pPr>
        <w:rPr>
          <w:rFonts w:ascii="Arial" w:hAnsi="Arial" w:cs="Arial"/>
        </w:rPr>
      </w:pPr>
    </w:p>
    <w:sectPr w:rsidR="00C45E06" w:rsidSect="00222422">
      <w:headerReference w:type="default" r:id="rId16"/>
      <w:pgSz w:w="11907" w:h="16840" w:code="9"/>
      <w:pgMar w:top="1701" w:right="1134"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38C" w:rsidRDefault="0015138C">
      <w:r>
        <w:separator/>
      </w:r>
    </w:p>
  </w:endnote>
  <w:endnote w:type="continuationSeparator" w:id="1">
    <w:p w:rsidR="0015138C" w:rsidRDefault="001513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38C" w:rsidRDefault="0015138C">
      <w:r>
        <w:separator/>
      </w:r>
    </w:p>
  </w:footnote>
  <w:footnote w:type="continuationSeparator" w:id="1">
    <w:p w:rsidR="0015138C" w:rsidRDefault="001513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38C" w:rsidRDefault="00AD41F3">
    <w:pPr>
      <w:pStyle w:val="Cabealho"/>
      <w:jc w:val="right"/>
    </w:pPr>
    <w:fldSimple w:instr="PAGE   \* MERGEFORMAT">
      <w:r w:rsidR="00131DDC">
        <w:rPr>
          <w:noProof/>
        </w:rPr>
        <w:t>13</w:t>
      </w:r>
    </w:fldSimple>
  </w:p>
  <w:p w:rsidR="0015138C" w:rsidRDefault="0015138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A25"/>
    <w:multiLevelType w:val="multilevel"/>
    <w:tmpl w:val="D250EB00"/>
    <w:lvl w:ilvl="0">
      <w:start w:val="1"/>
      <w:numFmt w:val="decimal"/>
      <w:pStyle w:val="Estilo4"/>
      <w:lvlText w:val="%1"/>
      <w:lvlJc w:val="left"/>
      <w:pPr>
        <w:tabs>
          <w:tab w:val="num" w:pos="715"/>
        </w:tabs>
        <w:ind w:left="715" w:hanging="432"/>
      </w:pPr>
    </w:lvl>
    <w:lvl w:ilvl="1">
      <w:start w:val="1"/>
      <w:numFmt w:val="decimal"/>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1">
    <w:nsid w:val="03992742"/>
    <w:multiLevelType w:val="hybridMultilevel"/>
    <w:tmpl w:val="84EE2A86"/>
    <w:lvl w:ilvl="0" w:tplc="0416000D">
      <w:start w:val="1"/>
      <w:numFmt w:val="bullet"/>
      <w:lvlText w:val=""/>
      <w:lvlJc w:val="left"/>
      <w:pPr>
        <w:ind w:left="1425" w:hanging="360"/>
      </w:pPr>
      <w:rPr>
        <w:rFonts w:ascii="Wingdings" w:hAnsi="Wingdings" w:cs="Wingdings"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cs="Wingdings" w:hint="default"/>
      </w:rPr>
    </w:lvl>
    <w:lvl w:ilvl="3" w:tplc="04160001">
      <w:start w:val="1"/>
      <w:numFmt w:val="bullet"/>
      <w:lvlText w:val=""/>
      <w:lvlJc w:val="left"/>
      <w:pPr>
        <w:ind w:left="3585" w:hanging="360"/>
      </w:pPr>
      <w:rPr>
        <w:rFonts w:ascii="Symbol" w:hAnsi="Symbol" w:cs="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cs="Wingdings" w:hint="default"/>
      </w:rPr>
    </w:lvl>
    <w:lvl w:ilvl="6" w:tplc="04160001">
      <w:start w:val="1"/>
      <w:numFmt w:val="bullet"/>
      <w:lvlText w:val=""/>
      <w:lvlJc w:val="left"/>
      <w:pPr>
        <w:ind w:left="5745" w:hanging="360"/>
      </w:pPr>
      <w:rPr>
        <w:rFonts w:ascii="Symbol" w:hAnsi="Symbol" w:cs="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cs="Wingdings" w:hint="default"/>
      </w:rPr>
    </w:lvl>
  </w:abstractNum>
  <w:abstractNum w:abstractNumId="2">
    <w:nsid w:val="04600F99"/>
    <w:multiLevelType w:val="multilevel"/>
    <w:tmpl w:val="D250EB00"/>
    <w:lvl w:ilvl="0">
      <w:start w:val="1"/>
      <w:numFmt w:val="decimal"/>
      <w:lvlText w:val="%1"/>
      <w:lvlJc w:val="left"/>
      <w:pPr>
        <w:tabs>
          <w:tab w:val="num" w:pos="715"/>
        </w:tabs>
        <w:ind w:left="715" w:hanging="432"/>
      </w:pPr>
    </w:lvl>
    <w:lvl w:ilvl="1">
      <w:start w:val="1"/>
      <w:numFmt w:val="decimal"/>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3">
    <w:nsid w:val="11E70D32"/>
    <w:multiLevelType w:val="multilevel"/>
    <w:tmpl w:val="D95AE2AC"/>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5836F83"/>
    <w:multiLevelType w:val="multilevel"/>
    <w:tmpl w:val="14B0249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5AB6AB0"/>
    <w:multiLevelType w:val="multilevel"/>
    <w:tmpl w:val="A6882F34"/>
    <w:lvl w:ilvl="0">
      <w:start w:val="1"/>
      <w:numFmt w:val="decimal"/>
      <w:pStyle w:val="StyleHeading1TimesNewRoman"/>
      <w:lvlText w:val="%1."/>
      <w:lvlJc w:val="left"/>
      <w:pPr>
        <w:tabs>
          <w:tab w:val="num" w:pos="432"/>
        </w:tabs>
        <w:ind w:left="432" w:hanging="432"/>
      </w:pPr>
      <w:rPr>
        <w:rFonts w:hint="default"/>
      </w:rPr>
    </w:lvl>
    <w:lvl w:ilvl="1">
      <w:start w:val="1"/>
      <w:numFmt w:val="decimal"/>
      <w:pStyle w:val="EstiloTtulo2TimesNewRoman14pt"/>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16C658B0"/>
    <w:multiLevelType w:val="multilevel"/>
    <w:tmpl w:val="933020D6"/>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A9926B9"/>
    <w:multiLevelType w:val="multilevel"/>
    <w:tmpl w:val="F6303A60"/>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B652DD0"/>
    <w:multiLevelType w:val="multilevel"/>
    <w:tmpl w:val="FC98E48A"/>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BBC2596"/>
    <w:multiLevelType w:val="hybridMultilevel"/>
    <w:tmpl w:val="6D4C99F6"/>
    <w:lvl w:ilvl="0" w:tplc="0416000D">
      <w:start w:val="1"/>
      <w:numFmt w:val="bullet"/>
      <w:lvlText w:val=""/>
      <w:lvlJc w:val="left"/>
      <w:pPr>
        <w:ind w:left="1425" w:hanging="360"/>
      </w:pPr>
      <w:rPr>
        <w:rFonts w:ascii="Wingdings" w:hAnsi="Wingdings" w:cs="Wingdings"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cs="Wingdings" w:hint="default"/>
      </w:rPr>
    </w:lvl>
    <w:lvl w:ilvl="3" w:tplc="04160001">
      <w:start w:val="1"/>
      <w:numFmt w:val="bullet"/>
      <w:lvlText w:val=""/>
      <w:lvlJc w:val="left"/>
      <w:pPr>
        <w:ind w:left="3585" w:hanging="360"/>
      </w:pPr>
      <w:rPr>
        <w:rFonts w:ascii="Symbol" w:hAnsi="Symbol" w:cs="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cs="Wingdings" w:hint="default"/>
      </w:rPr>
    </w:lvl>
    <w:lvl w:ilvl="6" w:tplc="04160001">
      <w:start w:val="1"/>
      <w:numFmt w:val="bullet"/>
      <w:lvlText w:val=""/>
      <w:lvlJc w:val="left"/>
      <w:pPr>
        <w:ind w:left="5745" w:hanging="360"/>
      </w:pPr>
      <w:rPr>
        <w:rFonts w:ascii="Symbol" w:hAnsi="Symbol" w:cs="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cs="Wingdings" w:hint="default"/>
      </w:rPr>
    </w:lvl>
  </w:abstractNum>
  <w:abstractNum w:abstractNumId="10">
    <w:nsid w:val="22EF6D81"/>
    <w:multiLevelType w:val="multilevel"/>
    <w:tmpl w:val="FF8671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9D57089"/>
    <w:multiLevelType w:val="hybridMultilevel"/>
    <w:tmpl w:val="EEBAF058"/>
    <w:lvl w:ilvl="0" w:tplc="0416000D">
      <w:start w:val="1"/>
      <w:numFmt w:val="bullet"/>
      <w:lvlText w:val=""/>
      <w:lvlJc w:val="left"/>
      <w:pPr>
        <w:ind w:left="720" w:hanging="360"/>
      </w:pPr>
      <w:rPr>
        <w:rFonts w:ascii="Wingdings" w:hAnsi="Wingdings" w:cs="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2">
    <w:nsid w:val="3B305685"/>
    <w:multiLevelType w:val="multilevel"/>
    <w:tmpl w:val="AE50CC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suff w:val="space"/>
      <w:lvlText w:val="%1.%2.%3.%4. "/>
      <w:lvlJc w:val="left"/>
      <w:pPr>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21F5411"/>
    <w:multiLevelType w:val="multilevel"/>
    <w:tmpl w:val="988828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8E0364"/>
    <w:multiLevelType w:val="hybridMultilevel"/>
    <w:tmpl w:val="14D6A7D0"/>
    <w:lvl w:ilvl="0" w:tplc="0416000D">
      <w:start w:val="1"/>
      <w:numFmt w:val="bullet"/>
      <w:lvlText w:val=""/>
      <w:lvlJc w:val="left"/>
      <w:pPr>
        <w:ind w:left="1425" w:hanging="360"/>
      </w:pPr>
      <w:rPr>
        <w:rFonts w:ascii="Wingdings" w:hAnsi="Wingdings" w:cs="Wingdings"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cs="Wingdings" w:hint="default"/>
      </w:rPr>
    </w:lvl>
    <w:lvl w:ilvl="3" w:tplc="04160001">
      <w:start w:val="1"/>
      <w:numFmt w:val="bullet"/>
      <w:lvlText w:val=""/>
      <w:lvlJc w:val="left"/>
      <w:pPr>
        <w:ind w:left="3585" w:hanging="360"/>
      </w:pPr>
      <w:rPr>
        <w:rFonts w:ascii="Symbol" w:hAnsi="Symbol" w:cs="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cs="Wingdings" w:hint="default"/>
      </w:rPr>
    </w:lvl>
    <w:lvl w:ilvl="6" w:tplc="04160001">
      <w:start w:val="1"/>
      <w:numFmt w:val="bullet"/>
      <w:lvlText w:val=""/>
      <w:lvlJc w:val="left"/>
      <w:pPr>
        <w:ind w:left="5745" w:hanging="360"/>
      </w:pPr>
      <w:rPr>
        <w:rFonts w:ascii="Symbol" w:hAnsi="Symbol" w:cs="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cs="Wingdings" w:hint="default"/>
      </w:rPr>
    </w:lvl>
  </w:abstractNum>
  <w:abstractNum w:abstractNumId="15">
    <w:nsid w:val="5F6572D3"/>
    <w:multiLevelType w:val="multilevel"/>
    <w:tmpl w:val="7C9A864C"/>
    <w:lvl w:ilvl="0">
      <w:start w:val="1"/>
      <w:numFmt w:val="decimal"/>
      <w:pStyle w:val="Ttulo1"/>
      <w:lvlText w:val="%1."/>
      <w:lvlJc w:val="left"/>
      <w:pPr>
        <w:tabs>
          <w:tab w:val="num" w:pos="432"/>
        </w:tabs>
        <w:ind w:left="432" w:hanging="432"/>
      </w:pPr>
      <w:rPr>
        <w:rFonts w:hint="default"/>
        <w:color w:val="auto"/>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10547EC"/>
    <w:multiLevelType w:val="hybridMultilevel"/>
    <w:tmpl w:val="E97A8A4A"/>
    <w:lvl w:ilvl="0" w:tplc="0416000D">
      <w:start w:val="1"/>
      <w:numFmt w:val="bullet"/>
      <w:lvlText w:val=""/>
      <w:lvlJc w:val="left"/>
      <w:pPr>
        <w:ind w:left="1425" w:hanging="360"/>
      </w:pPr>
      <w:rPr>
        <w:rFonts w:ascii="Wingdings" w:hAnsi="Wingdings" w:cs="Wingdings"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cs="Wingdings" w:hint="default"/>
      </w:rPr>
    </w:lvl>
    <w:lvl w:ilvl="3" w:tplc="04160001">
      <w:start w:val="1"/>
      <w:numFmt w:val="bullet"/>
      <w:lvlText w:val=""/>
      <w:lvlJc w:val="left"/>
      <w:pPr>
        <w:ind w:left="3585" w:hanging="360"/>
      </w:pPr>
      <w:rPr>
        <w:rFonts w:ascii="Symbol" w:hAnsi="Symbol" w:cs="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cs="Wingdings" w:hint="default"/>
      </w:rPr>
    </w:lvl>
    <w:lvl w:ilvl="6" w:tplc="04160001">
      <w:start w:val="1"/>
      <w:numFmt w:val="bullet"/>
      <w:lvlText w:val=""/>
      <w:lvlJc w:val="left"/>
      <w:pPr>
        <w:ind w:left="5745" w:hanging="360"/>
      </w:pPr>
      <w:rPr>
        <w:rFonts w:ascii="Symbol" w:hAnsi="Symbol" w:cs="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cs="Wingdings" w:hint="default"/>
      </w:rPr>
    </w:lvl>
  </w:abstractNum>
  <w:abstractNum w:abstractNumId="17">
    <w:nsid w:val="619E3CB9"/>
    <w:multiLevelType w:val="multilevel"/>
    <w:tmpl w:val="2EDE49D0"/>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C87440D"/>
    <w:multiLevelType w:val="multilevel"/>
    <w:tmpl w:val="645CB0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1B50B3E"/>
    <w:multiLevelType w:val="multilevel"/>
    <w:tmpl w:val="2E781E36"/>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B75092"/>
    <w:multiLevelType w:val="multilevel"/>
    <w:tmpl w:val="0FA449FE"/>
    <w:lvl w:ilvl="0">
      <w:start w:val="1"/>
      <w:numFmt w:val="decimal"/>
      <w:pStyle w:val="Estilo3"/>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D0B5F5E"/>
    <w:multiLevelType w:val="multilevel"/>
    <w:tmpl w:val="DDCC9A30"/>
    <w:lvl w:ilvl="0">
      <w:start w:val="1"/>
      <w:numFmt w:val="decimal"/>
      <w:pStyle w:val="Estilo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8"/>
  </w:num>
  <w:num w:numId="3">
    <w:abstractNumId w:val="20"/>
  </w:num>
  <w:num w:numId="4">
    <w:abstractNumId w:val="15"/>
  </w:num>
  <w:num w:numId="5">
    <w:abstractNumId w:val="13"/>
  </w:num>
  <w:num w:numId="6">
    <w:abstractNumId w:val="0"/>
  </w:num>
  <w:num w:numId="7">
    <w:abstractNumId w:val="10"/>
  </w:num>
  <w:num w:numId="8">
    <w:abstractNumId w:val="21"/>
  </w:num>
  <w:num w:numId="9">
    <w:abstractNumId w:val="12"/>
  </w:num>
  <w:num w:numId="10">
    <w:abstractNumId w:val="7"/>
  </w:num>
  <w:num w:numId="11">
    <w:abstractNumId w:val="5"/>
  </w:num>
  <w:num w:numId="12">
    <w:abstractNumId w:val="8"/>
  </w:num>
  <w:num w:numId="13">
    <w:abstractNumId w:val="6"/>
  </w:num>
  <w:num w:numId="14">
    <w:abstractNumId w:val="17"/>
  </w:num>
  <w:num w:numId="15">
    <w:abstractNumId w:val="21"/>
  </w:num>
  <w:num w:numId="16">
    <w:abstractNumId w:val="2"/>
  </w:num>
  <w:num w:numId="17">
    <w:abstractNumId w:val="19"/>
  </w:num>
  <w:num w:numId="18">
    <w:abstractNumId w:val="5"/>
  </w:num>
  <w:num w:numId="19">
    <w:abstractNumId w:val="5"/>
  </w:num>
  <w:num w:numId="20">
    <w:abstractNumId w:val="4"/>
  </w:num>
  <w:num w:numId="21">
    <w:abstractNumId w:val="15"/>
    <w:lvlOverride w:ilvl="0">
      <w:startOverride w:val="1"/>
    </w:lvlOverride>
    <w:lvlOverride w:ilvl="1">
      <w:startOverride w:val="2"/>
    </w:lvlOverride>
  </w:num>
  <w:num w:numId="22">
    <w:abstractNumId w:val="15"/>
    <w:lvlOverride w:ilvl="0">
      <w:startOverride w:val="1"/>
    </w:lvlOverride>
    <w:lvlOverride w:ilvl="1">
      <w:startOverride w:val="6"/>
    </w:lvlOverride>
  </w:num>
  <w:num w:numId="23">
    <w:abstractNumId w:val="14"/>
  </w:num>
  <w:num w:numId="24">
    <w:abstractNumId w:val="9"/>
  </w:num>
  <w:num w:numId="25">
    <w:abstractNumId w:val="16"/>
  </w:num>
  <w:num w:numId="26">
    <w:abstractNumId w:val="11"/>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9D4B29"/>
    <w:rsid w:val="0001673F"/>
    <w:rsid w:val="00026D71"/>
    <w:rsid w:val="00035355"/>
    <w:rsid w:val="00040255"/>
    <w:rsid w:val="00041A7B"/>
    <w:rsid w:val="00041BD3"/>
    <w:rsid w:val="00042F18"/>
    <w:rsid w:val="00045826"/>
    <w:rsid w:val="00057F79"/>
    <w:rsid w:val="00073B44"/>
    <w:rsid w:val="00080038"/>
    <w:rsid w:val="000816A7"/>
    <w:rsid w:val="000855AA"/>
    <w:rsid w:val="00090BBD"/>
    <w:rsid w:val="000A17B2"/>
    <w:rsid w:val="000A42FB"/>
    <w:rsid w:val="000B0166"/>
    <w:rsid w:val="000C43DC"/>
    <w:rsid w:val="000C7349"/>
    <w:rsid w:val="000C7D66"/>
    <w:rsid w:val="000E3281"/>
    <w:rsid w:val="000F3C26"/>
    <w:rsid w:val="000F4F82"/>
    <w:rsid w:val="001054E0"/>
    <w:rsid w:val="00105840"/>
    <w:rsid w:val="00105F4D"/>
    <w:rsid w:val="00124804"/>
    <w:rsid w:val="00124FAF"/>
    <w:rsid w:val="00131DDC"/>
    <w:rsid w:val="00133755"/>
    <w:rsid w:val="0014644D"/>
    <w:rsid w:val="0015138C"/>
    <w:rsid w:val="00160356"/>
    <w:rsid w:val="00161C16"/>
    <w:rsid w:val="00180500"/>
    <w:rsid w:val="001822DB"/>
    <w:rsid w:val="00183529"/>
    <w:rsid w:val="001B2B63"/>
    <w:rsid w:val="001B3E2D"/>
    <w:rsid w:val="001B4A21"/>
    <w:rsid w:val="001C0E8E"/>
    <w:rsid w:val="001C7546"/>
    <w:rsid w:val="001D048B"/>
    <w:rsid w:val="001D3E19"/>
    <w:rsid w:val="001D53D3"/>
    <w:rsid w:val="001D5840"/>
    <w:rsid w:val="001E12CB"/>
    <w:rsid w:val="00206FBF"/>
    <w:rsid w:val="00207E03"/>
    <w:rsid w:val="002102D1"/>
    <w:rsid w:val="002163A8"/>
    <w:rsid w:val="00222422"/>
    <w:rsid w:val="00223DF5"/>
    <w:rsid w:val="0022403E"/>
    <w:rsid w:val="00234115"/>
    <w:rsid w:val="002363C0"/>
    <w:rsid w:val="0023641B"/>
    <w:rsid w:val="00240B4F"/>
    <w:rsid w:val="002463B1"/>
    <w:rsid w:val="002679D7"/>
    <w:rsid w:val="00267B2F"/>
    <w:rsid w:val="00287E4E"/>
    <w:rsid w:val="002B1851"/>
    <w:rsid w:val="002C6E75"/>
    <w:rsid w:val="002D068F"/>
    <w:rsid w:val="002D0BA4"/>
    <w:rsid w:val="002F41C1"/>
    <w:rsid w:val="00305195"/>
    <w:rsid w:val="00310C21"/>
    <w:rsid w:val="00311023"/>
    <w:rsid w:val="00314B61"/>
    <w:rsid w:val="00335EB6"/>
    <w:rsid w:val="00345E03"/>
    <w:rsid w:val="00356DA2"/>
    <w:rsid w:val="00364D56"/>
    <w:rsid w:val="003654B7"/>
    <w:rsid w:val="003779DC"/>
    <w:rsid w:val="00377EF6"/>
    <w:rsid w:val="00384531"/>
    <w:rsid w:val="00384AB0"/>
    <w:rsid w:val="00385905"/>
    <w:rsid w:val="003902DE"/>
    <w:rsid w:val="00392842"/>
    <w:rsid w:val="0039653E"/>
    <w:rsid w:val="003A37AE"/>
    <w:rsid w:val="003B7F1D"/>
    <w:rsid w:val="003C4697"/>
    <w:rsid w:val="00400634"/>
    <w:rsid w:val="004044CF"/>
    <w:rsid w:val="00413C5E"/>
    <w:rsid w:val="00414090"/>
    <w:rsid w:val="00443C04"/>
    <w:rsid w:val="0044604C"/>
    <w:rsid w:val="0044683F"/>
    <w:rsid w:val="004522E1"/>
    <w:rsid w:val="00454F46"/>
    <w:rsid w:val="00456D5A"/>
    <w:rsid w:val="00484F54"/>
    <w:rsid w:val="004905B1"/>
    <w:rsid w:val="0049080A"/>
    <w:rsid w:val="004955D5"/>
    <w:rsid w:val="004960B1"/>
    <w:rsid w:val="004A140C"/>
    <w:rsid w:val="004A53EC"/>
    <w:rsid w:val="004B2A88"/>
    <w:rsid w:val="004B35F3"/>
    <w:rsid w:val="004B5382"/>
    <w:rsid w:val="004C4128"/>
    <w:rsid w:val="004D6AC2"/>
    <w:rsid w:val="004E1BDD"/>
    <w:rsid w:val="004E5FF4"/>
    <w:rsid w:val="0050257C"/>
    <w:rsid w:val="005354A2"/>
    <w:rsid w:val="00536A49"/>
    <w:rsid w:val="00554463"/>
    <w:rsid w:val="00567618"/>
    <w:rsid w:val="005B3F8F"/>
    <w:rsid w:val="005B525D"/>
    <w:rsid w:val="005D621E"/>
    <w:rsid w:val="005E4489"/>
    <w:rsid w:val="005F68EE"/>
    <w:rsid w:val="00603207"/>
    <w:rsid w:val="006358AE"/>
    <w:rsid w:val="00641B00"/>
    <w:rsid w:val="0064226A"/>
    <w:rsid w:val="00676A92"/>
    <w:rsid w:val="00692FF7"/>
    <w:rsid w:val="006A606D"/>
    <w:rsid w:val="006C0879"/>
    <w:rsid w:val="006F119B"/>
    <w:rsid w:val="007107EF"/>
    <w:rsid w:val="00714465"/>
    <w:rsid w:val="00721E61"/>
    <w:rsid w:val="00742EEF"/>
    <w:rsid w:val="0075240C"/>
    <w:rsid w:val="007536C3"/>
    <w:rsid w:val="0075786A"/>
    <w:rsid w:val="007A4469"/>
    <w:rsid w:val="007A7538"/>
    <w:rsid w:val="007B0C74"/>
    <w:rsid w:val="007C6BFC"/>
    <w:rsid w:val="007E127E"/>
    <w:rsid w:val="007F0078"/>
    <w:rsid w:val="00803CA2"/>
    <w:rsid w:val="00807653"/>
    <w:rsid w:val="008119AD"/>
    <w:rsid w:val="00827735"/>
    <w:rsid w:val="0083014D"/>
    <w:rsid w:val="00834144"/>
    <w:rsid w:val="00836D8B"/>
    <w:rsid w:val="00840F03"/>
    <w:rsid w:val="008431E4"/>
    <w:rsid w:val="00844573"/>
    <w:rsid w:val="00863C41"/>
    <w:rsid w:val="00884BAB"/>
    <w:rsid w:val="008903CD"/>
    <w:rsid w:val="008A0A55"/>
    <w:rsid w:val="008A21C4"/>
    <w:rsid w:val="008A4EC1"/>
    <w:rsid w:val="008D368F"/>
    <w:rsid w:val="008D4E71"/>
    <w:rsid w:val="00901C1C"/>
    <w:rsid w:val="00907083"/>
    <w:rsid w:val="009141B6"/>
    <w:rsid w:val="0092518E"/>
    <w:rsid w:val="009325F5"/>
    <w:rsid w:val="00934FC2"/>
    <w:rsid w:val="00945063"/>
    <w:rsid w:val="009469F6"/>
    <w:rsid w:val="00961425"/>
    <w:rsid w:val="009765C6"/>
    <w:rsid w:val="009838F4"/>
    <w:rsid w:val="0098645A"/>
    <w:rsid w:val="0098721F"/>
    <w:rsid w:val="00991154"/>
    <w:rsid w:val="009B0226"/>
    <w:rsid w:val="009B2867"/>
    <w:rsid w:val="009C3EA5"/>
    <w:rsid w:val="009C5234"/>
    <w:rsid w:val="009D0EEE"/>
    <w:rsid w:val="009D4B29"/>
    <w:rsid w:val="009D5565"/>
    <w:rsid w:val="009E6C2A"/>
    <w:rsid w:val="009E76DA"/>
    <w:rsid w:val="009F4D1B"/>
    <w:rsid w:val="009F7227"/>
    <w:rsid w:val="009F7B0F"/>
    <w:rsid w:val="00A03E8C"/>
    <w:rsid w:val="00A51B3E"/>
    <w:rsid w:val="00A53EEF"/>
    <w:rsid w:val="00A5568B"/>
    <w:rsid w:val="00A676B0"/>
    <w:rsid w:val="00A75855"/>
    <w:rsid w:val="00A7642F"/>
    <w:rsid w:val="00A86B0D"/>
    <w:rsid w:val="00A96732"/>
    <w:rsid w:val="00AA59E4"/>
    <w:rsid w:val="00AA74D0"/>
    <w:rsid w:val="00AB5F19"/>
    <w:rsid w:val="00AB7018"/>
    <w:rsid w:val="00AC7B6D"/>
    <w:rsid w:val="00AD41F3"/>
    <w:rsid w:val="00AE047C"/>
    <w:rsid w:val="00AF204C"/>
    <w:rsid w:val="00B04462"/>
    <w:rsid w:val="00B05102"/>
    <w:rsid w:val="00B1277F"/>
    <w:rsid w:val="00B45A80"/>
    <w:rsid w:val="00B4633E"/>
    <w:rsid w:val="00B61534"/>
    <w:rsid w:val="00B75770"/>
    <w:rsid w:val="00B75C51"/>
    <w:rsid w:val="00B77344"/>
    <w:rsid w:val="00B92DAA"/>
    <w:rsid w:val="00BA6929"/>
    <w:rsid w:val="00BB341F"/>
    <w:rsid w:val="00BB6949"/>
    <w:rsid w:val="00BC2EF1"/>
    <w:rsid w:val="00BD7368"/>
    <w:rsid w:val="00C02B02"/>
    <w:rsid w:val="00C16F4A"/>
    <w:rsid w:val="00C33A2B"/>
    <w:rsid w:val="00C42DEA"/>
    <w:rsid w:val="00C45E06"/>
    <w:rsid w:val="00C47405"/>
    <w:rsid w:val="00C543F5"/>
    <w:rsid w:val="00C6577F"/>
    <w:rsid w:val="00C7371F"/>
    <w:rsid w:val="00C80E3D"/>
    <w:rsid w:val="00C92959"/>
    <w:rsid w:val="00C9529E"/>
    <w:rsid w:val="00CA2CCF"/>
    <w:rsid w:val="00CA34C0"/>
    <w:rsid w:val="00CA60D2"/>
    <w:rsid w:val="00CF5400"/>
    <w:rsid w:val="00D046BB"/>
    <w:rsid w:val="00D06DC3"/>
    <w:rsid w:val="00D07804"/>
    <w:rsid w:val="00D24BDB"/>
    <w:rsid w:val="00D26472"/>
    <w:rsid w:val="00D33144"/>
    <w:rsid w:val="00D404A3"/>
    <w:rsid w:val="00D40FD2"/>
    <w:rsid w:val="00D426A7"/>
    <w:rsid w:val="00D5016A"/>
    <w:rsid w:val="00D53C96"/>
    <w:rsid w:val="00D62F11"/>
    <w:rsid w:val="00D66B87"/>
    <w:rsid w:val="00D70659"/>
    <w:rsid w:val="00D70A2E"/>
    <w:rsid w:val="00D71BE4"/>
    <w:rsid w:val="00D811C1"/>
    <w:rsid w:val="00D82C0A"/>
    <w:rsid w:val="00D90A94"/>
    <w:rsid w:val="00D95B61"/>
    <w:rsid w:val="00DA78E5"/>
    <w:rsid w:val="00DC5E0D"/>
    <w:rsid w:val="00DE126B"/>
    <w:rsid w:val="00E07ACC"/>
    <w:rsid w:val="00E1020C"/>
    <w:rsid w:val="00E11CE0"/>
    <w:rsid w:val="00E14CDE"/>
    <w:rsid w:val="00E16C22"/>
    <w:rsid w:val="00E22BB9"/>
    <w:rsid w:val="00E26012"/>
    <w:rsid w:val="00E271C2"/>
    <w:rsid w:val="00E34B92"/>
    <w:rsid w:val="00E37AD0"/>
    <w:rsid w:val="00E416DD"/>
    <w:rsid w:val="00E55AED"/>
    <w:rsid w:val="00E56C5E"/>
    <w:rsid w:val="00E62746"/>
    <w:rsid w:val="00E75666"/>
    <w:rsid w:val="00E77F7A"/>
    <w:rsid w:val="00E8362D"/>
    <w:rsid w:val="00E85456"/>
    <w:rsid w:val="00E859D1"/>
    <w:rsid w:val="00E92AC5"/>
    <w:rsid w:val="00EB3C77"/>
    <w:rsid w:val="00EE3C12"/>
    <w:rsid w:val="00EF2BF6"/>
    <w:rsid w:val="00F04A29"/>
    <w:rsid w:val="00F06DFD"/>
    <w:rsid w:val="00F14DEE"/>
    <w:rsid w:val="00F3396E"/>
    <w:rsid w:val="00F40D9F"/>
    <w:rsid w:val="00F448CD"/>
    <w:rsid w:val="00F472DE"/>
    <w:rsid w:val="00F473F6"/>
    <w:rsid w:val="00F63EB4"/>
    <w:rsid w:val="00F87833"/>
    <w:rsid w:val="00F97A37"/>
    <w:rsid w:val="00FB5252"/>
    <w:rsid w:val="00FC2585"/>
    <w:rsid w:val="00FC7E83"/>
    <w:rsid w:val="00FD335B"/>
    <w:rsid w:val="00FE2DE1"/>
    <w:rsid w:val="00FF5F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090BBD"/>
    <w:rPr>
      <w:sz w:val="24"/>
      <w:szCs w:val="24"/>
    </w:rPr>
  </w:style>
  <w:style w:type="paragraph" w:styleId="Ttulo1">
    <w:name w:val="heading 1"/>
    <w:basedOn w:val="Normal"/>
    <w:link w:val="Ttulo1Char"/>
    <w:autoRedefine/>
    <w:uiPriority w:val="99"/>
    <w:qFormat/>
    <w:rsid w:val="00B05102"/>
    <w:pPr>
      <w:keepNext/>
      <w:numPr>
        <w:numId w:val="4"/>
      </w:numPr>
      <w:spacing w:before="240" w:after="60"/>
      <w:outlineLvl w:val="0"/>
    </w:pPr>
    <w:rPr>
      <w:rFonts w:ascii="Arial" w:hAnsi="Arial" w:cs="Arial"/>
      <w:b/>
      <w:bCs/>
      <w:kern w:val="32"/>
      <w:sz w:val="28"/>
      <w:szCs w:val="28"/>
    </w:rPr>
  </w:style>
  <w:style w:type="paragraph" w:styleId="Ttulo2">
    <w:name w:val="heading 2"/>
    <w:basedOn w:val="Ttulo1"/>
    <w:link w:val="Ttulo2Char"/>
    <w:autoRedefine/>
    <w:uiPriority w:val="99"/>
    <w:qFormat/>
    <w:rsid w:val="00E22BB9"/>
    <w:pPr>
      <w:numPr>
        <w:numId w:val="0"/>
      </w:numPr>
      <w:ind w:left="142"/>
      <w:jc w:val="both"/>
      <w:outlineLvl w:val="1"/>
    </w:pPr>
    <w:rPr>
      <w:color w:val="000000"/>
    </w:rPr>
  </w:style>
  <w:style w:type="paragraph" w:styleId="Ttulo3">
    <w:name w:val="heading 3"/>
    <w:basedOn w:val="Normal"/>
    <w:next w:val="Normal"/>
    <w:link w:val="Ttulo3Char"/>
    <w:uiPriority w:val="99"/>
    <w:qFormat/>
    <w:rsid w:val="008431E4"/>
    <w:pPr>
      <w:keepNext/>
      <w:numPr>
        <w:ilvl w:val="2"/>
        <w:numId w:val="11"/>
      </w:numPr>
      <w:jc w:val="center"/>
      <w:outlineLvl w:val="2"/>
    </w:pPr>
    <w:rPr>
      <w:b/>
      <w:bCs/>
      <w:sz w:val="32"/>
      <w:szCs w:val="32"/>
    </w:rPr>
  </w:style>
  <w:style w:type="paragraph" w:styleId="Ttulo4">
    <w:name w:val="heading 4"/>
    <w:basedOn w:val="Normal"/>
    <w:next w:val="Normal"/>
    <w:link w:val="Ttulo4Char"/>
    <w:uiPriority w:val="99"/>
    <w:qFormat/>
    <w:rsid w:val="008431E4"/>
    <w:pPr>
      <w:keepNext/>
      <w:numPr>
        <w:ilvl w:val="3"/>
        <w:numId w:val="11"/>
      </w:numPr>
      <w:spacing w:before="240" w:after="60"/>
      <w:outlineLvl w:val="3"/>
    </w:pPr>
    <w:rPr>
      <w:b/>
      <w:bCs/>
      <w:sz w:val="28"/>
      <w:szCs w:val="28"/>
    </w:rPr>
  </w:style>
  <w:style w:type="paragraph" w:styleId="Ttulo5">
    <w:name w:val="heading 5"/>
    <w:basedOn w:val="Normal"/>
    <w:next w:val="Normal"/>
    <w:link w:val="Ttulo5Char"/>
    <w:uiPriority w:val="99"/>
    <w:qFormat/>
    <w:rsid w:val="008431E4"/>
    <w:pPr>
      <w:numPr>
        <w:ilvl w:val="4"/>
        <w:numId w:val="11"/>
      </w:numPr>
      <w:spacing w:before="240" w:after="60"/>
      <w:outlineLvl w:val="4"/>
    </w:pPr>
    <w:rPr>
      <w:b/>
      <w:bCs/>
      <w:i/>
      <w:iCs/>
      <w:sz w:val="26"/>
      <w:szCs w:val="26"/>
    </w:rPr>
  </w:style>
  <w:style w:type="paragraph" w:styleId="Ttulo6">
    <w:name w:val="heading 6"/>
    <w:basedOn w:val="Normal"/>
    <w:next w:val="Normal"/>
    <w:link w:val="Ttulo6Char"/>
    <w:uiPriority w:val="99"/>
    <w:qFormat/>
    <w:rsid w:val="008431E4"/>
    <w:pPr>
      <w:numPr>
        <w:ilvl w:val="5"/>
        <w:numId w:val="11"/>
      </w:numPr>
      <w:spacing w:before="240" w:after="60"/>
      <w:outlineLvl w:val="5"/>
    </w:pPr>
    <w:rPr>
      <w:b/>
      <w:bCs/>
      <w:sz w:val="22"/>
      <w:szCs w:val="22"/>
    </w:rPr>
  </w:style>
  <w:style w:type="paragraph" w:styleId="Ttulo7">
    <w:name w:val="heading 7"/>
    <w:basedOn w:val="Normal"/>
    <w:next w:val="Normal"/>
    <w:link w:val="Ttulo7Char"/>
    <w:uiPriority w:val="99"/>
    <w:qFormat/>
    <w:rsid w:val="008431E4"/>
    <w:pPr>
      <w:numPr>
        <w:ilvl w:val="6"/>
        <w:numId w:val="11"/>
      </w:numPr>
      <w:spacing w:before="240" w:after="60"/>
      <w:outlineLvl w:val="6"/>
    </w:pPr>
  </w:style>
  <w:style w:type="paragraph" w:styleId="Ttulo8">
    <w:name w:val="heading 8"/>
    <w:basedOn w:val="Normal"/>
    <w:next w:val="Normal"/>
    <w:link w:val="Ttulo8Char"/>
    <w:uiPriority w:val="99"/>
    <w:qFormat/>
    <w:rsid w:val="008431E4"/>
    <w:pPr>
      <w:numPr>
        <w:ilvl w:val="7"/>
        <w:numId w:val="11"/>
      </w:numPr>
      <w:spacing w:before="240" w:after="60"/>
      <w:outlineLvl w:val="7"/>
    </w:pPr>
    <w:rPr>
      <w:i/>
      <w:iCs/>
    </w:rPr>
  </w:style>
  <w:style w:type="paragraph" w:styleId="Ttulo9">
    <w:name w:val="heading 9"/>
    <w:basedOn w:val="Normal"/>
    <w:next w:val="Normal"/>
    <w:link w:val="Ttulo9Char"/>
    <w:uiPriority w:val="99"/>
    <w:qFormat/>
    <w:rsid w:val="008431E4"/>
    <w:pPr>
      <w:numPr>
        <w:ilvl w:val="8"/>
        <w:numId w:val="1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469F6"/>
    <w:rPr>
      <w:rFonts w:ascii="Cambria" w:hAnsi="Cambria" w:cs="Cambria"/>
      <w:b/>
      <w:bCs/>
      <w:kern w:val="32"/>
      <w:sz w:val="32"/>
      <w:szCs w:val="32"/>
    </w:rPr>
  </w:style>
  <w:style w:type="character" w:customStyle="1" w:styleId="Ttulo2Char">
    <w:name w:val="Título 2 Char"/>
    <w:basedOn w:val="Fontepargpadro"/>
    <w:link w:val="Ttulo2"/>
    <w:uiPriority w:val="99"/>
    <w:rsid w:val="00E22BB9"/>
    <w:rPr>
      <w:rFonts w:ascii="Arial" w:hAnsi="Arial" w:cs="Arial"/>
      <w:b/>
      <w:bCs/>
      <w:color w:val="000000"/>
      <w:kern w:val="32"/>
      <w:sz w:val="28"/>
      <w:szCs w:val="28"/>
    </w:rPr>
  </w:style>
  <w:style w:type="character" w:customStyle="1" w:styleId="Ttulo3Char">
    <w:name w:val="Título 3 Char"/>
    <w:basedOn w:val="Fontepargpadro"/>
    <w:link w:val="Ttulo3"/>
    <w:uiPriority w:val="99"/>
    <w:semiHidden/>
    <w:rsid w:val="009469F6"/>
    <w:rPr>
      <w:rFonts w:ascii="Cambria" w:hAnsi="Cambria" w:cs="Cambria"/>
      <w:b/>
      <w:bCs/>
      <w:sz w:val="26"/>
      <w:szCs w:val="26"/>
    </w:rPr>
  </w:style>
  <w:style w:type="character" w:customStyle="1" w:styleId="Ttulo4Char">
    <w:name w:val="Título 4 Char"/>
    <w:basedOn w:val="Fontepargpadro"/>
    <w:link w:val="Ttulo4"/>
    <w:uiPriority w:val="99"/>
    <w:semiHidden/>
    <w:rsid w:val="009469F6"/>
    <w:rPr>
      <w:rFonts w:ascii="Calibri" w:hAnsi="Calibri" w:cs="Calibri"/>
      <w:b/>
      <w:bCs/>
      <w:sz w:val="28"/>
      <w:szCs w:val="28"/>
    </w:rPr>
  </w:style>
  <w:style w:type="character" w:customStyle="1" w:styleId="Ttulo5Char">
    <w:name w:val="Título 5 Char"/>
    <w:basedOn w:val="Fontepargpadro"/>
    <w:link w:val="Ttulo5"/>
    <w:uiPriority w:val="99"/>
    <w:semiHidden/>
    <w:rsid w:val="009469F6"/>
    <w:rPr>
      <w:rFonts w:ascii="Calibri" w:hAnsi="Calibri" w:cs="Calibri"/>
      <w:b/>
      <w:bCs/>
      <w:i/>
      <w:iCs/>
      <w:sz w:val="26"/>
      <w:szCs w:val="26"/>
    </w:rPr>
  </w:style>
  <w:style w:type="character" w:customStyle="1" w:styleId="Ttulo6Char">
    <w:name w:val="Título 6 Char"/>
    <w:basedOn w:val="Fontepargpadro"/>
    <w:link w:val="Ttulo6"/>
    <w:uiPriority w:val="99"/>
    <w:semiHidden/>
    <w:rsid w:val="009469F6"/>
    <w:rPr>
      <w:rFonts w:ascii="Calibri" w:hAnsi="Calibri" w:cs="Calibri"/>
      <w:b/>
      <w:bCs/>
    </w:rPr>
  </w:style>
  <w:style w:type="character" w:customStyle="1" w:styleId="Ttulo7Char">
    <w:name w:val="Título 7 Char"/>
    <w:basedOn w:val="Fontepargpadro"/>
    <w:link w:val="Ttulo7"/>
    <w:uiPriority w:val="99"/>
    <w:semiHidden/>
    <w:rsid w:val="009469F6"/>
    <w:rPr>
      <w:rFonts w:ascii="Calibri" w:hAnsi="Calibri" w:cs="Calibri"/>
      <w:sz w:val="24"/>
      <w:szCs w:val="24"/>
    </w:rPr>
  </w:style>
  <w:style w:type="character" w:customStyle="1" w:styleId="Ttulo8Char">
    <w:name w:val="Título 8 Char"/>
    <w:basedOn w:val="Fontepargpadro"/>
    <w:link w:val="Ttulo8"/>
    <w:uiPriority w:val="99"/>
    <w:semiHidden/>
    <w:rsid w:val="009469F6"/>
    <w:rPr>
      <w:rFonts w:ascii="Calibri" w:hAnsi="Calibri" w:cs="Calibri"/>
      <w:i/>
      <w:iCs/>
      <w:sz w:val="24"/>
      <w:szCs w:val="24"/>
    </w:rPr>
  </w:style>
  <w:style w:type="character" w:customStyle="1" w:styleId="Ttulo9Char">
    <w:name w:val="Título 9 Char"/>
    <w:basedOn w:val="Fontepargpadro"/>
    <w:link w:val="Ttulo9"/>
    <w:uiPriority w:val="99"/>
    <w:semiHidden/>
    <w:rsid w:val="009469F6"/>
    <w:rPr>
      <w:rFonts w:ascii="Cambria" w:hAnsi="Cambria" w:cs="Cambria"/>
    </w:rPr>
  </w:style>
  <w:style w:type="paragraph" w:styleId="NormalWeb">
    <w:name w:val="Normal (Web)"/>
    <w:basedOn w:val="Normal"/>
    <w:uiPriority w:val="99"/>
    <w:rsid w:val="00090BBD"/>
    <w:pPr>
      <w:spacing w:before="100" w:beforeAutospacing="1" w:after="100" w:afterAutospacing="1"/>
    </w:pPr>
  </w:style>
  <w:style w:type="paragraph" w:styleId="Corpodetexto">
    <w:name w:val="Body Text"/>
    <w:basedOn w:val="Normal"/>
    <w:link w:val="CorpodetextoChar"/>
    <w:uiPriority w:val="99"/>
    <w:rsid w:val="00035355"/>
    <w:pPr>
      <w:jc w:val="center"/>
    </w:pPr>
  </w:style>
  <w:style w:type="character" w:customStyle="1" w:styleId="CorpodetextoChar">
    <w:name w:val="Corpo de texto Char"/>
    <w:basedOn w:val="Fontepargpadro"/>
    <w:link w:val="Corpodetexto"/>
    <w:uiPriority w:val="99"/>
    <w:semiHidden/>
    <w:rsid w:val="009469F6"/>
    <w:rPr>
      <w:sz w:val="24"/>
      <w:szCs w:val="24"/>
    </w:rPr>
  </w:style>
  <w:style w:type="paragraph" w:styleId="Corpodetexto3">
    <w:name w:val="Body Text 3"/>
    <w:basedOn w:val="Normal"/>
    <w:link w:val="Corpodetexto3Char"/>
    <w:uiPriority w:val="99"/>
    <w:rsid w:val="00035355"/>
    <w:pPr>
      <w:jc w:val="center"/>
    </w:pPr>
    <w:rPr>
      <w:sz w:val="22"/>
      <w:szCs w:val="22"/>
    </w:rPr>
  </w:style>
  <w:style w:type="character" w:customStyle="1" w:styleId="Corpodetexto3Char">
    <w:name w:val="Corpo de texto 3 Char"/>
    <w:basedOn w:val="Fontepargpadro"/>
    <w:link w:val="Corpodetexto3"/>
    <w:uiPriority w:val="99"/>
    <w:semiHidden/>
    <w:rsid w:val="009469F6"/>
    <w:rPr>
      <w:sz w:val="16"/>
      <w:szCs w:val="16"/>
    </w:rPr>
  </w:style>
  <w:style w:type="paragraph" w:customStyle="1" w:styleId="Estilo1">
    <w:name w:val="Estilo1"/>
    <w:basedOn w:val="Ttulo1"/>
    <w:uiPriority w:val="99"/>
    <w:rsid w:val="00840F03"/>
    <w:pPr>
      <w:numPr>
        <w:numId w:val="8"/>
      </w:numPr>
      <w:spacing w:before="40" w:after="40" w:line="480" w:lineRule="auto"/>
    </w:pPr>
    <w:rPr>
      <w:i/>
      <w:iCs/>
      <w:sz w:val="24"/>
      <w:szCs w:val="24"/>
    </w:rPr>
  </w:style>
  <w:style w:type="paragraph" w:customStyle="1" w:styleId="Estilo2">
    <w:name w:val="Estilo2"/>
    <w:basedOn w:val="Ttulo2"/>
    <w:next w:val="Ttulo2"/>
    <w:uiPriority w:val="99"/>
    <w:rsid w:val="00045826"/>
    <w:pPr>
      <w:spacing w:before="40" w:after="40" w:line="480" w:lineRule="auto"/>
    </w:pPr>
  </w:style>
  <w:style w:type="paragraph" w:customStyle="1" w:styleId="Estilo3">
    <w:name w:val="Estilo3"/>
    <w:basedOn w:val="Ttulo1"/>
    <w:uiPriority w:val="99"/>
    <w:rsid w:val="00045826"/>
    <w:pPr>
      <w:numPr>
        <w:numId w:val="3"/>
      </w:numPr>
      <w:ind w:left="284" w:hanging="284"/>
    </w:pPr>
    <w:rPr>
      <w:sz w:val="24"/>
      <w:szCs w:val="24"/>
    </w:rPr>
  </w:style>
  <w:style w:type="paragraph" w:customStyle="1" w:styleId="Estilo4">
    <w:name w:val="Estilo4"/>
    <w:basedOn w:val="Lista2"/>
    <w:next w:val="Ttulo2"/>
    <w:uiPriority w:val="99"/>
    <w:rsid w:val="000816A7"/>
    <w:pPr>
      <w:numPr>
        <w:numId w:val="6"/>
      </w:numPr>
      <w:spacing w:line="480" w:lineRule="auto"/>
    </w:pPr>
    <w:rPr>
      <w:rFonts w:ascii="Arial" w:hAnsi="Arial" w:cs="Arial"/>
      <w:b/>
      <w:bCs/>
    </w:rPr>
  </w:style>
  <w:style w:type="paragraph" w:customStyle="1" w:styleId="Estilo5">
    <w:name w:val="Estilo5"/>
    <w:basedOn w:val="Normal"/>
    <w:next w:val="Ttulo2"/>
    <w:uiPriority w:val="99"/>
    <w:rsid w:val="000816A7"/>
    <w:pPr>
      <w:spacing w:line="480" w:lineRule="auto"/>
    </w:pPr>
    <w:rPr>
      <w:rFonts w:ascii="Arial" w:hAnsi="Arial" w:cs="Arial"/>
      <w:b/>
      <w:bCs/>
    </w:rPr>
  </w:style>
  <w:style w:type="paragraph" w:styleId="Lista2">
    <w:name w:val="List 2"/>
    <w:basedOn w:val="Normal"/>
    <w:uiPriority w:val="99"/>
    <w:rsid w:val="000816A7"/>
    <w:pPr>
      <w:ind w:left="566" w:hanging="283"/>
    </w:pPr>
  </w:style>
  <w:style w:type="paragraph" w:customStyle="1" w:styleId="Estilo6">
    <w:name w:val="Estilo6"/>
    <w:basedOn w:val="Normal"/>
    <w:uiPriority w:val="99"/>
    <w:rsid w:val="000816A7"/>
    <w:pPr>
      <w:spacing w:line="480" w:lineRule="auto"/>
    </w:pPr>
    <w:rPr>
      <w:rFonts w:ascii="Arial" w:hAnsi="Arial" w:cs="Arial"/>
      <w:b/>
      <w:bCs/>
    </w:rPr>
  </w:style>
  <w:style w:type="paragraph" w:customStyle="1" w:styleId="StyleHeading1TimesNewRoman">
    <w:name w:val="Style Heading 1 + Times New Roman"/>
    <w:basedOn w:val="Ttulo1"/>
    <w:autoRedefine/>
    <w:uiPriority w:val="99"/>
    <w:rsid w:val="00807653"/>
    <w:pPr>
      <w:pageBreakBefore/>
      <w:numPr>
        <w:numId w:val="11"/>
      </w:numPr>
      <w:spacing w:before="0"/>
      <w:ind w:left="431" w:hanging="431"/>
    </w:pPr>
  </w:style>
  <w:style w:type="paragraph" w:styleId="Remissivo1">
    <w:name w:val="index 1"/>
    <w:basedOn w:val="Normal"/>
    <w:next w:val="Normal"/>
    <w:autoRedefine/>
    <w:uiPriority w:val="99"/>
    <w:semiHidden/>
    <w:rsid w:val="00CA34C0"/>
    <w:pPr>
      <w:ind w:left="240" w:hanging="240"/>
    </w:pPr>
  </w:style>
  <w:style w:type="paragraph" w:customStyle="1" w:styleId="EstiloTtulo2TimesNewRoman14pt">
    <w:name w:val="Estilo Título 2 + Times New Roman 14 pt"/>
    <w:basedOn w:val="Ttulo2"/>
    <w:uiPriority w:val="99"/>
    <w:rsid w:val="00B45A80"/>
    <w:pPr>
      <w:numPr>
        <w:ilvl w:val="1"/>
        <w:numId w:val="11"/>
      </w:numPr>
    </w:pPr>
    <w:rPr>
      <w:kern w:val="0"/>
    </w:rPr>
  </w:style>
  <w:style w:type="paragraph" w:styleId="Sumrio3">
    <w:name w:val="toc 3"/>
    <w:basedOn w:val="Normal"/>
    <w:next w:val="Normal"/>
    <w:autoRedefine/>
    <w:uiPriority w:val="99"/>
    <w:semiHidden/>
    <w:rsid w:val="00C33A2B"/>
    <w:pPr>
      <w:ind w:left="480"/>
    </w:pPr>
  </w:style>
  <w:style w:type="paragraph" w:styleId="Sumrio1">
    <w:name w:val="toc 1"/>
    <w:basedOn w:val="Normal"/>
    <w:next w:val="Normal"/>
    <w:autoRedefine/>
    <w:uiPriority w:val="99"/>
    <w:semiHidden/>
    <w:rsid w:val="00C33A2B"/>
  </w:style>
  <w:style w:type="paragraph" w:styleId="Sumrio2">
    <w:name w:val="toc 2"/>
    <w:basedOn w:val="Normal"/>
    <w:next w:val="Normal"/>
    <w:autoRedefine/>
    <w:uiPriority w:val="99"/>
    <w:semiHidden/>
    <w:rsid w:val="00C33A2B"/>
    <w:pPr>
      <w:ind w:left="240"/>
    </w:pPr>
  </w:style>
  <w:style w:type="character" w:styleId="Hyperlink">
    <w:name w:val="Hyperlink"/>
    <w:basedOn w:val="Fontepargpadro"/>
    <w:uiPriority w:val="99"/>
    <w:rsid w:val="00C33A2B"/>
    <w:rPr>
      <w:color w:val="0000FF"/>
      <w:u w:val="single"/>
    </w:rPr>
  </w:style>
  <w:style w:type="paragraph" w:styleId="Cabealho">
    <w:name w:val="header"/>
    <w:basedOn w:val="Normal"/>
    <w:link w:val="CabealhoChar"/>
    <w:uiPriority w:val="99"/>
    <w:rsid w:val="00945063"/>
    <w:pPr>
      <w:tabs>
        <w:tab w:val="center" w:pos="4252"/>
        <w:tab w:val="right" w:pos="8504"/>
      </w:tabs>
    </w:pPr>
  </w:style>
  <w:style w:type="character" w:customStyle="1" w:styleId="CabealhoChar">
    <w:name w:val="Cabeçalho Char"/>
    <w:basedOn w:val="Fontepargpadro"/>
    <w:link w:val="Cabealho"/>
    <w:uiPriority w:val="99"/>
    <w:rsid w:val="00F472DE"/>
    <w:rPr>
      <w:sz w:val="24"/>
      <w:szCs w:val="24"/>
    </w:rPr>
  </w:style>
  <w:style w:type="paragraph" w:styleId="Rodap">
    <w:name w:val="footer"/>
    <w:basedOn w:val="Normal"/>
    <w:link w:val="RodapChar"/>
    <w:uiPriority w:val="99"/>
    <w:rsid w:val="00945063"/>
    <w:pPr>
      <w:tabs>
        <w:tab w:val="center" w:pos="4252"/>
        <w:tab w:val="right" w:pos="8504"/>
      </w:tabs>
    </w:pPr>
  </w:style>
  <w:style w:type="character" w:customStyle="1" w:styleId="RodapChar">
    <w:name w:val="Rodapé Char"/>
    <w:basedOn w:val="Fontepargpadro"/>
    <w:link w:val="Rodap"/>
    <w:uiPriority w:val="99"/>
    <w:semiHidden/>
    <w:rsid w:val="009469F6"/>
    <w:rPr>
      <w:sz w:val="24"/>
      <w:szCs w:val="24"/>
    </w:rPr>
  </w:style>
  <w:style w:type="character" w:styleId="Nmerodepgina">
    <w:name w:val="page number"/>
    <w:basedOn w:val="Fontepargpadro"/>
    <w:uiPriority w:val="99"/>
    <w:rsid w:val="00945063"/>
  </w:style>
  <w:style w:type="paragraph" w:styleId="PargrafodaLista">
    <w:name w:val="List Paragraph"/>
    <w:basedOn w:val="Normal"/>
    <w:uiPriority w:val="99"/>
    <w:qFormat/>
    <w:rsid w:val="00D07804"/>
    <w:pPr>
      <w:ind w:left="708"/>
    </w:pPr>
  </w:style>
  <w:style w:type="paragraph" w:styleId="Ttulo">
    <w:name w:val="Title"/>
    <w:basedOn w:val="Normal"/>
    <w:next w:val="Normal"/>
    <w:link w:val="TtuloChar"/>
    <w:uiPriority w:val="99"/>
    <w:qFormat/>
    <w:rsid w:val="007A7538"/>
    <w:pPr>
      <w:spacing w:before="240" w:after="60"/>
      <w:jc w:val="center"/>
      <w:outlineLvl w:val="0"/>
    </w:pPr>
    <w:rPr>
      <w:rFonts w:ascii="Cambria" w:hAnsi="Cambria" w:cs="Cambria"/>
      <w:b/>
      <w:bCs/>
      <w:kern w:val="28"/>
      <w:sz w:val="32"/>
      <w:szCs w:val="32"/>
    </w:rPr>
  </w:style>
  <w:style w:type="character" w:customStyle="1" w:styleId="TtuloChar">
    <w:name w:val="Título Char"/>
    <w:basedOn w:val="Fontepargpadro"/>
    <w:link w:val="Ttulo"/>
    <w:uiPriority w:val="99"/>
    <w:rsid w:val="007A7538"/>
    <w:rPr>
      <w:rFonts w:ascii="Cambria" w:hAnsi="Cambria" w:cs="Cambria"/>
      <w:b/>
      <w:bCs/>
      <w:kern w:val="28"/>
      <w:sz w:val="32"/>
      <w:szCs w:val="32"/>
    </w:rPr>
  </w:style>
  <w:style w:type="character" w:styleId="Forte">
    <w:name w:val="Strong"/>
    <w:basedOn w:val="Fontepargpadro"/>
    <w:uiPriority w:val="99"/>
    <w:qFormat/>
    <w:rsid w:val="007A7538"/>
    <w:rPr>
      <w:b/>
      <w:bCs/>
    </w:rPr>
  </w:style>
  <w:style w:type="paragraph" w:styleId="CabealhodoSumrio">
    <w:name w:val="TOC Heading"/>
    <w:basedOn w:val="Ttulo1"/>
    <w:next w:val="Normal"/>
    <w:uiPriority w:val="99"/>
    <w:qFormat/>
    <w:rsid w:val="00BC2EF1"/>
    <w:pPr>
      <w:keepLines/>
      <w:numPr>
        <w:numId w:val="0"/>
      </w:numPr>
      <w:spacing w:before="480" w:after="0" w:line="276" w:lineRule="auto"/>
      <w:outlineLvl w:val="9"/>
    </w:pPr>
    <w:rPr>
      <w:rFonts w:ascii="Cambria" w:hAnsi="Cambria" w:cs="Cambria"/>
      <w:color w:val="365F91"/>
      <w:kern w:val="0"/>
    </w:rPr>
  </w:style>
  <w:style w:type="character" w:styleId="nfase">
    <w:name w:val="Emphasis"/>
    <w:basedOn w:val="Fontepargpadro"/>
    <w:uiPriority w:val="99"/>
    <w:qFormat/>
    <w:rsid w:val="00040255"/>
    <w:rPr>
      <w:i/>
      <w:iCs/>
    </w:rPr>
  </w:style>
  <w:style w:type="character" w:customStyle="1" w:styleId="apple-converted-space">
    <w:name w:val="apple-converted-space"/>
    <w:basedOn w:val="Fontepargpadro"/>
    <w:uiPriority w:val="99"/>
    <w:rsid w:val="00D06DC3"/>
  </w:style>
  <w:style w:type="paragraph" w:customStyle="1" w:styleId="align-left">
    <w:name w:val="align-left"/>
    <w:basedOn w:val="Normal"/>
    <w:uiPriority w:val="99"/>
    <w:rsid w:val="00D06DC3"/>
    <w:pPr>
      <w:spacing w:before="100" w:beforeAutospacing="1" w:after="100" w:afterAutospacing="1"/>
    </w:pPr>
  </w:style>
  <w:style w:type="paragraph" w:styleId="Textodebalo">
    <w:name w:val="Balloon Text"/>
    <w:basedOn w:val="Normal"/>
    <w:link w:val="TextodebaloChar"/>
    <w:uiPriority w:val="99"/>
    <w:semiHidden/>
    <w:rsid w:val="00A75855"/>
    <w:rPr>
      <w:rFonts w:ascii="Tahoma" w:hAnsi="Tahoma" w:cs="Tahoma"/>
      <w:sz w:val="16"/>
      <w:szCs w:val="16"/>
    </w:rPr>
  </w:style>
  <w:style w:type="character" w:customStyle="1" w:styleId="TextodebaloChar">
    <w:name w:val="Texto de balão Char"/>
    <w:basedOn w:val="Fontepargpadro"/>
    <w:link w:val="Textodebalo"/>
    <w:uiPriority w:val="99"/>
    <w:semiHidden/>
    <w:rsid w:val="00A75855"/>
    <w:rPr>
      <w:rFonts w:ascii="Tahoma" w:hAnsi="Tahoma" w:cs="Tahoma"/>
      <w:sz w:val="16"/>
      <w:szCs w:val="16"/>
    </w:rPr>
  </w:style>
  <w:style w:type="character" w:styleId="HiperlinkVisitado">
    <w:name w:val="FollowedHyperlink"/>
    <w:basedOn w:val="Fontepargpadro"/>
    <w:uiPriority w:val="99"/>
    <w:semiHidden/>
    <w:rsid w:val="00356DA2"/>
    <w:rPr>
      <w:color w:val="800080"/>
      <w:u w:val="single"/>
    </w:rPr>
  </w:style>
  <w:style w:type="paragraph" w:styleId="Bibliografia">
    <w:name w:val="Bibliography"/>
    <w:basedOn w:val="Normal"/>
    <w:next w:val="Normal"/>
    <w:uiPriority w:val="99"/>
    <w:rsid w:val="00AB7018"/>
  </w:style>
</w:styles>
</file>

<file path=word/webSettings.xml><?xml version="1.0" encoding="utf-8"?>
<w:webSettings xmlns:r="http://schemas.openxmlformats.org/officeDocument/2006/relationships" xmlns:w="http://schemas.openxmlformats.org/wordprocessingml/2006/main">
  <w:divs>
    <w:div w:id="1199315109">
      <w:marLeft w:val="0"/>
      <w:marRight w:val="0"/>
      <w:marTop w:val="0"/>
      <w:marBottom w:val="0"/>
      <w:divBdr>
        <w:top w:val="none" w:sz="0" w:space="0" w:color="auto"/>
        <w:left w:val="none" w:sz="0" w:space="0" w:color="auto"/>
        <w:bottom w:val="none" w:sz="0" w:space="0" w:color="auto"/>
        <w:right w:val="none" w:sz="0" w:space="0" w:color="auto"/>
      </w:divBdr>
    </w:div>
    <w:div w:id="1199315110">
      <w:marLeft w:val="0"/>
      <w:marRight w:val="0"/>
      <w:marTop w:val="0"/>
      <w:marBottom w:val="0"/>
      <w:divBdr>
        <w:top w:val="none" w:sz="0" w:space="0" w:color="auto"/>
        <w:left w:val="none" w:sz="0" w:space="0" w:color="auto"/>
        <w:bottom w:val="none" w:sz="0" w:space="0" w:color="auto"/>
        <w:right w:val="none" w:sz="0" w:space="0" w:color="auto"/>
      </w:divBdr>
    </w:div>
    <w:div w:id="1199315111">
      <w:marLeft w:val="0"/>
      <w:marRight w:val="0"/>
      <w:marTop w:val="0"/>
      <w:marBottom w:val="0"/>
      <w:divBdr>
        <w:top w:val="none" w:sz="0" w:space="0" w:color="auto"/>
        <w:left w:val="none" w:sz="0" w:space="0" w:color="auto"/>
        <w:bottom w:val="none" w:sz="0" w:space="0" w:color="auto"/>
        <w:right w:val="none" w:sz="0" w:space="0" w:color="auto"/>
      </w:divBdr>
    </w:div>
    <w:div w:id="1199315112">
      <w:marLeft w:val="0"/>
      <w:marRight w:val="0"/>
      <w:marTop w:val="0"/>
      <w:marBottom w:val="0"/>
      <w:divBdr>
        <w:top w:val="none" w:sz="0" w:space="0" w:color="auto"/>
        <w:left w:val="none" w:sz="0" w:space="0" w:color="auto"/>
        <w:bottom w:val="none" w:sz="0" w:space="0" w:color="auto"/>
        <w:right w:val="none" w:sz="0" w:space="0" w:color="auto"/>
      </w:divBdr>
    </w:div>
    <w:div w:id="1199315113">
      <w:marLeft w:val="0"/>
      <w:marRight w:val="0"/>
      <w:marTop w:val="0"/>
      <w:marBottom w:val="0"/>
      <w:divBdr>
        <w:top w:val="none" w:sz="0" w:space="0" w:color="auto"/>
        <w:left w:val="none" w:sz="0" w:space="0" w:color="auto"/>
        <w:bottom w:val="none" w:sz="0" w:space="0" w:color="auto"/>
        <w:right w:val="none" w:sz="0" w:space="0" w:color="auto"/>
      </w:divBdr>
    </w:div>
    <w:div w:id="1199315114">
      <w:marLeft w:val="0"/>
      <w:marRight w:val="0"/>
      <w:marTop w:val="0"/>
      <w:marBottom w:val="0"/>
      <w:divBdr>
        <w:top w:val="none" w:sz="0" w:space="0" w:color="auto"/>
        <w:left w:val="none" w:sz="0" w:space="0" w:color="auto"/>
        <w:bottom w:val="none" w:sz="0" w:space="0" w:color="auto"/>
        <w:right w:val="none" w:sz="0" w:space="0" w:color="auto"/>
      </w:divBdr>
    </w:div>
    <w:div w:id="1199315115">
      <w:marLeft w:val="0"/>
      <w:marRight w:val="0"/>
      <w:marTop w:val="0"/>
      <w:marBottom w:val="0"/>
      <w:divBdr>
        <w:top w:val="none" w:sz="0" w:space="0" w:color="auto"/>
        <w:left w:val="none" w:sz="0" w:space="0" w:color="auto"/>
        <w:bottom w:val="none" w:sz="0" w:space="0" w:color="auto"/>
        <w:right w:val="none" w:sz="0" w:space="0" w:color="auto"/>
      </w:divBdr>
    </w:div>
    <w:div w:id="1199315116">
      <w:marLeft w:val="0"/>
      <w:marRight w:val="0"/>
      <w:marTop w:val="0"/>
      <w:marBottom w:val="0"/>
      <w:divBdr>
        <w:top w:val="none" w:sz="0" w:space="0" w:color="auto"/>
        <w:left w:val="none" w:sz="0" w:space="0" w:color="auto"/>
        <w:bottom w:val="none" w:sz="0" w:space="0" w:color="auto"/>
        <w:right w:val="none" w:sz="0" w:space="0" w:color="auto"/>
      </w:divBdr>
    </w:div>
    <w:div w:id="1199315117">
      <w:marLeft w:val="0"/>
      <w:marRight w:val="0"/>
      <w:marTop w:val="0"/>
      <w:marBottom w:val="0"/>
      <w:divBdr>
        <w:top w:val="none" w:sz="0" w:space="0" w:color="auto"/>
        <w:left w:val="none" w:sz="0" w:space="0" w:color="auto"/>
        <w:bottom w:val="none" w:sz="0" w:space="0" w:color="auto"/>
        <w:right w:val="none" w:sz="0" w:space="0" w:color="auto"/>
      </w:divBdr>
    </w:div>
    <w:div w:id="1199315118">
      <w:marLeft w:val="0"/>
      <w:marRight w:val="0"/>
      <w:marTop w:val="0"/>
      <w:marBottom w:val="0"/>
      <w:divBdr>
        <w:top w:val="none" w:sz="0" w:space="0" w:color="auto"/>
        <w:left w:val="none" w:sz="0" w:space="0" w:color="auto"/>
        <w:bottom w:val="none" w:sz="0" w:space="0" w:color="auto"/>
        <w:right w:val="none" w:sz="0" w:space="0" w:color="auto"/>
      </w:divBdr>
    </w:div>
    <w:div w:id="1199315119">
      <w:marLeft w:val="0"/>
      <w:marRight w:val="0"/>
      <w:marTop w:val="0"/>
      <w:marBottom w:val="0"/>
      <w:divBdr>
        <w:top w:val="none" w:sz="0" w:space="0" w:color="auto"/>
        <w:left w:val="none" w:sz="0" w:space="0" w:color="auto"/>
        <w:bottom w:val="none" w:sz="0" w:space="0" w:color="auto"/>
        <w:right w:val="none" w:sz="0" w:space="0" w:color="auto"/>
      </w:divBdr>
    </w:div>
    <w:div w:id="1199315120">
      <w:marLeft w:val="0"/>
      <w:marRight w:val="0"/>
      <w:marTop w:val="0"/>
      <w:marBottom w:val="0"/>
      <w:divBdr>
        <w:top w:val="none" w:sz="0" w:space="0" w:color="auto"/>
        <w:left w:val="none" w:sz="0" w:space="0" w:color="auto"/>
        <w:bottom w:val="none" w:sz="0" w:space="0" w:color="auto"/>
        <w:right w:val="none" w:sz="0" w:space="0" w:color="auto"/>
      </w:divBdr>
    </w:div>
    <w:div w:id="1199315121">
      <w:marLeft w:val="0"/>
      <w:marRight w:val="0"/>
      <w:marTop w:val="0"/>
      <w:marBottom w:val="0"/>
      <w:divBdr>
        <w:top w:val="none" w:sz="0" w:space="0" w:color="auto"/>
        <w:left w:val="none" w:sz="0" w:space="0" w:color="auto"/>
        <w:bottom w:val="none" w:sz="0" w:space="0" w:color="auto"/>
        <w:right w:val="none" w:sz="0" w:space="0" w:color="auto"/>
      </w:divBdr>
    </w:div>
    <w:div w:id="1199315122">
      <w:marLeft w:val="0"/>
      <w:marRight w:val="0"/>
      <w:marTop w:val="0"/>
      <w:marBottom w:val="0"/>
      <w:divBdr>
        <w:top w:val="none" w:sz="0" w:space="0" w:color="auto"/>
        <w:left w:val="none" w:sz="0" w:space="0" w:color="auto"/>
        <w:bottom w:val="none" w:sz="0" w:space="0" w:color="auto"/>
        <w:right w:val="none" w:sz="0" w:space="0" w:color="auto"/>
      </w:divBdr>
    </w:div>
    <w:div w:id="1199315123">
      <w:marLeft w:val="0"/>
      <w:marRight w:val="0"/>
      <w:marTop w:val="0"/>
      <w:marBottom w:val="0"/>
      <w:divBdr>
        <w:top w:val="none" w:sz="0" w:space="0" w:color="auto"/>
        <w:left w:val="none" w:sz="0" w:space="0" w:color="auto"/>
        <w:bottom w:val="none" w:sz="0" w:space="0" w:color="auto"/>
        <w:right w:val="none" w:sz="0" w:space="0" w:color="auto"/>
      </w:divBdr>
    </w:div>
    <w:div w:id="1199315124">
      <w:marLeft w:val="0"/>
      <w:marRight w:val="0"/>
      <w:marTop w:val="0"/>
      <w:marBottom w:val="0"/>
      <w:divBdr>
        <w:top w:val="none" w:sz="0" w:space="0" w:color="auto"/>
        <w:left w:val="none" w:sz="0" w:space="0" w:color="auto"/>
        <w:bottom w:val="none" w:sz="0" w:space="0" w:color="auto"/>
        <w:right w:val="none" w:sz="0" w:space="0" w:color="auto"/>
      </w:divBdr>
    </w:div>
    <w:div w:id="1199315125">
      <w:marLeft w:val="0"/>
      <w:marRight w:val="0"/>
      <w:marTop w:val="0"/>
      <w:marBottom w:val="0"/>
      <w:divBdr>
        <w:top w:val="none" w:sz="0" w:space="0" w:color="auto"/>
        <w:left w:val="none" w:sz="0" w:space="0" w:color="auto"/>
        <w:bottom w:val="none" w:sz="0" w:space="0" w:color="auto"/>
        <w:right w:val="none" w:sz="0" w:space="0" w:color="auto"/>
      </w:divBdr>
    </w:div>
    <w:div w:id="1199315126">
      <w:marLeft w:val="0"/>
      <w:marRight w:val="0"/>
      <w:marTop w:val="0"/>
      <w:marBottom w:val="0"/>
      <w:divBdr>
        <w:top w:val="none" w:sz="0" w:space="0" w:color="auto"/>
        <w:left w:val="none" w:sz="0" w:space="0" w:color="auto"/>
        <w:bottom w:val="none" w:sz="0" w:space="0" w:color="auto"/>
        <w:right w:val="none" w:sz="0" w:space="0" w:color="auto"/>
      </w:divBdr>
    </w:div>
    <w:div w:id="1199315127">
      <w:marLeft w:val="0"/>
      <w:marRight w:val="0"/>
      <w:marTop w:val="0"/>
      <w:marBottom w:val="0"/>
      <w:divBdr>
        <w:top w:val="none" w:sz="0" w:space="0" w:color="auto"/>
        <w:left w:val="none" w:sz="0" w:space="0" w:color="auto"/>
        <w:bottom w:val="none" w:sz="0" w:space="0" w:color="auto"/>
        <w:right w:val="none" w:sz="0" w:space="0" w:color="auto"/>
      </w:divBdr>
    </w:div>
    <w:div w:id="1199315128">
      <w:marLeft w:val="0"/>
      <w:marRight w:val="0"/>
      <w:marTop w:val="0"/>
      <w:marBottom w:val="0"/>
      <w:divBdr>
        <w:top w:val="none" w:sz="0" w:space="0" w:color="auto"/>
        <w:left w:val="none" w:sz="0" w:space="0" w:color="auto"/>
        <w:bottom w:val="none" w:sz="0" w:space="0" w:color="auto"/>
        <w:right w:val="none" w:sz="0" w:space="0" w:color="auto"/>
      </w:divBdr>
    </w:div>
    <w:div w:id="1199315129">
      <w:marLeft w:val="0"/>
      <w:marRight w:val="0"/>
      <w:marTop w:val="0"/>
      <w:marBottom w:val="0"/>
      <w:divBdr>
        <w:top w:val="none" w:sz="0" w:space="0" w:color="auto"/>
        <w:left w:val="none" w:sz="0" w:space="0" w:color="auto"/>
        <w:bottom w:val="none" w:sz="0" w:space="0" w:color="auto"/>
        <w:right w:val="none" w:sz="0" w:space="0" w:color="auto"/>
      </w:divBdr>
    </w:div>
    <w:div w:id="1199315130">
      <w:marLeft w:val="0"/>
      <w:marRight w:val="0"/>
      <w:marTop w:val="0"/>
      <w:marBottom w:val="0"/>
      <w:divBdr>
        <w:top w:val="none" w:sz="0" w:space="0" w:color="auto"/>
        <w:left w:val="none" w:sz="0" w:space="0" w:color="auto"/>
        <w:bottom w:val="none" w:sz="0" w:space="0" w:color="auto"/>
        <w:right w:val="none" w:sz="0" w:space="0" w:color="auto"/>
      </w:divBdr>
    </w:div>
    <w:div w:id="1199315131">
      <w:marLeft w:val="0"/>
      <w:marRight w:val="0"/>
      <w:marTop w:val="0"/>
      <w:marBottom w:val="0"/>
      <w:divBdr>
        <w:top w:val="none" w:sz="0" w:space="0" w:color="auto"/>
        <w:left w:val="none" w:sz="0" w:space="0" w:color="auto"/>
        <w:bottom w:val="none" w:sz="0" w:space="0" w:color="auto"/>
        <w:right w:val="none" w:sz="0" w:space="0" w:color="auto"/>
      </w:divBdr>
    </w:div>
    <w:div w:id="1199315132">
      <w:marLeft w:val="0"/>
      <w:marRight w:val="0"/>
      <w:marTop w:val="0"/>
      <w:marBottom w:val="0"/>
      <w:divBdr>
        <w:top w:val="none" w:sz="0" w:space="0" w:color="auto"/>
        <w:left w:val="none" w:sz="0" w:space="0" w:color="auto"/>
        <w:bottom w:val="none" w:sz="0" w:space="0" w:color="auto"/>
        <w:right w:val="none" w:sz="0" w:space="0" w:color="auto"/>
      </w:divBdr>
    </w:div>
    <w:div w:id="1199315133">
      <w:marLeft w:val="0"/>
      <w:marRight w:val="0"/>
      <w:marTop w:val="0"/>
      <w:marBottom w:val="0"/>
      <w:divBdr>
        <w:top w:val="none" w:sz="0" w:space="0" w:color="auto"/>
        <w:left w:val="none" w:sz="0" w:space="0" w:color="auto"/>
        <w:bottom w:val="none" w:sz="0" w:space="0" w:color="auto"/>
        <w:right w:val="none" w:sz="0" w:space="0" w:color="auto"/>
      </w:divBdr>
    </w:div>
    <w:div w:id="1199315134">
      <w:marLeft w:val="0"/>
      <w:marRight w:val="0"/>
      <w:marTop w:val="0"/>
      <w:marBottom w:val="0"/>
      <w:divBdr>
        <w:top w:val="none" w:sz="0" w:space="0" w:color="auto"/>
        <w:left w:val="none" w:sz="0" w:space="0" w:color="auto"/>
        <w:bottom w:val="none" w:sz="0" w:space="0" w:color="auto"/>
        <w:right w:val="none" w:sz="0" w:space="0" w:color="auto"/>
      </w:divBdr>
    </w:div>
    <w:div w:id="1199315135">
      <w:marLeft w:val="0"/>
      <w:marRight w:val="0"/>
      <w:marTop w:val="0"/>
      <w:marBottom w:val="0"/>
      <w:divBdr>
        <w:top w:val="none" w:sz="0" w:space="0" w:color="auto"/>
        <w:left w:val="none" w:sz="0" w:space="0" w:color="auto"/>
        <w:bottom w:val="none" w:sz="0" w:space="0" w:color="auto"/>
        <w:right w:val="none" w:sz="0" w:space="0" w:color="auto"/>
      </w:divBdr>
    </w:div>
    <w:div w:id="1199315136">
      <w:marLeft w:val="0"/>
      <w:marRight w:val="0"/>
      <w:marTop w:val="0"/>
      <w:marBottom w:val="0"/>
      <w:divBdr>
        <w:top w:val="none" w:sz="0" w:space="0" w:color="auto"/>
        <w:left w:val="none" w:sz="0" w:space="0" w:color="auto"/>
        <w:bottom w:val="none" w:sz="0" w:space="0" w:color="auto"/>
        <w:right w:val="none" w:sz="0" w:space="0" w:color="auto"/>
      </w:divBdr>
    </w:div>
    <w:div w:id="1199315137">
      <w:marLeft w:val="0"/>
      <w:marRight w:val="0"/>
      <w:marTop w:val="0"/>
      <w:marBottom w:val="0"/>
      <w:divBdr>
        <w:top w:val="none" w:sz="0" w:space="0" w:color="auto"/>
        <w:left w:val="none" w:sz="0" w:space="0" w:color="auto"/>
        <w:bottom w:val="none" w:sz="0" w:space="0" w:color="auto"/>
        <w:right w:val="none" w:sz="0" w:space="0" w:color="auto"/>
      </w:divBdr>
    </w:div>
    <w:div w:id="1199315138">
      <w:marLeft w:val="0"/>
      <w:marRight w:val="0"/>
      <w:marTop w:val="0"/>
      <w:marBottom w:val="0"/>
      <w:divBdr>
        <w:top w:val="none" w:sz="0" w:space="0" w:color="auto"/>
        <w:left w:val="none" w:sz="0" w:space="0" w:color="auto"/>
        <w:bottom w:val="none" w:sz="0" w:space="0" w:color="auto"/>
        <w:right w:val="none" w:sz="0" w:space="0" w:color="auto"/>
      </w:divBdr>
    </w:div>
    <w:div w:id="11993151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logatti\Desktop\www.embraer.com.br" TargetMode="External"/><Relationship Id="rId13" Type="http://schemas.openxmlformats.org/officeDocument/2006/relationships/hyperlink" Target="http://www.embraer.com.br/pt-BR/Paginas/Home.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ogatti\Desktop\www.embraer.com.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ogatti\Desktop\www.embraer.com.br" TargetMode="External"/><Relationship Id="rId5" Type="http://schemas.openxmlformats.org/officeDocument/2006/relationships/webSettings" Target="webSettings.xml"/><Relationship Id="rId15" Type="http://schemas.openxmlformats.org/officeDocument/2006/relationships/hyperlink" Target="http://www.embraer.com.br/pt-br/conhecaembraer/embraernumeros/paginas/home.aspx" TargetMode="External"/><Relationship Id="rId10" Type="http://schemas.openxmlformats.org/officeDocument/2006/relationships/hyperlink" Target="file:///C:\Users\logatti\Desktop\www.embraer.com.b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embraer.com.br/ptBR/ConhecaEmbraer/TradicionalHistoria//Pagina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94803-3843-4F79-AB7A-C1FC77D72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2589</Words>
  <Characters>16936</Characters>
  <Application>Microsoft Office Word</Application>
  <DocSecurity>0</DocSecurity>
  <Lines>141</Lines>
  <Paragraphs>38</Paragraphs>
  <ScaleCrop>false</ScaleCrop>
  <HeadingPairs>
    <vt:vector size="2" baseType="variant">
      <vt:variant>
        <vt:lpstr>Título</vt:lpstr>
      </vt:variant>
      <vt:variant>
        <vt:i4>1</vt:i4>
      </vt:variant>
    </vt:vector>
  </HeadingPairs>
  <TitlesOfParts>
    <vt:vector size="1" baseType="lpstr">
      <vt:lpstr>FACULDADES INTEGRADAS DE ARARAQUARA – LOGATTI</vt:lpstr>
    </vt:vector>
  </TitlesOfParts>
  <Company>.</Company>
  <LinksUpToDate>false</LinksUpToDate>
  <CharactersWithSpaces>19487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INTEGRADAS DE ARARAQUARA – LOGATTI</dc:title>
  <dc:creator>User</dc:creator>
  <cp:lastModifiedBy>Luiz Fernando</cp:lastModifiedBy>
  <cp:revision>2</cp:revision>
  <cp:lastPrinted>2014-08-19T20:40:00Z</cp:lastPrinted>
  <dcterms:created xsi:type="dcterms:W3CDTF">2015-09-22T01:31:00Z</dcterms:created>
  <dcterms:modified xsi:type="dcterms:W3CDTF">2015-09-22T01:31:00Z</dcterms:modified>
</cp:coreProperties>
</file>