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pPr>
      <w:r w:rsidDel="00000000" w:rsidR="00000000" w:rsidRPr="00000000">
        <w:rPr/>
        <w:drawing>
          <wp:inline distB="0" distT="0" distL="0" distR="0">
            <wp:extent cx="1620000" cy="952941"/>
            <wp:effectExtent b="0" l="0" r="0" t="0"/>
            <wp:docPr id="43503239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0000" cy="9529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b w:val="1"/>
          <w:bCs w:val="1"/>
          <w:sz w:val="28"/>
          <w:szCs w:val="28"/>
          <w:rtl w:val="0"/>
        </w:rPr>
        <w:t xml:space="preserve">UNIVERSIDADE DE MOGI DAS CRUZES - UMC</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b w:val="1"/>
          <w:bCs w:val="1"/>
          <w:rtl w:val="0"/>
        </w:rPr>
        <w:t xml:space="preserve">BACHARELADO EM ENGENHARIA DE SOFTWARE / BACHARELADO EM SISTEMAS DE INFORMAÇÃO</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b w:val="1"/>
          <w:bCs w:val="1"/>
          <w:sz w:val="28"/>
          <w:szCs w:val="28"/>
          <w:rtl w:val="0"/>
        </w:rPr>
        <w:t xml:space="preserve">PROJETO FINAL DE CURSO (PFC)</w:t>
      </w:r>
      <w:r w:rsidDel="00000000" w:rsidR="00000000" w:rsidRPr="00000000">
        <w:rPr>
          <w:rtl w:val="0"/>
        </w:rPr>
      </w:r>
    </w:p>
    <w:p w:rsidR="00000000" w:rsidDel="00000000" w:rsidP="00000000" w:rsidRDefault="00000000" w:rsidRPr="00000000" w14:paraId="00000008">
      <w:pPr>
        <w:spacing w:after="16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b w:val="1"/>
          <w:bCs w:val="1"/>
          <w:sz w:val="26"/>
          <w:szCs w:val="26"/>
          <w:rtl w:val="0"/>
        </w:rPr>
        <w:t xml:space="preserve">FICHA DE CARACTERIZAÇÃO DO PROJETO – ANEXO I</w:t>
      </w:r>
      <w:r w:rsidDel="00000000" w:rsidR="00000000" w:rsidRPr="00000000">
        <w:rPr>
          <w:rtl w:val="0"/>
        </w:rPr>
      </w:r>
    </w:p>
    <w:p w:rsidR="00000000" w:rsidDel="00000000" w:rsidP="00000000" w:rsidRDefault="00000000" w:rsidRPr="00000000" w14:paraId="0000000A">
      <w:pPr>
        <w:spacing w:before="720" w:lineRule="auto"/>
        <w:jc w:val="center"/>
        <w:rPr/>
      </w:pPr>
      <w:r w:rsidDel="00000000" w:rsidR="00000000" w:rsidRPr="00000000">
        <w:rPr>
          <w:b w:val="1"/>
          <w:bCs w:val="1"/>
          <w:rtl w:val="0"/>
        </w:rPr>
        <w:t xml:space="preserve">Adsum</w:t>
      </w: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ADSUM: VERIFICAÇÃO DE PRESENÇA ACADÊMICA EM MÚLTIPLOS FATORES</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spacing w:before="960" w:lineRule="auto"/>
        <w:jc w:val="center"/>
        <w:rPr/>
      </w:pPr>
      <w:r w:rsidDel="00000000" w:rsidR="00000000" w:rsidRPr="00000000">
        <w:rPr>
          <w:rtl w:val="0"/>
        </w:rPr>
        <w:t xml:space="preserve">Mogi das Cruzes - SP</w:t>
      </w:r>
    </w:p>
    <w:p w:rsidR="00000000" w:rsidDel="00000000" w:rsidP="00000000" w:rsidRDefault="00000000" w:rsidRPr="00000000" w14:paraId="00000010">
      <w:pPr>
        <w:jc w:val="center"/>
        <w:rPr/>
      </w:pPr>
      <w:r w:rsidDel="00000000" w:rsidR="00000000" w:rsidRPr="00000000">
        <w:rPr>
          <w:rtl w:val="0"/>
        </w:rPr>
        <w:t xml:space="preserve">2026</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20" w:before="200" w:lineRule="auto"/>
        <w:rPr/>
      </w:pPr>
      <w:r w:rsidDel="00000000" w:rsidR="00000000" w:rsidRPr="00000000">
        <w:rPr>
          <w:b w:val="1"/>
          <w:bCs w:val="1"/>
          <w:color w:val="1c3b70"/>
          <w:rtl w:val="0"/>
        </w:rPr>
        <w:t xml:space="preserve">1 IDENTIFICAÇÃO ACADÊMICA</w:t>
      </w:r>
      <w:r w:rsidDel="00000000" w:rsidR="00000000" w:rsidRPr="00000000">
        <w:rPr>
          <w:rtl w:val="0"/>
        </w:rPr>
      </w:r>
    </w:p>
    <w:tbl>
      <w:tblPr>
        <w:tblStyle w:val="Table1"/>
        <w:tblW w:w="9071.0" w:type="dxa"/>
        <w:jc w:val="center"/>
        <w:tblBorders>
          <w:top w:color="9aa4b2" w:space="0" w:sz="6" w:val="single"/>
          <w:left w:color="9aa4b2" w:space="0" w:sz="6" w:val="single"/>
          <w:bottom w:color="9aa4b2" w:space="0" w:sz="6" w:val="single"/>
          <w:right w:color="9aa4b2" w:space="0" w:sz="6" w:val="single"/>
          <w:insideH w:color="9aa4b2" w:space="0" w:sz="6" w:val="single"/>
          <w:insideV w:color="9aa4b2" w:space="0" w:sz="6" w:val="single"/>
        </w:tblBorders>
        <w:tblLayout w:type="fixed"/>
        <w:tblLook w:val="0400"/>
      </w:tblPr>
      <w:tblGrid>
        <w:gridCol w:w="2810"/>
        <w:gridCol w:w="6261"/>
        <w:tblGridChange w:id="0">
          <w:tblGrid>
            <w:gridCol w:w="2810"/>
            <w:gridCol w:w="6261"/>
          </w:tblGrid>
        </w:tblGridChange>
      </w:tblGrid>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13">
            <w:pPr>
              <w:jc w:val="left"/>
              <w:rPr/>
            </w:pPr>
            <w:r w:rsidDel="00000000" w:rsidR="00000000" w:rsidRPr="00000000">
              <w:rPr>
                <w:b w:val="1"/>
                <w:bCs w:val="1"/>
                <w:sz w:val="20"/>
                <w:szCs w:val="20"/>
                <w:rtl w:val="0"/>
              </w:rPr>
              <w:t xml:space="preserve">Curso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4">
            <w:pPr>
              <w:jc w:val="left"/>
              <w:rPr/>
            </w:pPr>
            <w:r w:rsidDel="00000000" w:rsidR="00000000" w:rsidRPr="00000000">
              <w:rPr>
                <w:sz w:val="20"/>
                <w:szCs w:val="20"/>
                <w:rtl w:val="0"/>
              </w:rPr>
              <w:t xml:space="preserve">(X) Bacharelado em Engenharia de Software    (   ) Bacharelado em Sistemas de Informação</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15">
            <w:pPr>
              <w:jc w:val="left"/>
              <w:rPr/>
            </w:pPr>
            <w:r w:rsidDel="00000000" w:rsidR="00000000" w:rsidRPr="00000000">
              <w:rPr>
                <w:b w:val="1"/>
                <w:bCs w:val="1"/>
                <w:sz w:val="20"/>
                <w:szCs w:val="20"/>
                <w:rtl w:val="0"/>
              </w:rPr>
              <w:t xml:space="preserve">Turma / período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6">
            <w:pPr>
              <w:jc w:val="left"/>
              <w:rPr/>
            </w:pPr>
            <w:r w:rsidDel="00000000" w:rsidR="00000000" w:rsidRPr="00000000">
              <w:rPr>
                <w:sz w:val="20"/>
                <w:szCs w:val="20"/>
                <w:rtl w:val="0"/>
              </w:rPr>
              <w:t xml:space="preserve">8º B noturno</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17">
            <w:pPr>
              <w:jc w:val="left"/>
              <w:rPr/>
            </w:pPr>
            <w:r w:rsidDel="00000000" w:rsidR="00000000" w:rsidRPr="00000000">
              <w:rPr>
                <w:b w:val="1"/>
                <w:bCs w:val="1"/>
                <w:sz w:val="20"/>
                <w:szCs w:val="20"/>
                <w:rtl w:val="0"/>
              </w:rPr>
              <w:t xml:space="preserve">Professor(a) / orientador(a) sugerido(a)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8">
            <w:pPr>
              <w:jc w:val="left"/>
              <w:rPr/>
            </w:pPr>
            <w:r w:rsidDel="00000000" w:rsidR="00000000" w:rsidRPr="00000000">
              <w:rPr>
                <w:sz w:val="20"/>
                <w:szCs w:val="20"/>
                <w:rtl w:val="0"/>
              </w:rPr>
              <w:t xml:space="preserve">Alessandro Aparecido da Silva Horas</w:t>
            </w:r>
            <w:r w:rsidDel="00000000" w:rsidR="00000000" w:rsidRPr="00000000">
              <w:rPr>
                <w:rtl w:val="0"/>
              </w:rPr>
            </w:r>
          </w:p>
        </w:tc>
      </w:tr>
    </w:tbl>
    <w:p w:rsidR="00000000" w:rsidDel="00000000" w:rsidP="00000000" w:rsidRDefault="00000000" w:rsidRPr="00000000" w14:paraId="00000019">
      <w:pPr>
        <w:spacing w:after="40" w:lineRule="auto"/>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b w:val="1"/>
          <w:bCs w:val="1"/>
          <w:rtl w:val="0"/>
        </w:rPr>
        <w:t xml:space="preserve">Orientações de preenchimento: </w:t>
      </w:r>
      <w:r w:rsidDel="00000000" w:rsidR="00000000" w:rsidRPr="00000000">
        <w:rPr>
          <w:rtl w:val="0"/>
        </w:rPr>
        <w:t xml:space="preserve">preencher todos os campos aplicáveis, utilizar linguagem acadêmica objetiva e manter os nomes das tecnologias e dos produtos conforme sua grafia oficial. Quando um campo não se aplicar ao projeto, registrar “Não se aplica” e justificar quando necessário.</w:t>
      </w:r>
    </w:p>
    <w:p w:rsidR="00000000" w:rsidDel="00000000" w:rsidP="00000000" w:rsidRDefault="00000000" w:rsidRPr="00000000" w14:paraId="0000001B">
      <w:pPr>
        <w:spacing w:after="120" w:before="200" w:lineRule="auto"/>
        <w:rPr/>
      </w:pPr>
      <w:r w:rsidDel="00000000" w:rsidR="00000000" w:rsidRPr="00000000">
        <w:rPr>
          <w:b w:val="1"/>
          <w:bCs w:val="1"/>
          <w:color w:val="1c3b70"/>
          <w:rtl w:val="0"/>
        </w:rPr>
        <w:t xml:space="preserve">2 INTEGRANTES DO PROJETO</w:t>
      </w:r>
      <w:r w:rsidDel="00000000" w:rsidR="00000000" w:rsidRPr="00000000">
        <w:rPr>
          <w:rtl w:val="0"/>
        </w:rPr>
      </w:r>
    </w:p>
    <w:tbl>
      <w:tblPr>
        <w:tblStyle w:val="Table2"/>
        <w:tblW w:w="9405.0" w:type="dxa"/>
        <w:jc w:val="center"/>
        <w:tblBorders>
          <w:top w:color="9aa4b2" w:space="0" w:sz="6" w:val="single"/>
          <w:left w:color="9aa4b2" w:space="0" w:sz="6" w:val="single"/>
          <w:bottom w:color="9aa4b2" w:space="0" w:sz="6" w:val="single"/>
          <w:right w:color="9aa4b2" w:space="0" w:sz="6" w:val="single"/>
          <w:insideH w:color="9aa4b2" w:space="0" w:sz="6" w:val="single"/>
          <w:insideV w:color="9aa4b2" w:space="0" w:sz="6" w:val="single"/>
        </w:tblBorders>
        <w:tblLayout w:type="fixed"/>
        <w:tblLook w:val="0400"/>
      </w:tblPr>
      <w:tblGrid>
        <w:gridCol w:w="1276"/>
        <w:gridCol w:w="5954"/>
        <w:gridCol w:w="2175"/>
        <w:tblGridChange w:id="0">
          <w:tblGrid>
            <w:gridCol w:w="1276"/>
            <w:gridCol w:w="5954"/>
            <w:gridCol w:w="2175"/>
          </w:tblGrid>
        </w:tblGridChange>
      </w:tblGrid>
      <w:tr>
        <w:trPr>
          <w:cantSplit w:val="0"/>
          <w:tblHeader w:val="1"/>
        </w:trPr>
        <w:tc>
          <w:tcPr>
            <w:shd w:fill="1c3b70" w:val="clear"/>
            <w:vAlign w:val="center"/>
          </w:tcPr>
          <w:p w:rsidR="00000000" w:rsidDel="00000000" w:rsidP="00000000" w:rsidRDefault="00000000" w:rsidRPr="00000000" w14:paraId="0000001C">
            <w:pPr>
              <w:jc w:val="center"/>
              <w:rPr/>
            </w:pPr>
            <w:r w:rsidDel="00000000" w:rsidR="00000000" w:rsidRPr="00000000">
              <w:rPr>
                <w:b w:val="1"/>
                <w:bCs w:val="1"/>
                <w:color w:val="ffffff"/>
                <w:sz w:val="20"/>
                <w:szCs w:val="20"/>
                <w:rtl w:val="0"/>
              </w:rPr>
              <w:t xml:space="preserve">Integrante</w:t>
            </w:r>
            <w:r w:rsidDel="00000000" w:rsidR="00000000" w:rsidRPr="00000000">
              <w:rPr>
                <w:rtl w:val="0"/>
              </w:rPr>
            </w:r>
          </w:p>
        </w:tc>
        <w:tc>
          <w:tcPr>
            <w:shd w:fill="1c3b70" w:val="clear"/>
            <w:vAlign w:val="center"/>
          </w:tcPr>
          <w:p w:rsidR="00000000" w:rsidDel="00000000" w:rsidP="00000000" w:rsidRDefault="00000000" w:rsidRPr="00000000" w14:paraId="0000001D">
            <w:pPr>
              <w:jc w:val="center"/>
              <w:rPr/>
            </w:pPr>
            <w:r w:rsidDel="00000000" w:rsidR="00000000" w:rsidRPr="00000000">
              <w:rPr>
                <w:b w:val="1"/>
                <w:bCs w:val="1"/>
                <w:color w:val="ffffff"/>
                <w:sz w:val="20"/>
                <w:szCs w:val="20"/>
                <w:rtl w:val="0"/>
              </w:rPr>
              <w:t xml:space="preserve">Nome completo</w:t>
            </w:r>
            <w:r w:rsidDel="00000000" w:rsidR="00000000" w:rsidRPr="00000000">
              <w:rPr>
                <w:rtl w:val="0"/>
              </w:rPr>
            </w:r>
          </w:p>
        </w:tc>
        <w:tc>
          <w:tcPr>
            <w:shd w:fill="1c3b70" w:val="clear"/>
            <w:vAlign w:val="center"/>
          </w:tcPr>
          <w:p w:rsidR="00000000" w:rsidDel="00000000" w:rsidP="00000000" w:rsidRDefault="00000000" w:rsidRPr="00000000" w14:paraId="0000001E">
            <w:pPr>
              <w:jc w:val="center"/>
              <w:rPr/>
            </w:pPr>
            <w:r w:rsidDel="00000000" w:rsidR="00000000" w:rsidRPr="00000000">
              <w:rPr>
                <w:b w:val="1"/>
                <w:bCs w:val="1"/>
                <w:color w:val="ffffff"/>
                <w:sz w:val="20"/>
                <w:szCs w:val="20"/>
                <w:rtl w:val="0"/>
              </w:rPr>
              <w:t xml:space="preserve">RGM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jc w:val="center"/>
              <w:rPr/>
            </w:pPr>
            <w:r w:rsidDel="00000000" w:rsidR="00000000" w:rsidRPr="00000000">
              <w:rPr>
                <w:sz w:val="20"/>
                <w:szCs w:val="20"/>
                <w:rtl w:val="0"/>
              </w:rPr>
              <w:t xml:space="preserve">Aluno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jc w:val="left"/>
              <w:rPr/>
            </w:pPr>
            <w:r w:rsidDel="00000000" w:rsidR="00000000" w:rsidRPr="00000000">
              <w:rPr>
                <w:sz w:val="20"/>
                <w:szCs w:val="20"/>
                <w:rtl w:val="0"/>
              </w:rPr>
              <w:t xml:space="preserve">Luiz Eduardo Dias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jc w:val="left"/>
              <w:rPr/>
            </w:pPr>
            <w:r w:rsidDel="00000000" w:rsidR="00000000" w:rsidRPr="00000000">
              <w:rPr>
                <w:sz w:val="20"/>
                <w:szCs w:val="20"/>
                <w:rtl w:val="0"/>
              </w:rPr>
              <w:t xml:space="preserve">11231104074</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jc w:val="center"/>
              <w:rPr/>
            </w:pPr>
            <w:r w:rsidDel="00000000" w:rsidR="00000000" w:rsidRPr="00000000">
              <w:rPr>
                <w:sz w:val="20"/>
                <w:szCs w:val="20"/>
                <w:rtl w:val="0"/>
              </w:rPr>
              <w:t xml:space="preserve">Aluno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jc w:val="left"/>
              <w:rPr/>
            </w:pPr>
            <w:r w:rsidDel="00000000" w:rsidR="00000000" w:rsidRPr="00000000">
              <w:rPr>
                <w:sz w:val="20"/>
                <w:szCs w:val="20"/>
                <w:rtl w:val="0"/>
              </w:rPr>
              <w:t xml:space="preserve">Fabricio Rocha de Souza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jc w:val="left"/>
              <w:rPr/>
            </w:pPr>
            <w:r w:rsidDel="00000000" w:rsidR="00000000" w:rsidRPr="00000000">
              <w:rPr>
                <w:sz w:val="20"/>
                <w:szCs w:val="20"/>
                <w:rtl w:val="0"/>
              </w:rPr>
              <w:t xml:space="preserve">11231102907</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20" w:before="200" w:lineRule="auto"/>
        <w:rPr/>
      </w:pPr>
      <w:r w:rsidDel="00000000" w:rsidR="00000000" w:rsidRPr="00000000">
        <w:rPr>
          <w:b w:val="1"/>
          <w:bCs w:val="1"/>
          <w:color w:val="1c3b70"/>
          <w:rtl w:val="0"/>
        </w:rPr>
        <w:t xml:space="preserve">3 IDENTIFICAÇÃO DO PROJETO</w:t>
      </w:r>
      <w:r w:rsidDel="00000000" w:rsidR="00000000" w:rsidRPr="00000000">
        <w:rPr>
          <w:rtl w:val="0"/>
        </w:rPr>
      </w:r>
    </w:p>
    <w:tbl>
      <w:tblPr>
        <w:tblStyle w:val="Table3"/>
        <w:tblW w:w="9071.0" w:type="dxa"/>
        <w:jc w:val="center"/>
        <w:tblBorders>
          <w:top w:color="9aa4b2" w:space="0" w:sz="6" w:val="single"/>
          <w:left w:color="9aa4b2" w:space="0" w:sz="6" w:val="single"/>
          <w:bottom w:color="9aa4b2" w:space="0" w:sz="6" w:val="single"/>
          <w:right w:color="9aa4b2" w:space="0" w:sz="6" w:val="single"/>
          <w:insideH w:color="9aa4b2" w:space="0" w:sz="6" w:val="single"/>
          <w:insideV w:color="9aa4b2" w:space="0" w:sz="6" w:val="single"/>
        </w:tblBorders>
        <w:tblLayout w:type="fixed"/>
        <w:tblLook w:val="0400"/>
      </w:tblPr>
      <w:tblGrid>
        <w:gridCol w:w="2438"/>
        <w:gridCol w:w="6633"/>
        <w:tblGridChange w:id="0">
          <w:tblGrid>
            <w:gridCol w:w="2438"/>
            <w:gridCol w:w="6633"/>
          </w:tblGrid>
        </w:tblGridChange>
      </w:tblGrid>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27">
            <w:pPr>
              <w:jc w:val="left"/>
              <w:rPr/>
            </w:pPr>
            <w:r w:rsidDel="00000000" w:rsidR="00000000" w:rsidRPr="00000000">
              <w:rPr>
                <w:b w:val="1"/>
                <w:bCs w:val="1"/>
                <w:sz w:val="20"/>
                <w:szCs w:val="20"/>
                <w:rtl w:val="0"/>
              </w:rPr>
              <w:t xml:space="preserve">Título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8">
            <w:pPr>
              <w:jc w:val="left"/>
              <w:rPr/>
            </w:pPr>
            <w:r w:rsidDel="00000000" w:rsidR="00000000" w:rsidRPr="00000000">
              <w:rPr>
                <w:sz w:val="20"/>
                <w:szCs w:val="20"/>
                <w:rtl w:val="0"/>
              </w:rPr>
              <w:t xml:space="preserve">Adsum</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29">
            <w:pPr>
              <w:jc w:val="left"/>
              <w:rPr/>
            </w:pPr>
            <w:r w:rsidDel="00000000" w:rsidR="00000000" w:rsidRPr="00000000">
              <w:rPr>
                <w:b w:val="1"/>
                <w:bCs w:val="1"/>
                <w:sz w:val="20"/>
                <w:szCs w:val="20"/>
                <w:rtl w:val="0"/>
              </w:rPr>
              <w:t xml:space="preserve">Subtítulo (se houver)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A">
            <w:pPr>
              <w:jc w:val="left"/>
              <w:rPr/>
            </w:pPr>
            <w:r w:rsidDel="00000000" w:rsidR="00000000" w:rsidRPr="00000000">
              <w:rPr>
                <w:sz w:val="20"/>
                <w:szCs w:val="20"/>
                <w:rtl w:val="0"/>
              </w:rPr>
              <w:t xml:space="preserve">Verificação de Presença Acadêmica em Múltiplos Fatores</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2B">
            <w:pPr>
              <w:jc w:val="left"/>
              <w:rPr/>
            </w:pPr>
            <w:r w:rsidDel="00000000" w:rsidR="00000000" w:rsidRPr="00000000">
              <w:rPr>
                <w:b w:val="1"/>
                <w:bCs w:val="1"/>
                <w:sz w:val="20"/>
                <w:szCs w:val="20"/>
                <w:rtl w:val="0"/>
              </w:rPr>
              <w:t xml:space="preserve">Nome curto / sigla (opcional)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C">
            <w:pPr>
              <w:jc w:val="left"/>
              <w:rPr/>
            </w:pPr>
            <w:r w:rsidDel="00000000" w:rsidR="00000000" w:rsidRPr="00000000">
              <w:rPr>
                <w:sz w:val="20"/>
                <w:szCs w:val="20"/>
                <w:rtl w:val="0"/>
              </w:rPr>
              <w:t xml:space="preserve">Adsum</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2D">
            <w:pPr>
              <w:jc w:val="left"/>
              <w:rPr/>
            </w:pPr>
            <w:r w:rsidDel="00000000" w:rsidR="00000000" w:rsidRPr="00000000">
              <w:rPr>
                <w:b w:val="1"/>
                <w:bCs w:val="1"/>
                <w:sz w:val="20"/>
                <w:szCs w:val="20"/>
                <w:rtl w:val="0"/>
              </w:rPr>
              <w:t xml:space="preserve">Sub-área temática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E">
            <w:pPr>
              <w:jc w:val="left"/>
              <w:rPr/>
            </w:pPr>
            <w:r w:rsidDel="00000000" w:rsidR="00000000" w:rsidRPr="00000000">
              <w:rPr>
                <w:sz w:val="20"/>
                <w:szCs w:val="20"/>
                <w:rtl w:val="0"/>
              </w:rPr>
              <w:t xml:space="preserve">Segurança da Informação</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2F">
            <w:pPr>
              <w:jc w:val="left"/>
              <w:rPr/>
            </w:pPr>
            <w:r w:rsidDel="00000000" w:rsidR="00000000" w:rsidRPr="00000000">
              <w:rPr>
                <w:b w:val="1"/>
                <w:bCs w:val="1"/>
                <w:sz w:val="20"/>
                <w:szCs w:val="20"/>
                <w:rtl w:val="0"/>
              </w:rPr>
              <w:t xml:space="preserve">Público-alvo / usuários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0">
            <w:pPr>
              <w:jc w:val="left"/>
              <w:rPr/>
            </w:pPr>
            <w:r w:rsidDel="00000000" w:rsidR="00000000" w:rsidRPr="00000000">
              <w:rPr>
                <w:sz w:val="20"/>
                <w:szCs w:val="20"/>
                <w:rtl w:val="0"/>
              </w:rPr>
              <w:t xml:space="preserve">Professores e alunos universitários</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31">
            <w:pPr>
              <w:jc w:val="left"/>
              <w:rPr/>
            </w:pPr>
            <w:r w:rsidDel="00000000" w:rsidR="00000000" w:rsidRPr="00000000">
              <w:rPr>
                <w:b w:val="1"/>
                <w:bCs w:val="1"/>
                <w:sz w:val="20"/>
                <w:szCs w:val="20"/>
                <w:rtl w:val="0"/>
              </w:rPr>
              <w:t xml:space="preserve">Repositório GitHub</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2">
            <w:pPr>
              <w:jc w:val="left"/>
              <w:rPr/>
            </w:pPr>
            <w:r w:rsidDel="00000000" w:rsidR="00000000" w:rsidRPr="00000000">
              <w:rPr>
                <w:sz w:val="20"/>
                <w:szCs w:val="20"/>
                <w:rtl w:val="0"/>
              </w:rPr>
              <w:t xml:space="preserve">https://github.com/luizDiasDev/validador_presenca</w:t>
            </w:r>
            <w:r w:rsidDel="00000000" w:rsidR="00000000" w:rsidRPr="00000000">
              <w:rPr>
                <w:rtl w:val="0"/>
              </w:rPr>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33">
            <w:pPr>
              <w:jc w:val="left"/>
              <w:rPr/>
            </w:pPr>
            <w:r w:rsidDel="00000000" w:rsidR="00000000" w:rsidRPr="00000000">
              <w:rPr>
                <w:b w:val="1"/>
                <w:bCs w:val="1"/>
                <w:sz w:val="20"/>
                <w:szCs w:val="20"/>
                <w:rtl w:val="0"/>
              </w:rPr>
              <w:t xml:space="preserve">Protótipo / sistema publicado (Figma)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4">
            <w:pPr>
              <w:jc w:val="left"/>
              <w:rPr/>
            </w:pPr>
            <w:r w:rsidDel="00000000" w:rsidR="00000000" w:rsidRPr="00000000">
              <w:rPr>
                <w:sz w:val="20"/>
                <w:szCs w:val="20"/>
                <w:rtl w:val="0"/>
              </w:rPr>
              <w:t xml:space="preserve">https://www.figma.com/design/xM7uMhR2i12mcMVaeeLM2y/Adsum?node-id=0-1&amp;t=tpUuteMKcwmFh8HQ-1</w:t>
            </w:r>
            <w:r w:rsidDel="00000000" w:rsidR="00000000" w:rsidRPr="00000000">
              <w:rPr>
                <w:rtl w:val="0"/>
              </w:rPr>
            </w:r>
          </w:p>
        </w:tc>
      </w:tr>
    </w:tbl>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spacing w:after="120" w:before="200" w:lineRule="auto"/>
        <w:rPr/>
      </w:pPr>
      <w:r w:rsidDel="00000000" w:rsidR="00000000" w:rsidRPr="00000000">
        <w:rPr>
          <w:b w:val="1"/>
          <w:bCs w:val="1"/>
          <w:color w:val="1c3b70"/>
          <w:rtl w:val="0"/>
        </w:rPr>
        <w:t xml:space="preserve">4 PROBLEMA E CONTEXTO</w:t>
      </w:r>
      <w:r w:rsidDel="00000000" w:rsidR="00000000" w:rsidRPr="00000000">
        <w:rPr>
          <w:rtl w:val="0"/>
        </w:rPr>
      </w:r>
    </w:p>
    <w:p w:rsidR="00000000" w:rsidDel="00000000" w:rsidP="00000000" w:rsidRDefault="00000000" w:rsidRPr="00000000" w14:paraId="00000037">
      <w:pPr>
        <w:spacing w:after="80" w:lineRule="auto"/>
        <w:ind w:firstLine="709"/>
        <w:rPr>
          <w:b w:val="1"/>
          <w:bCs w:val="1"/>
          <w:sz w:val="22"/>
          <w:szCs w:val="22"/>
        </w:rPr>
      </w:pPr>
      <w:r w:rsidDel="00000000" w:rsidR="00000000" w:rsidRPr="00000000">
        <w:rPr>
          <w:b w:val="1"/>
          <w:bCs w:val="1"/>
          <w:sz w:val="22"/>
          <w:szCs w:val="22"/>
          <w:rtl w:val="0"/>
        </w:rPr>
        <w:t xml:space="preserve">Problema ou oportunidade que o projeto pretende tratar:</w:t>
      </w:r>
    </w:p>
    <w:p w:rsidR="00000000" w:rsidDel="00000000" w:rsidP="00000000" w:rsidRDefault="00000000" w:rsidRPr="00000000" w14:paraId="00000038">
      <w:pPr>
        <w:spacing w:after="80" w:lineRule="auto"/>
        <w:ind w:left="0" w:firstLine="0"/>
        <w:rPr>
          <w:sz w:val="20"/>
          <w:szCs w:val="20"/>
        </w:rPr>
      </w:pPr>
      <w:r w:rsidDel="00000000" w:rsidR="00000000" w:rsidRPr="00000000">
        <w:rPr>
          <w:sz w:val="20"/>
          <w:szCs w:val="20"/>
          <w:rtl w:val="0"/>
        </w:rPr>
        <w:t xml:space="preserve">Hoje o tempo necessário para realizar o registro de presença pelos professores é um tempo que não gera valor nenhum direto para o Aluno e Professor, sendo algo mecânico que pode ser automatizado com as tecnologias que temos disponíveis. A ideia é facilitar o dia a dia dos professores e alunos com uma ferramenta que centraliza o tópico de presença, com camadas de validação que tornem o registro dessa informação o mais confiável possível .</w:t>
      </w:r>
    </w:p>
    <w:p w:rsidR="00000000" w:rsidDel="00000000" w:rsidP="00000000" w:rsidRDefault="00000000" w:rsidRPr="00000000" w14:paraId="00000039">
      <w:pPr>
        <w:spacing w:after="40" w:line="240" w:lineRule="auto"/>
        <w:rPr>
          <w:sz w:val="20"/>
          <w:szCs w:val="20"/>
        </w:rPr>
      </w:pPr>
      <w:r w:rsidDel="00000000" w:rsidR="00000000" w:rsidRPr="00000000">
        <w:rPr>
          <w:rtl w:val="0"/>
        </w:rPr>
      </w:r>
    </w:p>
    <w:p w:rsidR="00000000" w:rsidDel="00000000" w:rsidP="00000000" w:rsidRDefault="00000000" w:rsidRPr="00000000" w14:paraId="0000003A">
      <w:pPr>
        <w:spacing w:after="80" w:lineRule="auto"/>
        <w:ind w:firstLine="709"/>
        <w:rPr/>
      </w:pPr>
      <w:r w:rsidDel="00000000" w:rsidR="00000000" w:rsidRPr="00000000">
        <w:rPr>
          <w:b w:val="1"/>
          <w:bCs w:val="1"/>
          <w:sz w:val="22"/>
          <w:szCs w:val="22"/>
          <w:rtl w:val="0"/>
        </w:rPr>
        <w:t xml:space="preserve">Delimitação e escopo inicial:</w:t>
      </w:r>
      <w:r w:rsidDel="00000000" w:rsidR="00000000" w:rsidRPr="00000000">
        <w:rPr>
          <w:rtl w:val="0"/>
        </w:rPr>
      </w:r>
    </w:p>
    <w:p w:rsidR="00000000" w:rsidDel="00000000" w:rsidP="00000000" w:rsidRDefault="00000000" w:rsidRPr="00000000" w14:paraId="0000003B">
      <w:pPr>
        <w:spacing w:after="40" w:line="240" w:lineRule="auto"/>
        <w:ind w:left="0" w:firstLine="0"/>
        <w:rPr>
          <w:sz w:val="20"/>
          <w:szCs w:val="20"/>
        </w:rPr>
      </w:pPr>
      <w:r w:rsidDel="00000000" w:rsidR="00000000" w:rsidRPr="00000000">
        <w:rPr>
          <w:sz w:val="20"/>
          <w:szCs w:val="20"/>
          <w:rtl w:val="0"/>
        </w:rPr>
        <w:t xml:space="preserve">Será uma aplicação para registro de presença dos alunos com validação via QR Code rotativo, token de preenchimento manual e reconhecimento facial, que atuarão junto à um motor de confiança com revisão humana quando necessário. Dentro dessa proposta consideramos alguns itens que decidimos não implementar no momento, como um aplicativo nativo para mobile (Android e IOS), integração com ferramentas de gestão de alunos das universidades, validações extras com unidades IOT, workflow de justificativas com anexo médico.</w:t>
      </w:r>
      <w:r w:rsidDel="00000000" w:rsidR="00000000" w:rsidRPr="00000000">
        <w:rPr>
          <w:rtl w:val="0"/>
        </w:rPr>
      </w:r>
    </w:p>
    <w:p w:rsidR="00000000" w:rsidDel="00000000" w:rsidP="00000000" w:rsidRDefault="00000000" w:rsidRPr="00000000" w14:paraId="0000003C">
      <w:pPr>
        <w:spacing w:after="40" w:line="240" w:lineRule="auto"/>
        <w:rPr>
          <w:sz w:val="20"/>
          <w:szCs w:val="20"/>
        </w:rPr>
      </w:pPr>
      <w:r w:rsidDel="00000000" w:rsidR="00000000" w:rsidRPr="00000000">
        <w:rPr>
          <w:rtl w:val="0"/>
        </w:rPr>
      </w:r>
    </w:p>
    <w:p w:rsidR="00000000" w:rsidDel="00000000" w:rsidP="00000000" w:rsidRDefault="00000000" w:rsidRPr="00000000" w14:paraId="0000003D">
      <w:pPr>
        <w:spacing w:after="40" w:line="240" w:lineRule="auto"/>
        <w:rPr/>
      </w:pPr>
      <w:r w:rsidDel="00000000" w:rsidR="00000000" w:rsidRPr="00000000">
        <w:rPr>
          <w:b w:val="1"/>
          <w:bCs w:val="1"/>
          <w:color w:val="1c3b70"/>
          <w:rtl w:val="0"/>
        </w:rPr>
        <w:t xml:space="preserve">5 OBJETIVOS</w:t>
      </w:r>
      <w:r w:rsidDel="00000000" w:rsidR="00000000" w:rsidRPr="00000000">
        <w:rPr>
          <w:rtl w:val="0"/>
        </w:rPr>
      </w:r>
    </w:p>
    <w:p w:rsidR="00000000" w:rsidDel="00000000" w:rsidP="00000000" w:rsidRDefault="00000000" w:rsidRPr="00000000" w14:paraId="0000003E">
      <w:pPr>
        <w:spacing w:after="80" w:lineRule="auto"/>
        <w:ind w:firstLine="709"/>
        <w:rPr/>
      </w:pPr>
      <w:r w:rsidDel="00000000" w:rsidR="00000000" w:rsidRPr="00000000">
        <w:rPr>
          <w:b w:val="1"/>
          <w:bCs w:val="1"/>
          <w:sz w:val="22"/>
          <w:szCs w:val="22"/>
          <w:rtl w:val="0"/>
        </w:rPr>
        <w:t xml:space="preserve">Objetivo geral:</w:t>
      </w:r>
      <w:r w:rsidDel="00000000" w:rsidR="00000000" w:rsidRPr="00000000">
        <w:rPr>
          <w:rtl w:val="0"/>
        </w:rPr>
      </w:r>
    </w:p>
    <w:p w:rsidR="00000000" w:rsidDel="00000000" w:rsidP="00000000" w:rsidRDefault="00000000" w:rsidRPr="00000000" w14:paraId="0000003F">
      <w:pPr>
        <w:spacing w:after="40" w:line="240" w:lineRule="auto"/>
        <w:ind w:left="0" w:firstLine="0"/>
        <w:rPr/>
      </w:pPr>
      <w:r w:rsidDel="00000000" w:rsidR="00000000" w:rsidRPr="00000000">
        <w:rPr>
          <w:sz w:val="20"/>
          <w:szCs w:val="20"/>
          <w:rtl w:val="0"/>
        </w:rPr>
        <w:t xml:space="preserve">Desenvolver um sistema de verificação de presença acadêmica que combine múltiplos fatores independentes de validação, a fim de tornar o registro de frequência mais dinâmico e auditável visando a confiança no processo de registro.</w:t>
      </w:r>
      <w:r w:rsidDel="00000000" w:rsidR="00000000" w:rsidRPr="00000000">
        <w:rPr>
          <w:rtl w:val="0"/>
        </w:rPr>
      </w:r>
    </w:p>
    <w:p w:rsidR="00000000" w:rsidDel="00000000" w:rsidP="00000000" w:rsidRDefault="00000000" w:rsidRPr="00000000" w14:paraId="00000040">
      <w:pPr>
        <w:spacing w:after="80" w:lineRule="auto"/>
        <w:ind w:firstLine="709"/>
        <w:rPr>
          <w:b w:val="1"/>
          <w:bCs w:val="1"/>
          <w:sz w:val="22"/>
          <w:szCs w:val="22"/>
        </w:rPr>
      </w:pPr>
      <w:r w:rsidDel="00000000" w:rsidR="00000000" w:rsidRPr="00000000">
        <w:rPr>
          <w:rtl w:val="0"/>
        </w:rPr>
      </w:r>
    </w:p>
    <w:p w:rsidR="00000000" w:rsidDel="00000000" w:rsidP="00000000" w:rsidRDefault="00000000" w:rsidRPr="00000000" w14:paraId="00000041">
      <w:pPr>
        <w:spacing w:after="80" w:lineRule="auto"/>
        <w:ind w:firstLine="709"/>
        <w:rPr/>
      </w:pPr>
      <w:r w:rsidDel="00000000" w:rsidR="00000000" w:rsidRPr="00000000">
        <w:rPr>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42">
      <w:pPr>
        <w:numPr>
          <w:ilvl w:val="0"/>
          <w:numId w:val="1"/>
        </w:numPr>
        <w:spacing w:after="0" w:afterAutospacing="0" w:line="240" w:lineRule="auto"/>
        <w:ind w:left="720" w:hanging="360"/>
        <w:rPr>
          <w:sz w:val="20"/>
          <w:szCs w:val="20"/>
        </w:rPr>
      </w:pPr>
      <w:r w:rsidDel="00000000" w:rsidR="00000000" w:rsidRPr="00000000">
        <w:rPr>
          <w:sz w:val="20"/>
          <w:szCs w:val="20"/>
          <w:rtl w:val="0"/>
        </w:rPr>
        <w:t xml:space="preserve">Desenvolver uma ferramenta de geração de QR code rotativo baseado em um token de uso único.</w:t>
      </w:r>
    </w:p>
    <w:p w:rsidR="00000000" w:rsidDel="00000000" w:rsidP="00000000" w:rsidRDefault="00000000" w:rsidRPr="00000000" w14:paraId="00000043">
      <w:pPr>
        <w:numPr>
          <w:ilvl w:val="0"/>
          <w:numId w:val="1"/>
        </w:numPr>
        <w:spacing w:after="0" w:afterAutospacing="0" w:line="240" w:lineRule="auto"/>
        <w:ind w:left="720" w:hanging="360"/>
        <w:rPr>
          <w:sz w:val="20"/>
          <w:szCs w:val="20"/>
        </w:rPr>
      </w:pPr>
      <w:r w:rsidDel="00000000" w:rsidR="00000000" w:rsidRPr="00000000">
        <w:rPr>
          <w:sz w:val="20"/>
          <w:szCs w:val="20"/>
          <w:rtl w:val="0"/>
        </w:rPr>
        <w:t xml:space="preserve">Desenvolver um motor de confiança que combine múltiplos fatores para verificação de presença com resultados entre “Aprovado”, “Pendente” e “Rejeitado”.</w:t>
      </w:r>
    </w:p>
    <w:p w:rsidR="00000000" w:rsidDel="00000000" w:rsidP="00000000" w:rsidRDefault="00000000" w:rsidRPr="00000000" w14:paraId="00000044">
      <w:pPr>
        <w:numPr>
          <w:ilvl w:val="0"/>
          <w:numId w:val="1"/>
        </w:numPr>
        <w:spacing w:after="0" w:afterAutospacing="0" w:line="240" w:lineRule="auto"/>
        <w:ind w:left="720" w:hanging="360"/>
        <w:rPr>
          <w:sz w:val="20"/>
          <w:szCs w:val="20"/>
        </w:rPr>
      </w:pPr>
      <w:r w:rsidDel="00000000" w:rsidR="00000000" w:rsidRPr="00000000">
        <w:rPr>
          <w:sz w:val="20"/>
          <w:szCs w:val="20"/>
          <w:rtl w:val="0"/>
        </w:rPr>
        <w:t xml:space="preserve">Desenvolver uma ferramenta de verificação facial usando dados biométricos seguindo requisitos da LGPD.</w:t>
      </w:r>
    </w:p>
    <w:p w:rsidR="00000000" w:rsidDel="00000000" w:rsidP="00000000" w:rsidRDefault="00000000" w:rsidRPr="00000000" w14:paraId="00000045">
      <w:pPr>
        <w:numPr>
          <w:ilvl w:val="0"/>
          <w:numId w:val="1"/>
        </w:numPr>
        <w:spacing w:after="0" w:afterAutospacing="0" w:line="240" w:lineRule="auto"/>
        <w:ind w:left="720" w:hanging="360"/>
        <w:rPr>
          <w:sz w:val="20"/>
          <w:szCs w:val="20"/>
        </w:rPr>
      </w:pPr>
      <w:r w:rsidDel="00000000" w:rsidR="00000000" w:rsidRPr="00000000">
        <w:rPr>
          <w:sz w:val="20"/>
          <w:szCs w:val="20"/>
          <w:rtl w:val="0"/>
        </w:rPr>
        <w:t xml:space="preserve">Desenvolver um cliente executável que realizará as validações das etapas configuradas e as enviará para o servidor.</w:t>
      </w:r>
    </w:p>
    <w:p w:rsidR="00000000" w:rsidDel="00000000" w:rsidP="00000000" w:rsidRDefault="00000000" w:rsidRPr="00000000" w14:paraId="00000046">
      <w:pPr>
        <w:numPr>
          <w:ilvl w:val="0"/>
          <w:numId w:val="1"/>
        </w:numPr>
        <w:spacing w:after="0" w:afterAutospacing="0" w:line="240" w:lineRule="auto"/>
        <w:ind w:left="720" w:hanging="360"/>
        <w:rPr>
          <w:sz w:val="20"/>
          <w:szCs w:val="20"/>
        </w:rPr>
      </w:pPr>
      <w:r w:rsidDel="00000000" w:rsidR="00000000" w:rsidRPr="00000000">
        <w:rPr>
          <w:sz w:val="20"/>
          <w:szCs w:val="20"/>
          <w:rtl w:val="0"/>
        </w:rPr>
        <w:t xml:space="preserve">Desenvolver um painel destinado ao professor para a gestão de turmas,chamadas e aprovação manual.</w:t>
      </w:r>
    </w:p>
    <w:p w:rsidR="00000000" w:rsidDel="00000000" w:rsidP="00000000" w:rsidRDefault="00000000" w:rsidRPr="00000000" w14:paraId="00000047">
      <w:pPr>
        <w:numPr>
          <w:ilvl w:val="0"/>
          <w:numId w:val="1"/>
        </w:numPr>
        <w:spacing w:after="40" w:line="240" w:lineRule="auto"/>
        <w:ind w:left="720" w:hanging="360"/>
        <w:rPr>
          <w:sz w:val="20"/>
          <w:szCs w:val="20"/>
        </w:rPr>
      </w:pPr>
      <w:r w:rsidDel="00000000" w:rsidR="00000000" w:rsidRPr="00000000">
        <w:rPr>
          <w:sz w:val="20"/>
          <w:szCs w:val="20"/>
          <w:rtl w:val="0"/>
        </w:rPr>
        <w:t xml:space="preserve">Desenvolver uma interface mobile específica voltada a um Web App Progressivo(PWA) para o aluno realizar login, escanear o QR code, receber o token de acesso manual e acompanhar o histórico de presença</w:t>
      </w:r>
    </w:p>
    <w:p w:rsidR="00000000" w:rsidDel="00000000" w:rsidP="00000000" w:rsidRDefault="00000000" w:rsidRPr="00000000" w14:paraId="00000048">
      <w:pPr>
        <w:spacing w:after="120" w:before="200" w:lineRule="auto"/>
        <w:rPr/>
      </w:pPr>
      <w:r w:rsidDel="00000000" w:rsidR="00000000" w:rsidRPr="00000000">
        <w:rPr>
          <w:b w:val="1"/>
          <w:bCs w:val="1"/>
          <w:color w:val="1c3b70"/>
          <w:rtl w:val="0"/>
        </w:rPr>
        <w:t xml:space="preserve">6 JUSTIFICATIVA</w:t>
      </w:r>
      <w:r w:rsidDel="00000000" w:rsidR="00000000" w:rsidRPr="00000000">
        <w:rPr>
          <w:rtl w:val="0"/>
        </w:rPr>
      </w:r>
    </w:p>
    <w:p w:rsidR="00000000" w:rsidDel="00000000" w:rsidP="00000000" w:rsidRDefault="00000000" w:rsidRPr="00000000" w14:paraId="00000049">
      <w:pPr>
        <w:spacing w:after="80" w:lineRule="auto"/>
        <w:ind w:firstLine="709"/>
        <w:rPr/>
      </w:pPr>
      <w:r w:rsidDel="00000000" w:rsidR="00000000" w:rsidRPr="00000000">
        <w:rPr>
          <w:b w:val="1"/>
          <w:bCs w:val="1"/>
          <w:sz w:val="22"/>
          <w:szCs w:val="22"/>
          <w:rtl w:val="0"/>
        </w:rPr>
        <w:t xml:space="preserve">Justificativa acadêmica, social, tecnológica e/ou mercadológica:</w:t>
      </w:r>
      <w:r w:rsidDel="00000000" w:rsidR="00000000" w:rsidRPr="00000000">
        <w:rPr>
          <w:rtl w:val="0"/>
        </w:rPr>
      </w:r>
    </w:p>
    <w:p w:rsidR="00000000" w:rsidDel="00000000" w:rsidP="00000000" w:rsidRDefault="00000000" w:rsidRPr="00000000" w14:paraId="0000004A">
      <w:pPr>
        <w:spacing w:after="40" w:line="240" w:lineRule="auto"/>
        <w:rPr>
          <w:sz w:val="20"/>
          <w:szCs w:val="20"/>
        </w:rPr>
      </w:pPr>
      <w:r w:rsidDel="00000000" w:rsidR="00000000" w:rsidRPr="00000000">
        <w:rPr>
          <w:sz w:val="20"/>
          <w:szCs w:val="20"/>
          <w:rtl w:val="0"/>
        </w:rPr>
        <w:t xml:space="preserve">O projeto torna-se relevante quando trazemos dados reais, ao cronometrar o tempo de chamada oral em diversas aulas, notamos que em média elas consomem de 5 a 10 minutos por dia do tempo das disciplinas em uma turma de 90 alunos, esse tempo pode parecer pouco, mas quando olhamos de forma mais ampla, por exemplo, em um mês de aula, esse valor  representa cerca de 1,5 a 3 horas de aula perdidas por turma, tempo esse que não agrega valor de aprendizado nem para o professor nem para o aluno.</w:t>
      </w:r>
    </w:p>
    <w:p w:rsidR="00000000" w:rsidDel="00000000" w:rsidP="00000000" w:rsidRDefault="00000000" w:rsidRPr="00000000" w14:paraId="0000004B">
      <w:pPr>
        <w:spacing w:after="40" w:line="240" w:lineRule="auto"/>
        <w:rPr>
          <w:sz w:val="20"/>
          <w:szCs w:val="20"/>
        </w:rPr>
      </w:pPr>
      <w:r w:rsidDel="00000000" w:rsidR="00000000" w:rsidRPr="00000000">
        <w:rPr>
          <w:sz w:val="20"/>
          <w:szCs w:val="20"/>
          <w:rtl w:val="0"/>
        </w:rPr>
        <w:t xml:space="preserve">Olhando para o ponto de vista acadêmico, o projeto integra conteúdos de Banco de Dados, Engenharia de Software, Orientação a Objetos, Padrões de Projeto, Métodos Ágeis, Redes e Segurança e Inteligência de negócio em um único sistema.</w:t>
      </w:r>
    </w:p>
    <w:p w:rsidR="00000000" w:rsidDel="00000000" w:rsidP="00000000" w:rsidRDefault="00000000" w:rsidRPr="00000000" w14:paraId="0000004C">
      <w:pPr>
        <w:spacing w:after="40" w:line="240" w:lineRule="auto"/>
        <w:rPr>
          <w:sz w:val="20"/>
          <w:szCs w:val="20"/>
        </w:rPr>
      </w:pPr>
      <w:r w:rsidDel="00000000" w:rsidR="00000000" w:rsidRPr="00000000">
        <w:rPr>
          <w:sz w:val="20"/>
          <w:szCs w:val="20"/>
          <w:rtl w:val="0"/>
        </w:rPr>
        <w:t xml:space="preserve">Do ponto de vista social, o objetivo é recuperar esse tempo de aula perdido para aluno e professores, garantindo um registro mais dinâmico e confiável para a instituição.</w:t>
      </w:r>
    </w:p>
    <w:p w:rsidR="00000000" w:rsidDel="00000000" w:rsidP="00000000" w:rsidRDefault="00000000" w:rsidRPr="00000000" w14:paraId="0000004D">
      <w:pPr>
        <w:spacing w:after="40" w:line="240" w:lineRule="auto"/>
        <w:rPr>
          <w:sz w:val="20"/>
          <w:szCs w:val="20"/>
        </w:rPr>
      </w:pPr>
      <w:r w:rsidDel="00000000" w:rsidR="00000000" w:rsidRPr="00000000">
        <w:rPr>
          <w:sz w:val="20"/>
          <w:szCs w:val="20"/>
          <w:rtl w:val="0"/>
        </w:rPr>
        <w:t xml:space="preserve">Olhando para o quesito tecnológico e de mercado, o diferencial está na verificação da presença cruzando sinais independentes para produzir um resultado auditável visando reduzir a fraude que soluções simples de QR Codes sozinhas não resolvem.</w:t>
      </w:r>
    </w:p>
    <w:p w:rsidR="00000000" w:rsidDel="00000000" w:rsidP="00000000" w:rsidRDefault="00000000" w:rsidRPr="00000000" w14:paraId="0000004E">
      <w:pPr>
        <w:spacing w:after="40" w:line="240" w:lineRule="auto"/>
        <w:rPr/>
      </w:pPr>
      <w:r w:rsidDel="00000000" w:rsidR="00000000" w:rsidRPr="00000000">
        <w:rPr>
          <w:rtl w:val="0"/>
        </w:rPr>
      </w:r>
    </w:p>
    <w:p w:rsidR="00000000" w:rsidDel="00000000" w:rsidP="00000000" w:rsidRDefault="00000000" w:rsidRPr="00000000" w14:paraId="0000004F">
      <w:pPr>
        <w:spacing w:after="120" w:before="200" w:lineRule="auto"/>
        <w:rPr/>
      </w:pPr>
      <w:r w:rsidDel="00000000" w:rsidR="00000000" w:rsidRPr="00000000">
        <w:rPr>
          <w:b w:val="1"/>
          <w:bCs w:val="1"/>
          <w:color w:val="1c3b70"/>
          <w:rtl w:val="0"/>
        </w:rPr>
        <w:t xml:space="preserve">7 FUNCIONALIDADES E ENTREGAS PREVISTAS</w:t>
      </w:r>
      <w:r w:rsidDel="00000000" w:rsidR="00000000" w:rsidRPr="00000000">
        <w:rPr>
          <w:rtl w:val="0"/>
        </w:rPr>
      </w:r>
    </w:p>
    <w:tbl>
      <w:tblPr>
        <w:tblStyle w:val="Table4"/>
        <w:tblW w:w="9405.0" w:type="dxa"/>
        <w:jc w:val="center"/>
        <w:tblBorders>
          <w:top w:color="9aa4b2" w:space="0" w:sz="6" w:val="single"/>
          <w:left w:color="9aa4b2" w:space="0" w:sz="6" w:val="single"/>
          <w:bottom w:color="9aa4b2" w:space="0" w:sz="6" w:val="single"/>
          <w:right w:color="9aa4b2" w:space="0" w:sz="6" w:val="single"/>
          <w:insideH w:color="9aa4b2" w:space="0" w:sz="6" w:val="single"/>
          <w:insideV w:color="9aa4b2" w:space="0" w:sz="6" w:val="single"/>
        </w:tblBorders>
        <w:tblLayout w:type="fixed"/>
        <w:tblLook w:val="0400"/>
      </w:tblPr>
      <w:tblGrid>
        <w:gridCol w:w="1134"/>
        <w:gridCol w:w="5136"/>
        <w:gridCol w:w="3135"/>
        <w:tblGridChange w:id="0">
          <w:tblGrid>
            <w:gridCol w:w="1134"/>
            <w:gridCol w:w="5136"/>
            <w:gridCol w:w="3135"/>
          </w:tblGrid>
        </w:tblGridChange>
      </w:tblGrid>
      <w:tr>
        <w:trPr>
          <w:cantSplit w:val="0"/>
          <w:tblHeader w:val="0"/>
        </w:trPr>
        <w:tc>
          <w:tcPr>
            <w:shd w:fill="1c3b70" w:val="clear"/>
          </w:tcPr>
          <w:p w:rsidR="00000000" w:rsidDel="00000000" w:rsidP="00000000" w:rsidRDefault="00000000" w:rsidRPr="00000000" w14:paraId="00000050">
            <w:pPr>
              <w:jc w:val="center"/>
              <w:rPr/>
            </w:pPr>
            <w:r w:rsidDel="00000000" w:rsidR="00000000" w:rsidRPr="00000000">
              <w:rPr>
                <w:b w:val="1"/>
                <w:bCs w:val="1"/>
                <w:color w:val="ffffff"/>
                <w:sz w:val="18"/>
                <w:szCs w:val="18"/>
                <w:rtl w:val="0"/>
              </w:rPr>
              <w:t xml:space="preserve">Prioridade</w:t>
            </w:r>
            <w:r w:rsidDel="00000000" w:rsidR="00000000" w:rsidRPr="00000000">
              <w:rPr>
                <w:rtl w:val="0"/>
              </w:rPr>
            </w:r>
          </w:p>
        </w:tc>
        <w:tc>
          <w:tcPr>
            <w:shd w:fill="1c3b70" w:val="clear"/>
          </w:tcPr>
          <w:p w:rsidR="00000000" w:rsidDel="00000000" w:rsidP="00000000" w:rsidRDefault="00000000" w:rsidRPr="00000000" w14:paraId="00000051">
            <w:pPr>
              <w:jc w:val="center"/>
              <w:rPr/>
            </w:pPr>
            <w:r w:rsidDel="00000000" w:rsidR="00000000" w:rsidRPr="00000000">
              <w:rPr>
                <w:b w:val="1"/>
                <w:bCs w:val="1"/>
                <w:color w:val="ffffff"/>
                <w:sz w:val="18"/>
                <w:szCs w:val="18"/>
                <w:rtl w:val="0"/>
              </w:rPr>
              <w:t xml:space="preserve">Funcionalidade / entrega</w:t>
            </w:r>
            <w:r w:rsidDel="00000000" w:rsidR="00000000" w:rsidRPr="00000000">
              <w:rPr>
                <w:rtl w:val="0"/>
              </w:rPr>
            </w:r>
          </w:p>
        </w:tc>
        <w:tc>
          <w:tcPr>
            <w:shd w:fill="1c3b70" w:val="clear"/>
          </w:tcPr>
          <w:p w:rsidR="00000000" w:rsidDel="00000000" w:rsidP="00000000" w:rsidRDefault="00000000" w:rsidRPr="00000000" w14:paraId="00000052">
            <w:pPr>
              <w:jc w:val="center"/>
              <w:rPr/>
            </w:pPr>
            <w:r w:rsidDel="00000000" w:rsidR="00000000" w:rsidRPr="00000000">
              <w:rPr>
                <w:b w:val="1"/>
                <w:bCs w:val="1"/>
                <w:color w:val="ffffff"/>
                <w:sz w:val="18"/>
                <w:szCs w:val="18"/>
                <w:rtl w:val="0"/>
              </w:rPr>
              <w:t xml:space="preserve">Critério de aceitação resumido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54">
            <w:pPr>
              <w:rPr>
                <w:sz w:val="20"/>
                <w:szCs w:val="20"/>
              </w:rPr>
            </w:pPr>
            <w:r w:rsidDel="00000000" w:rsidR="00000000" w:rsidRPr="00000000">
              <w:rPr>
                <w:sz w:val="20"/>
                <w:szCs w:val="20"/>
                <w:rtl w:val="0"/>
              </w:rPr>
              <w:t xml:space="preserve">QR Code Rotativo, Motor de Confiança Antifraude, Verificação de Identidade por Reconhecimento Facial</w:t>
            </w:r>
          </w:p>
        </w:tc>
        <w:tc>
          <w:tcPr>
            <w:tcMar>
              <w:top w:w="100.0" w:type="dxa"/>
              <w:left w:w="100.0" w:type="dxa"/>
              <w:bottom w:w="100.0" w:type="dxa"/>
              <w:right w:w="100.0" w:type="dxa"/>
            </w:tcMar>
          </w:tcPr>
          <w:p w:rsidR="00000000" w:rsidDel="00000000" w:rsidP="00000000" w:rsidRDefault="00000000" w:rsidRPr="00000000" w14:paraId="00000055">
            <w:pPr>
              <w:rPr>
                <w:sz w:val="20"/>
                <w:szCs w:val="20"/>
              </w:rPr>
            </w:pPr>
            <w:r w:rsidDel="00000000" w:rsidR="00000000" w:rsidRPr="00000000">
              <w:rPr>
                <w:sz w:val="20"/>
                <w:szCs w:val="20"/>
                <w:rtl w:val="0"/>
              </w:rPr>
              <w:t xml:space="preserve">QR rotaciona a cada 8s;</w:t>
            </w:r>
          </w:p>
          <w:p w:rsidR="00000000" w:rsidDel="00000000" w:rsidP="00000000" w:rsidRDefault="00000000" w:rsidRPr="00000000" w14:paraId="00000056">
            <w:pPr>
              <w:rPr>
                <w:sz w:val="20"/>
                <w:szCs w:val="20"/>
              </w:rPr>
            </w:pPr>
            <w:r w:rsidDel="00000000" w:rsidR="00000000" w:rsidRPr="00000000">
              <w:rPr>
                <w:sz w:val="20"/>
                <w:szCs w:val="20"/>
                <w:rtl w:val="0"/>
              </w:rPr>
              <w:t xml:space="preserve">Tokens válidos para apenas uma leitura;</w:t>
            </w:r>
          </w:p>
          <w:p w:rsidR="00000000" w:rsidDel="00000000" w:rsidP="00000000" w:rsidRDefault="00000000" w:rsidRPr="00000000" w14:paraId="00000057">
            <w:pPr>
              <w:rPr>
                <w:sz w:val="20"/>
                <w:szCs w:val="20"/>
              </w:rPr>
            </w:pPr>
            <w:r w:rsidDel="00000000" w:rsidR="00000000" w:rsidRPr="00000000">
              <w:rPr>
                <w:sz w:val="20"/>
                <w:szCs w:val="20"/>
                <w:rtl w:val="0"/>
              </w:rPr>
              <w:t xml:space="preserve">Verificação de vida funcional para o reconhecimento facial;</w:t>
            </w:r>
          </w:p>
          <w:p w:rsidR="00000000" w:rsidDel="00000000" w:rsidP="00000000" w:rsidRDefault="00000000" w:rsidRPr="00000000" w14:paraId="00000058">
            <w:pPr>
              <w:rPr>
                <w:sz w:val="20"/>
                <w:szCs w:val="20"/>
              </w:rPr>
            </w:pPr>
            <w:r w:rsidDel="00000000" w:rsidR="00000000" w:rsidRPr="00000000">
              <w:rPr>
                <w:sz w:val="20"/>
                <w:szCs w:val="20"/>
                <w:rtl w:val="0"/>
              </w:rPr>
              <w:t xml:space="preserve">Os 3 fatores produzem um veredito (aprovado/pendente/rejeitado) com revisão humana obrigatória em caso duvidoso.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5A">
            <w:pPr>
              <w:rPr>
                <w:sz w:val="20"/>
                <w:szCs w:val="20"/>
              </w:rPr>
            </w:pPr>
            <w:r w:rsidDel="00000000" w:rsidR="00000000" w:rsidRPr="00000000">
              <w:rPr>
                <w:sz w:val="20"/>
                <w:szCs w:val="20"/>
                <w:rtl w:val="0"/>
              </w:rPr>
              <w:t xml:space="preserve">Painel do Professor</w:t>
            </w:r>
          </w:p>
        </w:tc>
        <w:tc>
          <w:tcPr>
            <w:tcMar>
              <w:top w:w="100.0" w:type="dxa"/>
              <w:left w:w="100.0" w:type="dxa"/>
              <w:bottom w:w="100.0" w:type="dxa"/>
              <w:right w:w="100.0" w:type="dxa"/>
            </w:tcMar>
          </w:tcPr>
          <w:p w:rsidR="00000000" w:rsidDel="00000000" w:rsidP="00000000" w:rsidRDefault="00000000" w:rsidRPr="00000000" w14:paraId="0000005B">
            <w:pPr>
              <w:rPr>
                <w:sz w:val="20"/>
                <w:szCs w:val="20"/>
              </w:rPr>
            </w:pPr>
            <w:r w:rsidDel="00000000" w:rsidR="00000000" w:rsidRPr="00000000">
              <w:rPr>
                <w:sz w:val="20"/>
                <w:szCs w:val="20"/>
                <w:rtl w:val="0"/>
              </w:rPr>
              <w:t xml:space="preserve">Professor cadastra/importa turma;</w:t>
            </w:r>
          </w:p>
          <w:p w:rsidR="00000000" w:rsidDel="00000000" w:rsidP="00000000" w:rsidRDefault="00000000" w:rsidRPr="00000000" w14:paraId="0000005C">
            <w:pPr>
              <w:rPr>
                <w:sz w:val="20"/>
                <w:szCs w:val="20"/>
              </w:rPr>
            </w:pPr>
            <w:r w:rsidDel="00000000" w:rsidR="00000000" w:rsidRPr="00000000">
              <w:rPr>
                <w:sz w:val="20"/>
                <w:szCs w:val="20"/>
                <w:rtl w:val="0"/>
              </w:rPr>
              <w:t xml:space="preserve">Define horários de chamada e duração do QR;</w:t>
            </w:r>
          </w:p>
          <w:p w:rsidR="00000000" w:rsidDel="00000000" w:rsidP="00000000" w:rsidRDefault="00000000" w:rsidRPr="00000000" w14:paraId="0000005D">
            <w:pPr>
              <w:rPr>
                <w:sz w:val="20"/>
                <w:szCs w:val="20"/>
              </w:rPr>
            </w:pPr>
            <w:r w:rsidDel="00000000" w:rsidR="00000000" w:rsidRPr="00000000">
              <w:rPr>
                <w:sz w:val="20"/>
                <w:szCs w:val="20"/>
                <w:rtl w:val="0"/>
              </w:rPr>
              <w:t xml:space="preserve">Aprova ou rejeita pendências manualmente;</w:t>
            </w:r>
          </w:p>
          <w:p w:rsidR="00000000" w:rsidDel="00000000" w:rsidP="00000000" w:rsidRDefault="00000000" w:rsidRPr="00000000" w14:paraId="0000005E">
            <w:pPr>
              <w:rPr>
                <w:sz w:val="20"/>
                <w:szCs w:val="20"/>
              </w:rPr>
            </w:pPr>
            <w:r w:rsidDel="00000000" w:rsidR="00000000" w:rsidRPr="00000000">
              <w:rPr>
                <w:sz w:val="20"/>
                <w:szCs w:val="20"/>
                <w:rtl w:val="0"/>
              </w:rPr>
              <w:t xml:space="preserve">Exporta o diário em CSV.</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60">
            <w:pPr>
              <w:rPr>
                <w:sz w:val="20"/>
                <w:szCs w:val="20"/>
              </w:rPr>
            </w:pPr>
            <w:r w:rsidDel="00000000" w:rsidR="00000000" w:rsidRPr="00000000">
              <w:rPr>
                <w:sz w:val="20"/>
                <w:szCs w:val="20"/>
                <w:rtl w:val="0"/>
              </w:rPr>
              <w:t xml:space="preserve">Executável Windows (Cliente de Sala)</w:t>
            </w:r>
          </w:p>
        </w:tc>
        <w:tc>
          <w:tcPr>
            <w:tcMar>
              <w:top w:w="100.0" w:type="dxa"/>
              <w:left w:w="100.0" w:type="dxa"/>
              <w:bottom w:w="100.0" w:type="dxa"/>
              <w:right w:w="10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Executável Windows fica em modo persistente no PC;</w:t>
            </w:r>
          </w:p>
          <w:p w:rsidR="00000000" w:rsidDel="00000000" w:rsidP="00000000" w:rsidRDefault="00000000" w:rsidRPr="00000000" w14:paraId="00000062">
            <w:pPr>
              <w:rPr>
                <w:sz w:val="20"/>
                <w:szCs w:val="20"/>
              </w:rPr>
            </w:pPr>
            <w:r w:rsidDel="00000000" w:rsidR="00000000" w:rsidRPr="00000000">
              <w:rPr>
                <w:sz w:val="20"/>
                <w:szCs w:val="20"/>
                <w:rtl w:val="0"/>
              </w:rPr>
              <w:t xml:space="preserve">Exibe QR rotativo somente quando existe chamada ativa para aquela sala;</w:t>
            </w:r>
          </w:p>
          <w:p w:rsidR="00000000" w:rsidDel="00000000" w:rsidP="00000000" w:rsidRDefault="00000000" w:rsidRPr="00000000" w14:paraId="00000063">
            <w:pPr>
              <w:rPr>
                <w:sz w:val="20"/>
                <w:szCs w:val="20"/>
              </w:rPr>
            </w:pPr>
            <w:r w:rsidDel="00000000" w:rsidR="00000000" w:rsidRPr="00000000">
              <w:rPr>
                <w:sz w:val="20"/>
                <w:szCs w:val="20"/>
                <w:rtl w:val="0"/>
              </w:rPr>
              <w:t xml:space="preserve">Exibe campo de preenchimento de token manual;</w:t>
            </w:r>
          </w:p>
          <w:p w:rsidR="00000000" w:rsidDel="00000000" w:rsidP="00000000" w:rsidRDefault="00000000" w:rsidRPr="00000000" w14:paraId="00000064">
            <w:pPr>
              <w:rPr>
                <w:sz w:val="20"/>
                <w:szCs w:val="20"/>
              </w:rPr>
            </w:pPr>
            <w:r w:rsidDel="00000000" w:rsidR="00000000" w:rsidRPr="00000000">
              <w:rPr>
                <w:sz w:val="20"/>
                <w:szCs w:val="20"/>
                <w:rtl w:val="0"/>
              </w:rPr>
              <w:t xml:space="preserve">Faz captura facial com Liveness;</w:t>
            </w:r>
          </w:p>
          <w:p w:rsidR="00000000" w:rsidDel="00000000" w:rsidP="00000000" w:rsidRDefault="00000000" w:rsidRPr="00000000" w14:paraId="00000065">
            <w:pPr>
              <w:rPr>
                <w:sz w:val="20"/>
                <w:szCs w:val="20"/>
              </w:rPr>
            </w:pPr>
            <w:r w:rsidDel="00000000" w:rsidR="00000000" w:rsidRPr="00000000">
              <w:rPr>
                <w:sz w:val="20"/>
                <w:szCs w:val="20"/>
                <w:rtl w:val="0"/>
              </w:rPr>
              <w:t xml:space="preserve">Fecha automaticamente ao final da janela;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067">
            <w:pPr>
              <w:rPr>
                <w:sz w:val="20"/>
                <w:szCs w:val="20"/>
              </w:rPr>
            </w:pPr>
            <w:r w:rsidDel="00000000" w:rsidR="00000000" w:rsidRPr="00000000">
              <w:rPr>
                <w:sz w:val="20"/>
                <w:szCs w:val="20"/>
                <w:rtl w:val="0"/>
              </w:rPr>
              <w:t xml:space="preserve">Web App para acesso do aluno</w:t>
            </w:r>
          </w:p>
        </w:tc>
        <w:tc>
          <w:tcPr>
            <w:tcMar>
              <w:top w:w="100.0" w:type="dxa"/>
              <w:left w:w="100.0" w:type="dxa"/>
              <w:bottom w:w="100.0" w:type="dxa"/>
              <w:right w:w="100.0" w:type="dxa"/>
            </w:tcMar>
          </w:tcPr>
          <w:p w:rsidR="00000000" w:rsidDel="00000000" w:rsidP="00000000" w:rsidRDefault="00000000" w:rsidRPr="00000000" w14:paraId="00000068">
            <w:pPr>
              <w:rPr>
                <w:sz w:val="20"/>
                <w:szCs w:val="20"/>
              </w:rPr>
            </w:pPr>
            <w:r w:rsidDel="00000000" w:rsidR="00000000" w:rsidRPr="00000000">
              <w:rPr>
                <w:sz w:val="20"/>
                <w:szCs w:val="20"/>
                <w:rtl w:val="0"/>
              </w:rPr>
              <w:t xml:space="preserve">Fluxo completo de check-in (scan the QR, envio de código de verificação e consulta de histórico do aluno);</w:t>
            </w:r>
          </w:p>
          <w:p w:rsidR="00000000" w:rsidDel="00000000" w:rsidP="00000000" w:rsidRDefault="00000000" w:rsidRPr="00000000" w14:paraId="00000069">
            <w:pPr>
              <w:rPr>
                <w:sz w:val="20"/>
                <w:szCs w:val="20"/>
              </w:rPr>
            </w:pPr>
            <w:r w:rsidDel="00000000" w:rsidR="00000000" w:rsidRPr="00000000">
              <w:rPr>
                <w:sz w:val="20"/>
                <w:szCs w:val="20"/>
                <w:rtl w:val="0"/>
              </w:rPr>
              <w:t xml:space="preserve">Aluno visualiza o motivo de qualquer pendência/rejeição;</w:t>
            </w:r>
          </w:p>
        </w:tc>
      </w:tr>
      <w:tr>
        <w:trPr>
          <w:cantSplit w:val="0"/>
          <w:trHeight w:val="595" w:hRule="atLeast"/>
          <w:tblHeader w:val="0"/>
        </w:trPr>
        <w:tc>
          <w:tcPr>
            <w:tcMar>
              <w:top w:w="100.0" w:type="dxa"/>
              <w:left w:w="100.0" w:type="dxa"/>
              <w:bottom w:w="100.0" w:type="dxa"/>
              <w:right w:w="100.0" w:type="dxa"/>
            </w:tcMar>
          </w:tcPr>
          <w:p w:rsidR="00000000" w:rsidDel="00000000" w:rsidP="00000000" w:rsidRDefault="00000000" w:rsidRPr="00000000" w14:paraId="0000006A">
            <w:pP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06B">
            <w:pPr>
              <w:rPr>
                <w:sz w:val="20"/>
                <w:szCs w:val="20"/>
              </w:rPr>
            </w:pPr>
            <w:r w:rsidDel="00000000" w:rsidR="00000000" w:rsidRPr="00000000">
              <w:rPr>
                <w:sz w:val="20"/>
                <w:szCs w:val="20"/>
                <w:rtl w:val="0"/>
              </w:rPr>
              <w:t xml:space="preserve">Dashboard/BI de Frequência</w:t>
            </w:r>
          </w:p>
        </w:tc>
        <w:tc>
          <w:tcPr>
            <w:tcMar>
              <w:top w:w="100.0" w:type="dxa"/>
              <w:left w:w="100.0" w:type="dxa"/>
              <w:bottom w:w="100.0" w:type="dxa"/>
              <w:right w:w="100.0" w:type="dxa"/>
            </w:tcMar>
          </w:tcPr>
          <w:p w:rsidR="00000000" w:rsidDel="00000000" w:rsidP="00000000" w:rsidRDefault="00000000" w:rsidRPr="00000000" w14:paraId="0000006C">
            <w:pPr>
              <w:rPr>
                <w:sz w:val="20"/>
                <w:szCs w:val="20"/>
              </w:rPr>
            </w:pPr>
            <w:r w:rsidDel="00000000" w:rsidR="00000000" w:rsidRPr="00000000">
              <w:rPr>
                <w:sz w:val="20"/>
                <w:szCs w:val="20"/>
                <w:rtl w:val="0"/>
              </w:rPr>
              <w:t xml:space="preserve">Exibe frequência média por turma, Gráficos de linha temporal;</w:t>
            </w:r>
          </w:p>
          <w:p w:rsidR="00000000" w:rsidDel="00000000" w:rsidP="00000000" w:rsidRDefault="00000000" w:rsidRPr="00000000" w14:paraId="0000006D">
            <w:pPr>
              <w:rPr>
                <w:sz w:val="20"/>
                <w:szCs w:val="20"/>
              </w:rPr>
            </w:pPr>
            <w:r w:rsidDel="00000000" w:rsidR="00000000" w:rsidRPr="00000000">
              <w:rPr>
                <w:sz w:val="20"/>
                <w:szCs w:val="20"/>
                <w:rtl w:val="0"/>
              </w:rPr>
              <w:t xml:space="preserve">Relação de presenças (aprovada x rejeitada x pendentes)</w:t>
            </w:r>
          </w:p>
          <w:p w:rsidR="00000000" w:rsidDel="00000000" w:rsidP="00000000" w:rsidRDefault="00000000" w:rsidRPr="00000000" w14:paraId="0000006E">
            <w:pPr>
              <w:rPr>
                <w:sz w:val="20"/>
                <w:szCs w:val="20"/>
              </w:rPr>
            </w:pPr>
            <w:r w:rsidDel="00000000" w:rsidR="00000000" w:rsidRPr="00000000">
              <w:rPr>
                <w:sz w:val="20"/>
                <w:szCs w:val="20"/>
                <w:rtl w:val="0"/>
              </w:rPr>
              <w:t xml:space="preserve">Alimentação pelos dados de check-in.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rPr>
                <w:sz w:val="20"/>
                <w:szCs w:val="20"/>
              </w:rPr>
            </w:pPr>
            <w:r w:rsidDel="00000000" w:rsidR="00000000" w:rsidRPr="00000000">
              <w:rPr>
                <w:sz w:val="20"/>
                <w:szCs w:val="20"/>
                <w:rtl w:val="0"/>
              </w:rPr>
              <w:t xml:space="preserve">6</w:t>
            </w:r>
          </w:p>
        </w:tc>
        <w:tc>
          <w:tcPr>
            <w:tcMar>
              <w:top w:w="100.0" w:type="dxa"/>
              <w:left w:w="100.0" w:type="dxa"/>
              <w:bottom w:w="100.0" w:type="dxa"/>
              <w:right w:w="100.0" w:type="dxa"/>
            </w:tcMar>
          </w:tcPr>
          <w:p w:rsidR="00000000" w:rsidDel="00000000" w:rsidP="00000000" w:rsidRDefault="00000000" w:rsidRPr="00000000" w14:paraId="00000070">
            <w:pPr>
              <w:rPr>
                <w:sz w:val="20"/>
                <w:szCs w:val="20"/>
              </w:rPr>
            </w:pPr>
            <w:r w:rsidDel="00000000" w:rsidR="00000000" w:rsidRPr="00000000">
              <w:rPr>
                <w:sz w:val="20"/>
                <w:szCs w:val="20"/>
                <w:rtl w:val="0"/>
              </w:rPr>
              <w:t xml:space="preserve">Central de Privacidade LGPD e Auditoria</w:t>
            </w:r>
          </w:p>
        </w:tc>
        <w:tc>
          <w:tcPr>
            <w:tcMar>
              <w:top w:w="100.0" w:type="dxa"/>
              <w:left w:w="100.0" w:type="dxa"/>
              <w:bottom w:w="100.0" w:type="dxa"/>
              <w:right w:w="100.0" w:type="dxa"/>
            </w:tcMar>
          </w:tcPr>
          <w:p w:rsidR="00000000" w:rsidDel="00000000" w:rsidP="00000000" w:rsidRDefault="00000000" w:rsidRPr="00000000" w14:paraId="00000071">
            <w:pPr>
              <w:rPr>
                <w:sz w:val="20"/>
                <w:szCs w:val="20"/>
              </w:rPr>
            </w:pPr>
            <w:r w:rsidDel="00000000" w:rsidR="00000000" w:rsidRPr="00000000">
              <w:rPr>
                <w:sz w:val="20"/>
                <w:szCs w:val="20"/>
                <w:rtl w:val="0"/>
              </w:rPr>
              <w:t xml:space="preserve">Exibir a política de privacidade;</w:t>
            </w:r>
          </w:p>
          <w:p w:rsidR="00000000" w:rsidDel="00000000" w:rsidP="00000000" w:rsidRDefault="00000000" w:rsidRPr="00000000" w14:paraId="00000072">
            <w:pPr>
              <w:rPr>
                <w:sz w:val="20"/>
                <w:szCs w:val="20"/>
              </w:rPr>
            </w:pPr>
            <w:r w:rsidDel="00000000" w:rsidR="00000000" w:rsidRPr="00000000">
              <w:rPr>
                <w:sz w:val="20"/>
                <w:szCs w:val="20"/>
                <w:rtl w:val="0"/>
              </w:rPr>
              <w:t xml:space="preserve">Consentimento de biometria versionado;</w:t>
            </w:r>
          </w:p>
          <w:p w:rsidR="00000000" w:rsidDel="00000000" w:rsidP="00000000" w:rsidRDefault="00000000" w:rsidRPr="00000000" w14:paraId="00000073">
            <w:pPr>
              <w:rPr>
                <w:sz w:val="20"/>
                <w:szCs w:val="20"/>
              </w:rPr>
            </w:pPr>
            <w:r w:rsidDel="00000000" w:rsidR="00000000" w:rsidRPr="00000000">
              <w:rPr>
                <w:sz w:val="20"/>
                <w:szCs w:val="20"/>
                <w:rtl w:val="0"/>
              </w:rPr>
              <w:t xml:space="preserve">Revogacao de consentimento;</w:t>
            </w:r>
          </w:p>
          <w:p w:rsidR="00000000" w:rsidDel="00000000" w:rsidP="00000000" w:rsidRDefault="00000000" w:rsidRPr="00000000" w14:paraId="00000074">
            <w:pPr>
              <w:rPr>
                <w:sz w:val="20"/>
                <w:szCs w:val="20"/>
              </w:rPr>
            </w:pPr>
            <w:r w:rsidDel="00000000" w:rsidR="00000000" w:rsidRPr="00000000">
              <w:rPr>
                <w:sz w:val="20"/>
                <w:szCs w:val="20"/>
                <w:rtl w:val="0"/>
              </w:rPr>
              <w:t xml:space="preserve">Exportação/Eliminação de dados e trilha de auditoria com hash encadeado.</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120" w:before="200" w:lineRule="auto"/>
        <w:rPr/>
      </w:pPr>
      <w:r w:rsidDel="00000000" w:rsidR="00000000" w:rsidRPr="00000000">
        <w:rPr>
          <w:b w:val="1"/>
          <w:bCs w:val="1"/>
          <w:color w:val="1c3b70"/>
          <w:rtl w:val="0"/>
        </w:rPr>
        <w:t xml:space="preserve">8 TECNOLOGIAS E ARQUITETURA DA SOLUÇÃO</w:t>
      </w:r>
      <w:r w:rsidDel="00000000" w:rsidR="00000000" w:rsidRPr="00000000">
        <w:rPr>
          <w:rtl w:val="0"/>
        </w:rPr>
      </w:r>
    </w:p>
    <w:tbl>
      <w:tblPr>
        <w:tblStyle w:val="Table5"/>
        <w:tblW w:w="9405.0" w:type="dxa"/>
        <w:jc w:val="center"/>
        <w:tblBorders>
          <w:top w:color="9aa4b2" w:space="0" w:sz="6" w:val="single"/>
          <w:left w:color="9aa4b2" w:space="0" w:sz="6" w:val="single"/>
          <w:bottom w:color="9aa4b2" w:space="0" w:sz="6" w:val="single"/>
          <w:right w:color="9aa4b2" w:space="0" w:sz="6" w:val="single"/>
          <w:insideH w:color="9aa4b2" w:space="0" w:sz="6" w:val="single"/>
          <w:insideV w:color="9aa4b2" w:space="0" w:sz="6" w:val="single"/>
        </w:tblBorders>
        <w:tblLayout w:type="fixed"/>
        <w:tblLook w:val="0400"/>
      </w:tblPr>
      <w:tblGrid>
        <w:gridCol w:w="1860"/>
        <w:gridCol w:w="4380"/>
        <w:gridCol w:w="3165"/>
        <w:tblGridChange w:id="0">
          <w:tblGrid>
            <w:gridCol w:w="1860"/>
            <w:gridCol w:w="4380"/>
            <w:gridCol w:w="3165"/>
          </w:tblGrid>
        </w:tblGridChange>
      </w:tblGrid>
      <w:tr>
        <w:trPr>
          <w:cantSplit w:val="0"/>
          <w:tblHeader w:val="1"/>
        </w:trPr>
        <w:tc>
          <w:tcPr>
            <w:shd w:fill="1c3b70" w:val="clea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Categoria</w:t>
            </w:r>
            <w:r w:rsidDel="00000000" w:rsidR="00000000" w:rsidRPr="00000000">
              <w:rPr>
                <w:rtl w:val="0"/>
              </w:rPr>
            </w:r>
          </w:p>
        </w:tc>
        <w:tc>
          <w:tcPr>
            <w:shd w:fill="1c3b70" w:val="clear"/>
          </w:tcPr>
          <w:p w:rsidR="00000000" w:rsidDel="00000000" w:rsidP="00000000" w:rsidRDefault="00000000" w:rsidRPr="00000000" w14:paraId="00000078">
            <w:pPr>
              <w:jc w:val="center"/>
              <w:rPr/>
            </w:pPr>
            <w:r w:rsidDel="00000000" w:rsidR="00000000" w:rsidRPr="00000000">
              <w:rPr>
                <w:b w:val="1"/>
                <w:bCs w:val="1"/>
                <w:color w:val="ffffff"/>
                <w:sz w:val="18"/>
                <w:szCs w:val="18"/>
                <w:rtl w:val="0"/>
              </w:rPr>
              <w:t xml:space="preserve">Tecnologia(s) / serviço(s)</w:t>
            </w:r>
            <w:r w:rsidDel="00000000" w:rsidR="00000000" w:rsidRPr="00000000">
              <w:rPr>
                <w:rtl w:val="0"/>
              </w:rPr>
            </w:r>
          </w:p>
        </w:tc>
        <w:tc>
          <w:tcPr>
            <w:shd w:fill="1c3b70" w:val="clear"/>
          </w:tcPr>
          <w:p w:rsidR="00000000" w:rsidDel="00000000" w:rsidP="00000000" w:rsidRDefault="00000000" w:rsidRPr="00000000" w14:paraId="00000079">
            <w:pPr>
              <w:jc w:val="center"/>
              <w:rPr/>
            </w:pPr>
            <w:r w:rsidDel="00000000" w:rsidR="00000000" w:rsidRPr="00000000">
              <w:rPr>
                <w:b w:val="1"/>
                <w:bCs w:val="1"/>
                <w:color w:val="ffffff"/>
                <w:sz w:val="18"/>
                <w:szCs w:val="18"/>
                <w:rtl w:val="0"/>
              </w:rPr>
              <w:t xml:space="preserve">Uso no projeto / justificativa técnica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A">
            <w:pPr>
              <w:spacing w:line="240" w:lineRule="auto"/>
              <w:jc w:val="center"/>
              <w:rPr>
                <w:sz w:val="20"/>
                <w:szCs w:val="20"/>
              </w:rPr>
            </w:pPr>
            <w:r w:rsidDel="00000000" w:rsidR="00000000" w:rsidRPr="00000000">
              <w:rPr>
                <w:b w:val="1"/>
                <w:bCs w:val="1"/>
                <w:sz w:val="20"/>
                <w:szCs w:val="20"/>
                <w:rtl w:val="0"/>
              </w:rPr>
              <w:t xml:space="preserve">Front 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Django Templates, HTMX, Alpine, Tailwind</w:t>
            </w:r>
          </w:p>
        </w:tc>
        <w:tc>
          <w:tcPr>
            <w:tcMar>
              <w:top w:w="80.0" w:type="dxa"/>
              <w:left w:w="80.0" w:type="dxa"/>
              <w:bottom w:w="80.0" w:type="dxa"/>
              <w:right w:w="80.0" w:type="dxa"/>
            </w:tcMar>
          </w:tcPr>
          <w:p w:rsidR="00000000" w:rsidDel="00000000" w:rsidP="00000000" w:rsidRDefault="00000000" w:rsidRPr="00000000" w14:paraId="0000007C">
            <w:pPr>
              <w:spacing w:line="240" w:lineRule="auto"/>
              <w:jc w:val="left"/>
              <w:rPr>
                <w:sz w:val="20"/>
                <w:szCs w:val="20"/>
              </w:rPr>
            </w:pPr>
            <w:r w:rsidDel="00000000" w:rsidR="00000000" w:rsidRPr="00000000">
              <w:rPr>
                <w:sz w:val="20"/>
                <w:szCs w:val="20"/>
                <w:rtl w:val="0"/>
              </w:rPr>
              <w:t xml:space="preserve">O Django Templates vai ser utilizado por ser o motor de renderização nativo do Django. O HTMX vem com a ideia de manter o servidor como a fonte da informação. O Alpine entra como um complemento do HTMX para o estado da interface. O Tailwind vem com a ideia de manter o design consistente e aplicar classes utilitárias.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Back 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Python 3.13, Django 5, Django REST Framework</w:t>
            </w:r>
          </w:p>
        </w:tc>
        <w:tc>
          <w:tcPr>
            <w:tcMar>
              <w:top w:w="80.0" w:type="dxa"/>
              <w:left w:w="80.0" w:type="dxa"/>
              <w:bottom w:w="80.0" w:type="dxa"/>
              <w:right w:w="80.0" w:type="dxa"/>
            </w:tcMar>
          </w:tcPr>
          <w:p w:rsidR="00000000" w:rsidDel="00000000" w:rsidP="00000000" w:rsidRDefault="00000000" w:rsidRPr="00000000" w14:paraId="0000007F">
            <w:pPr>
              <w:spacing w:line="240" w:lineRule="auto"/>
              <w:jc w:val="left"/>
              <w:rPr>
                <w:sz w:val="20"/>
                <w:szCs w:val="20"/>
              </w:rPr>
            </w:pPr>
            <w:r w:rsidDel="00000000" w:rsidR="00000000" w:rsidRPr="00000000">
              <w:rPr>
                <w:sz w:val="20"/>
                <w:szCs w:val="20"/>
                <w:rtl w:val="0"/>
              </w:rPr>
              <w:t xml:space="preserve">Uso do Python pela maturidade em projetos de reconhecimento facial e empacotamento de executável posteriormente usando o PyInstaller. O Django 5 vai ser utilizado como Framework Web, com o uso do ORM, além da proteção de ataques web típicos, como XSS e SQL Injection. O Django REST Framework vai ser utilizado para complementar o Django usando uma camada de API</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Banco(s) de Dados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PostgreSQL 16, Redis</w:t>
            </w:r>
          </w:p>
        </w:tc>
        <w:tc>
          <w:tcPr>
            <w:tcMar>
              <w:top w:w="80.0" w:type="dxa"/>
              <w:left w:w="80.0" w:type="dxa"/>
              <w:bottom w:w="80.0" w:type="dxa"/>
              <w:right w:w="80.0" w:type="dxa"/>
            </w:tcMar>
          </w:tcPr>
          <w:p w:rsidR="00000000" w:rsidDel="00000000" w:rsidP="00000000" w:rsidRDefault="00000000" w:rsidRPr="00000000" w14:paraId="00000082">
            <w:pPr>
              <w:spacing w:line="240" w:lineRule="auto"/>
              <w:jc w:val="left"/>
              <w:rPr>
                <w:sz w:val="20"/>
                <w:szCs w:val="20"/>
              </w:rPr>
            </w:pPr>
            <w:r w:rsidDel="00000000" w:rsidR="00000000" w:rsidRPr="00000000">
              <w:rPr>
                <w:sz w:val="20"/>
                <w:szCs w:val="20"/>
                <w:rtl w:val="0"/>
              </w:rPr>
              <w:t xml:space="preserve">PostgreSQL para banco de dados persistentes, garantido criptografia e auditoria.</w:t>
              <w:br w:type="textWrapping"/>
              <w:t xml:space="preserve">Redis para o uso do QR Code rotativo com tempo curto de expiração e cache de sessão.</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3">
            <w:pPr>
              <w:spacing w:line="240" w:lineRule="auto"/>
              <w:jc w:val="left"/>
              <w:rPr>
                <w:sz w:val="20"/>
                <w:szCs w:val="20"/>
              </w:rPr>
            </w:pPr>
            <w:r w:rsidDel="00000000" w:rsidR="00000000" w:rsidRPr="00000000">
              <w:rPr>
                <w:b w:val="1"/>
                <w:bCs w:val="1"/>
                <w:sz w:val="20"/>
                <w:szCs w:val="20"/>
                <w:rtl w:val="0"/>
              </w:rPr>
              <w:t xml:space="preserve">API(s) a integrar/consumir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W3C Geolocation API</w:t>
            </w:r>
          </w:p>
        </w:tc>
        <w:tc>
          <w:tcPr>
            <w:tcMar>
              <w:top w:w="80.0" w:type="dxa"/>
              <w:left w:w="80.0" w:type="dxa"/>
              <w:bottom w:w="80.0" w:type="dxa"/>
              <w:right w:w="80.0" w:type="dxa"/>
            </w:tcMar>
          </w:tcPr>
          <w:p w:rsidR="00000000" w:rsidDel="00000000" w:rsidP="00000000" w:rsidRDefault="00000000" w:rsidRPr="00000000" w14:paraId="00000085">
            <w:pPr>
              <w:spacing w:line="240" w:lineRule="auto"/>
              <w:jc w:val="left"/>
              <w:rPr>
                <w:sz w:val="20"/>
                <w:szCs w:val="20"/>
              </w:rPr>
            </w:pPr>
            <w:r w:rsidDel="00000000" w:rsidR="00000000" w:rsidRPr="00000000">
              <w:rPr>
                <w:sz w:val="20"/>
                <w:szCs w:val="20"/>
                <w:rtl w:val="0"/>
              </w:rPr>
              <w:t xml:space="preserve">W3C Geolocation API será usado para o cenário de geolocalização do dispositivo móvel usando PWA, usando as permissões do navegador.</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6">
            <w:pPr>
              <w:spacing w:line="240" w:lineRule="auto"/>
              <w:jc w:val="left"/>
              <w:rPr>
                <w:sz w:val="20"/>
                <w:szCs w:val="20"/>
              </w:rPr>
            </w:pPr>
            <w:r w:rsidDel="00000000" w:rsidR="00000000" w:rsidRPr="00000000">
              <w:rPr>
                <w:b w:val="1"/>
                <w:bCs w:val="1"/>
                <w:sz w:val="20"/>
                <w:szCs w:val="20"/>
                <w:rtl w:val="0"/>
              </w:rPr>
              <w:t xml:space="preserve">API própria / integração entre camadas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Django REST Framework</w:t>
            </w:r>
          </w:p>
        </w:tc>
        <w:tc>
          <w:tcPr>
            <w:tcMar>
              <w:top w:w="80.0" w:type="dxa"/>
              <w:left w:w="80.0" w:type="dxa"/>
              <w:bottom w:w="80.0" w:type="dxa"/>
              <w:right w:w="80.0" w:type="dxa"/>
            </w:tcMar>
          </w:tcPr>
          <w:p w:rsidR="00000000" w:rsidDel="00000000" w:rsidP="00000000" w:rsidRDefault="00000000" w:rsidRPr="00000000" w14:paraId="00000088">
            <w:pPr>
              <w:spacing w:line="240" w:lineRule="auto"/>
              <w:jc w:val="left"/>
              <w:rPr>
                <w:sz w:val="20"/>
                <w:szCs w:val="20"/>
              </w:rPr>
            </w:pPr>
            <w:r w:rsidDel="00000000" w:rsidR="00000000" w:rsidRPr="00000000">
              <w:rPr>
                <w:sz w:val="20"/>
                <w:szCs w:val="20"/>
                <w:rtl w:val="0"/>
              </w:rPr>
              <w:t xml:space="preserve">Uso de REST via Django REST Framework, gerindo a autenticação por sessão e Token JWT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9">
            <w:pPr>
              <w:spacing w:line="240" w:lineRule="auto"/>
              <w:jc w:val="left"/>
              <w:rPr>
                <w:sz w:val="20"/>
                <w:szCs w:val="20"/>
              </w:rPr>
            </w:pPr>
            <w:r w:rsidDel="00000000" w:rsidR="00000000" w:rsidRPr="00000000">
              <w:rPr>
                <w:b w:val="1"/>
                <w:bCs w:val="1"/>
                <w:sz w:val="20"/>
                <w:szCs w:val="20"/>
                <w:rtl w:val="0"/>
              </w:rPr>
              <w:t xml:space="preserve">Versionamento e colaboração</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Git e Github</w:t>
            </w:r>
          </w:p>
        </w:tc>
        <w:tc>
          <w:tcPr>
            <w:tcMar>
              <w:top w:w="80.0" w:type="dxa"/>
              <w:left w:w="80.0" w:type="dxa"/>
              <w:bottom w:w="80.0" w:type="dxa"/>
              <w:right w:w="80.0" w:type="dxa"/>
            </w:tcMar>
          </w:tcPr>
          <w:p w:rsidR="00000000" w:rsidDel="00000000" w:rsidP="00000000" w:rsidRDefault="00000000" w:rsidRPr="00000000" w14:paraId="0000008B">
            <w:pPr>
              <w:spacing w:line="240" w:lineRule="auto"/>
              <w:jc w:val="left"/>
              <w:rPr>
                <w:sz w:val="20"/>
                <w:szCs w:val="20"/>
              </w:rPr>
            </w:pPr>
            <w:r w:rsidDel="00000000" w:rsidR="00000000" w:rsidRPr="00000000">
              <w:rPr>
                <w:sz w:val="20"/>
                <w:szCs w:val="20"/>
                <w:rtl w:val="0"/>
              </w:rPr>
              <w:t xml:space="preserve">Ferramenta padrão de mercado para branches, pull requests, Github projects e afins.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C">
            <w:pPr>
              <w:spacing w:line="240" w:lineRule="auto"/>
              <w:jc w:val="left"/>
              <w:rPr>
                <w:sz w:val="20"/>
                <w:szCs w:val="20"/>
              </w:rPr>
            </w:pPr>
            <w:r w:rsidDel="00000000" w:rsidR="00000000" w:rsidRPr="00000000">
              <w:rPr>
                <w:b w:val="1"/>
                <w:bCs w:val="1"/>
                <w:sz w:val="20"/>
                <w:szCs w:val="20"/>
                <w:rtl w:val="0"/>
              </w:rPr>
              <w:t xml:space="preserve">Deploy / hospedagem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Railway, Neon e Upstash</w:t>
            </w:r>
          </w:p>
        </w:tc>
        <w:tc>
          <w:tcPr>
            <w:tcMar>
              <w:top w:w="80.0" w:type="dxa"/>
              <w:left w:w="80.0" w:type="dxa"/>
              <w:bottom w:w="80.0" w:type="dxa"/>
              <w:right w:w="80.0" w:type="dxa"/>
            </w:tcMar>
          </w:tcPr>
          <w:p w:rsidR="00000000" w:rsidDel="00000000" w:rsidP="00000000" w:rsidRDefault="00000000" w:rsidRPr="00000000" w14:paraId="0000008E">
            <w:pPr>
              <w:spacing w:line="240" w:lineRule="auto"/>
              <w:jc w:val="left"/>
              <w:rPr>
                <w:sz w:val="20"/>
                <w:szCs w:val="20"/>
              </w:rPr>
            </w:pPr>
            <w:r w:rsidDel="00000000" w:rsidR="00000000" w:rsidRPr="00000000">
              <w:rPr>
                <w:sz w:val="20"/>
                <w:szCs w:val="20"/>
                <w:rtl w:val="0"/>
              </w:rPr>
              <w:t xml:space="preserve">Ambiente de produção hospedado em diversos serviços, com o Railway para hospedagem do Django, o Neon para hospedagem do PostgreSQL e o Redis para hospedagem do Redis.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F">
            <w:pPr>
              <w:spacing w:line="240" w:lineRule="auto"/>
              <w:rPr>
                <w:sz w:val="20"/>
                <w:szCs w:val="20"/>
              </w:rPr>
            </w:pPr>
            <w:r w:rsidDel="00000000" w:rsidR="00000000" w:rsidRPr="00000000">
              <w:rPr>
                <w:b w:val="1"/>
                <w:bCs w:val="1"/>
                <w:sz w:val="20"/>
                <w:szCs w:val="20"/>
                <w:rtl w:val="0"/>
              </w:rPr>
              <w:t xml:space="preserve">Testes e qualidade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pytest-django, factory_boy, ruff, Locust</w:t>
            </w:r>
          </w:p>
        </w:tc>
        <w:tc>
          <w:tcPr>
            <w:tcMar>
              <w:top w:w="80.0" w:type="dxa"/>
              <w:left w:w="80.0" w:type="dxa"/>
              <w:bottom w:w="80.0" w:type="dxa"/>
              <w:right w:w="80.0" w:type="dxa"/>
            </w:tcMar>
          </w:tcPr>
          <w:p w:rsidR="00000000" w:rsidDel="00000000" w:rsidP="00000000" w:rsidRDefault="00000000" w:rsidRPr="00000000" w14:paraId="00000091">
            <w:pPr>
              <w:spacing w:line="240" w:lineRule="auto"/>
              <w:jc w:val="left"/>
              <w:rPr>
                <w:sz w:val="20"/>
                <w:szCs w:val="20"/>
              </w:rPr>
            </w:pPr>
            <w:r w:rsidDel="00000000" w:rsidR="00000000" w:rsidRPr="00000000">
              <w:rPr>
                <w:sz w:val="20"/>
                <w:szCs w:val="20"/>
                <w:rtl w:val="0"/>
              </w:rPr>
              <w:t xml:space="preserve">O pytest-django será utilizado para testes de integração e unitário. O factory_boy vai ser para deixar os testes limpos e reutilizável. O ruff para formato de código de dados e apontamentos de erros. O Locust para testes de carga.</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2">
            <w:pPr>
              <w:spacing w:line="240" w:lineRule="auto"/>
              <w:rPr>
                <w:sz w:val="20"/>
                <w:szCs w:val="20"/>
              </w:rPr>
            </w:pPr>
            <w:r w:rsidDel="00000000" w:rsidR="00000000" w:rsidRPr="00000000">
              <w:rPr>
                <w:b w:val="1"/>
                <w:bCs w:val="1"/>
                <w:sz w:val="20"/>
                <w:szCs w:val="20"/>
                <w:rtl w:val="0"/>
              </w:rPr>
              <w:t xml:space="preserve">Segurança e LGPD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Auth local (E-mail+senha), criptografia de template biométrico, auditoria com hash encadeado</w:t>
            </w:r>
          </w:p>
        </w:tc>
        <w:tc>
          <w:tcPr>
            <w:tcMar>
              <w:top w:w="80.0" w:type="dxa"/>
              <w:left w:w="80.0" w:type="dxa"/>
              <w:bottom w:w="80.0" w:type="dxa"/>
              <w:right w:w="80.0" w:type="dxa"/>
            </w:tcMar>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Teremos Auth local com hash, criptografia de dados biométricos somente com os vetores do mesmo, auditando os dados com o carregamento da hash anterior, além do consentimento e exclusão de dados garantidos pela LGPD.</w:t>
            </w:r>
          </w:p>
          <w:p w:rsidR="00000000" w:rsidDel="00000000" w:rsidP="00000000" w:rsidRDefault="00000000" w:rsidRPr="00000000" w14:paraId="00000095">
            <w:pPr>
              <w:spacing w:line="240" w:lineRule="auto"/>
              <w:rPr>
                <w:sz w:val="20"/>
                <w:szCs w:val="20"/>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6">
            <w:pPr>
              <w:spacing w:line="240" w:lineRule="auto"/>
              <w:rPr>
                <w:sz w:val="20"/>
                <w:szCs w:val="20"/>
              </w:rPr>
            </w:pPr>
            <w:r w:rsidDel="00000000" w:rsidR="00000000" w:rsidRPr="00000000">
              <w:rPr>
                <w:b w:val="1"/>
                <w:bCs w:val="1"/>
                <w:sz w:val="20"/>
                <w:szCs w:val="20"/>
                <w:rtl w:val="0"/>
              </w:rPr>
              <w:t xml:space="preserve">Outras tecnologias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PySide6, PyInstaller, pyotp</w:t>
            </w:r>
          </w:p>
        </w:tc>
        <w:tc>
          <w:tcPr>
            <w:tcMar>
              <w:top w:w="80.0" w:type="dxa"/>
              <w:left w:w="80.0" w:type="dxa"/>
              <w:bottom w:w="80.0" w:type="dxa"/>
              <w:right w:w="80.0" w:type="dxa"/>
            </w:tcMar>
          </w:tcPr>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O PySide6 será usado pensando na UI do executável, enquanto o PyInstaller será responsável pelo empacotamento. O pyotp será usado para gerar códigos de segundo fator usando o padrão TOTP</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120" w:before="200" w:lineRule="auto"/>
        <w:rPr/>
      </w:pPr>
      <w:r w:rsidDel="00000000" w:rsidR="00000000" w:rsidRPr="00000000">
        <w:rPr>
          <w:b w:val="1"/>
          <w:bCs w:val="1"/>
          <w:color w:val="1c3b70"/>
          <w:rtl w:val="0"/>
        </w:rPr>
        <w:t xml:space="preserve">9 DADOS, INTEGRAÇÕES E REQUISITOS NÃO FUNCIONAIS</w:t>
      </w:r>
      <w:r w:rsidDel="00000000" w:rsidR="00000000" w:rsidRPr="00000000">
        <w:rPr>
          <w:rtl w:val="0"/>
        </w:rPr>
      </w:r>
    </w:p>
    <w:p w:rsidR="00000000" w:rsidDel="00000000" w:rsidP="00000000" w:rsidRDefault="00000000" w:rsidRPr="00000000" w14:paraId="0000009B">
      <w:pPr>
        <w:spacing w:after="80" w:lineRule="auto"/>
        <w:ind w:firstLine="709"/>
        <w:rPr/>
      </w:pPr>
      <w:r w:rsidDel="00000000" w:rsidR="00000000" w:rsidRPr="00000000">
        <w:rPr>
          <w:b w:val="1"/>
          <w:bCs w:val="1"/>
          <w:sz w:val="22"/>
          <w:szCs w:val="22"/>
          <w:rtl w:val="0"/>
        </w:rPr>
        <w:t xml:space="preserve">Dados principais tratados pelo sistema:</w:t>
      </w:r>
      <w:r w:rsidDel="00000000" w:rsidR="00000000" w:rsidRPr="00000000">
        <w:rPr>
          <w:rtl w:val="0"/>
        </w:rPr>
      </w:r>
    </w:p>
    <w:p w:rsidR="00000000" w:rsidDel="00000000" w:rsidP="00000000" w:rsidRDefault="00000000" w:rsidRPr="00000000" w14:paraId="0000009C">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Dados de identificação (nome, e-mail);</w:t>
      </w:r>
    </w:p>
    <w:p w:rsidR="00000000" w:rsidDel="00000000" w:rsidP="00000000" w:rsidRDefault="00000000" w:rsidRPr="00000000" w14:paraId="0000009D">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Dados acadêmicos (turma, disciplina, frequência);</w:t>
      </w:r>
    </w:p>
    <w:p w:rsidR="00000000" w:rsidDel="00000000" w:rsidP="00000000" w:rsidRDefault="00000000" w:rsidRPr="00000000" w14:paraId="0000009E">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Geolocalização do dispositivo no momento do check-in;</w:t>
      </w:r>
    </w:p>
    <w:p w:rsidR="00000000" w:rsidDel="00000000" w:rsidP="00000000" w:rsidRDefault="00000000" w:rsidRPr="00000000" w14:paraId="0000009F">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Dado biométrico sensível armazenado de forma cifrada, nunca uma imagem bruta, seguindo as diretrizes de embedding facial da LGPD;</w:t>
      </w:r>
    </w:p>
    <w:p w:rsidR="00000000" w:rsidDel="00000000" w:rsidP="00000000" w:rsidRDefault="00000000" w:rsidRPr="00000000" w14:paraId="000000A0">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Dados sensíveis com expurgo automático ao final do vínculo do aluno;</w:t>
      </w:r>
    </w:p>
    <w:p w:rsidR="00000000" w:rsidDel="00000000" w:rsidP="00000000" w:rsidRDefault="00000000" w:rsidRPr="00000000" w14:paraId="000000A1">
      <w:pPr>
        <w:numPr>
          <w:ilvl w:val="0"/>
          <w:numId w:val="4"/>
        </w:numPr>
        <w:spacing w:after="40" w:line="240" w:lineRule="auto"/>
        <w:ind w:left="720" w:hanging="360"/>
        <w:rPr>
          <w:sz w:val="20"/>
          <w:szCs w:val="20"/>
        </w:rPr>
      </w:pPr>
      <w:r w:rsidDel="00000000" w:rsidR="00000000" w:rsidRPr="00000000">
        <w:rPr>
          <w:sz w:val="20"/>
          <w:szCs w:val="20"/>
          <w:rtl w:val="0"/>
        </w:rPr>
        <w:t xml:space="preserve">Toda decisão do motor de confiança e todo acesso a dado sensível ficam registrados em uma trilha de auditoria imutável.</w:t>
      </w:r>
    </w:p>
    <w:p w:rsidR="00000000" w:rsidDel="00000000" w:rsidP="00000000" w:rsidRDefault="00000000" w:rsidRPr="00000000" w14:paraId="000000A2">
      <w:pPr>
        <w:spacing w:after="40" w:line="240" w:lineRule="auto"/>
        <w:rPr/>
      </w:pPr>
      <w:r w:rsidDel="00000000" w:rsidR="00000000" w:rsidRPr="00000000">
        <w:rPr>
          <w:rtl w:val="0"/>
        </w:rPr>
      </w:r>
    </w:p>
    <w:p w:rsidR="00000000" w:rsidDel="00000000" w:rsidP="00000000" w:rsidRDefault="00000000" w:rsidRPr="00000000" w14:paraId="000000A3">
      <w:pPr>
        <w:spacing w:after="80" w:lineRule="auto"/>
        <w:ind w:firstLine="709"/>
        <w:rPr/>
      </w:pPr>
      <w:r w:rsidDel="00000000" w:rsidR="00000000" w:rsidRPr="00000000">
        <w:rPr>
          <w:b w:val="1"/>
          <w:bCs w:val="1"/>
          <w:sz w:val="22"/>
          <w:szCs w:val="22"/>
          <w:rtl w:val="0"/>
        </w:rPr>
        <w:t xml:space="preserve">Requisitos não funcionais prioritários:</w:t>
      </w:r>
      <w:r w:rsidDel="00000000" w:rsidR="00000000" w:rsidRPr="00000000">
        <w:rPr>
          <w:rtl w:val="0"/>
        </w:rPr>
      </w:r>
    </w:p>
    <w:p w:rsidR="00000000" w:rsidDel="00000000" w:rsidP="00000000" w:rsidRDefault="00000000" w:rsidRPr="00000000" w14:paraId="000000A4">
      <w:pPr>
        <w:numPr>
          <w:ilvl w:val="0"/>
          <w:numId w:val="3"/>
        </w:numPr>
        <w:spacing w:after="0" w:afterAutospacing="0" w:line="240" w:lineRule="auto"/>
        <w:ind w:left="720" w:hanging="360"/>
        <w:rPr>
          <w:sz w:val="20"/>
          <w:szCs w:val="20"/>
        </w:rPr>
      </w:pPr>
      <w:r w:rsidDel="00000000" w:rsidR="00000000" w:rsidRPr="00000000">
        <w:rPr>
          <w:sz w:val="20"/>
          <w:szCs w:val="20"/>
          <w:rtl w:val="0"/>
        </w:rPr>
        <w:t xml:space="preserve">Segurança (autenticação local, criptografia de dado sensível, trilha de auditoria com hash encadeado);</w:t>
      </w:r>
    </w:p>
    <w:p w:rsidR="00000000" w:rsidDel="00000000" w:rsidP="00000000" w:rsidRDefault="00000000" w:rsidRPr="00000000" w14:paraId="000000A5">
      <w:pPr>
        <w:numPr>
          <w:ilvl w:val="0"/>
          <w:numId w:val="3"/>
        </w:numPr>
        <w:spacing w:after="0" w:afterAutospacing="0" w:line="240" w:lineRule="auto"/>
        <w:ind w:left="720" w:hanging="360"/>
        <w:rPr>
          <w:sz w:val="20"/>
          <w:szCs w:val="20"/>
        </w:rPr>
      </w:pPr>
      <w:r w:rsidDel="00000000" w:rsidR="00000000" w:rsidRPr="00000000">
        <w:rPr>
          <w:sz w:val="20"/>
          <w:szCs w:val="20"/>
          <w:rtl w:val="0"/>
        </w:rPr>
        <w:t xml:space="preserve">Desempenho (check-in completo dos 3 fatores dentro das janelas de chamada);</w:t>
      </w:r>
    </w:p>
    <w:p w:rsidR="00000000" w:rsidDel="00000000" w:rsidP="00000000" w:rsidRDefault="00000000" w:rsidRPr="00000000" w14:paraId="000000A6">
      <w:pPr>
        <w:numPr>
          <w:ilvl w:val="0"/>
          <w:numId w:val="3"/>
        </w:numPr>
        <w:spacing w:after="0" w:afterAutospacing="0" w:line="240" w:lineRule="auto"/>
        <w:ind w:left="720" w:hanging="360"/>
        <w:rPr>
          <w:sz w:val="20"/>
          <w:szCs w:val="20"/>
        </w:rPr>
      </w:pPr>
      <w:r w:rsidDel="00000000" w:rsidR="00000000" w:rsidRPr="00000000">
        <w:rPr>
          <w:sz w:val="20"/>
          <w:szCs w:val="20"/>
          <w:rtl w:val="0"/>
        </w:rPr>
        <w:t xml:space="preserve">Disponibilidade e Acessibilidade (com o professor podendo subir a presença manualmente);</w:t>
      </w:r>
    </w:p>
    <w:p w:rsidR="00000000" w:rsidDel="00000000" w:rsidP="00000000" w:rsidRDefault="00000000" w:rsidRPr="00000000" w14:paraId="000000A7">
      <w:pPr>
        <w:numPr>
          <w:ilvl w:val="0"/>
          <w:numId w:val="3"/>
        </w:numPr>
        <w:spacing w:after="40" w:line="240" w:lineRule="auto"/>
        <w:ind w:left="720" w:hanging="360"/>
        <w:rPr>
          <w:sz w:val="20"/>
          <w:szCs w:val="20"/>
        </w:rPr>
      </w:pPr>
      <w:r w:rsidDel="00000000" w:rsidR="00000000" w:rsidRPr="00000000">
        <w:rPr>
          <w:sz w:val="20"/>
          <w:szCs w:val="20"/>
          <w:rtl w:val="0"/>
        </w:rPr>
        <w:t xml:space="preserve">Usabilidade (fluxo do aluno em poucos toques);</w:t>
      </w:r>
    </w:p>
    <w:p w:rsidR="00000000" w:rsidDel="00000000" w:rsidP="00000000" w:rsidRDefault="00000000" w:rsidRPr="00000000" w14:paraId="000000A8">
      <w:pPr>
        <w:spacing w:after="80" w:lineRule="auto"/>
        <w:ind w:firstLine="709"/>
        <w:rPr>
          <w:b w:val="1"/>
          <w:bCs w:val="1"/>
          <w:sz w:val="22"/>
          <w:szCs w:val="22"/>
        </w:rPr>
      </w:pPr>
      <w:r w:rsidDel="00000000" w:rsidR="00000000" w:rsidRPr="00000000">
        <w:rPr>
          <w:rtl w:val="0"/>
        </w:rPr>
      </w:r>
    </w:p>
    <w:p w:rsidR="00000000" w:rsidDel="00000000" w:rsidP="00000000" w:rsidRDefault="00000000" w:rsidRPr="00000000" w14:paraId="000000A9">
      <w:pPr>
        <w:spacing w:after="80" w:lineRule="auto"/>
        <w:ind w:firstLine="709"/>
        <w:rPr/>
      </w:pPr>
      <w:r w:rsidDel="00000000" w:rsidR="00000000" w:rsidRPr="00000000">
        <w:rPr>
          <w:b w:val="1"/>
          <w:bCs w:val="1"/>
          <w:sz w:val="22"/>
          <w:szCs w:val="22"/>
          <w:rtl w:val="0"/>
        </w:rPr>
        <w:t xml:space="preserve">Dependências externas e riscos técnicos:</w:t>
      </w:r>
      <w:r w:rsidDel="00000000" w:rsidR="00000000" w:rsidRPr="00000000">
        <w:rPr>
          <w:rtl w:val="0"/>
        </w:rPr>
      </w:r>
    </w:p>
    <w:p w:rsidR="00000000" w:rsidDel="00000000" w:rsidP="00000000" w:rsidRDefault="00000000" w:rsidRPr="00000000" w14:paraId="000000AA">
      <w:pPr>
        <w:numPr>
          <w:ilvl w:val="0"/>
          <w:numId w:val="2"/>
        </w:numPr>
        <w:spacing w:after="0" w:afterAutospacing="0" w:line="240" w:lineRule="auto"/>
        <w:ind w:left="720" w:hanging="360"/>
        <w:rPr>
          <w:sz w:val="20"/>
          <w:szCs w:val="20"/>
        </w:rPr>
      </w:pPr>
      <w:r w:rsidDel="00000000" w:rsidR="00000000" w:rsidRPr="00000000">
        <w:rPr>
          <w:sz w:val="20"/>
          <w:szCs w:val="20"/>
          <w:rtl w:val="0"/>
        </w:rPr>
        <w:t xml:space="preserve">A principal dependência é API da W3C Geolocation para verificação em segundo plano da localização do dispositivo móvel;</w:t>
      </w:r>
    </w:p>
    <w:p w:rsidR="00000000" w:rsidDel="00000000" w:rsidP="00000000" w:rsidRDefault="00000000" w:rsidRPr="00000000" w14:paraId="000000AB">
      <w:pPr>
        <w:numPr>
          <w:ilvl w:val="0"/>
          <w:numId w:val="2"/>
        </w:numPr>
        <w:spacing w:after="0" w:afterAutospacing="0" w:line="240" w:lineRule="auto"/>
        <w:ind w:left="720" w:hanging="360"/>
        <w:rPr>
          <w:sz w:val="20"/>
          <w:szCs w:val="20"/>
        </w:rPr>
      </w:pPr>
      <w:r w:rsidDel="00000000" w:rsidR="00000000" w:rsidRPr="00000000">
        <w:rPr>
          <w:sz w:val="20"/>
          <w:szCs w:val="20"/>
          <w:rtl w:val="0"/>
        </w:rPr>
        <w:t xml:space="preserve">Os principais riscos técnicos são:</w:t>
      </w:r>
    </w:p>
    <w:p w:rsidR="00000000" w:rsidDel="00000000" w:rsidP="00000000" w:rsidRDefault="00000000" w:rsidRPr="00000000" w14:paraId="000000AC">
      <w:pPr>
        <w:numPr>
          <w:ilvl w:val="0"/>
          <w:numId w:val="2"/>
        </w:numPr>
        <w:spacing w:after="0" w:afterAutospacing="0" w:line="240" w:lineRule="auto"/>
        <w:ind w:left="720" w:hanging="360"/>
        <w:rPr>
          <w:sz w:val="20"/>
          <w:szCs w:val="20"/>
        </w:rPr>
      </w:pPr>
      <w:r w:rsidDel="00000000" w:rsidR="00000000" w:rsidRPr="00000000">
        <w:rPr>
          <w:sz w:val="20"/>
          <w:szCs w:val="20"/>
          <w:rtl w:val="0"/>
        </w:rPr>
        <w:t xml:space="preserve">Aceitação do tratamento de dado biométrico, mitigada com piloto realizado com voluntários (os próprios integrantes e colegas);</w:t>
      </w:r>
    </w:p>
    <w:p w:rsidR="00000000" w:rsidDel="00000000" w:rsidP="00000000" w:rsidRDefault="00000000" w:rsidRPr="00000000" w14:paraId="000000AD">
      <w:pPr>
        <w:numPr>
          <w:ilvl w:val="0"/>
          <w:numId w:val="2"/>
        </w:numPr>
        <w:spacing w:after="0" w:afterAutospacing="0" w:line="240" w:lineRule="auto"/>
        <w:ind w:left="720" w:hanging="360"/>
        <w:rPr>
          <w:sz w:val="20"/>
          <w:szCs w:val="20"/>
        </w:rPr>
      </w:pPr>
      <w:r w:rsidDel="00000000" w:rsidR="00000000" w:rsidRPr="00000000">
        <w:rPr>
          <w:sz w:val="20"/>
          <w:szCs w:val="20"/>
          <w:rtl w:val="0"/>
        </w:rPr>
        <w:t xml:space="preserve">Acurácia do reconhecimento facial em condições reais de iluminação, mitigada com revisão humana obrigatória para qualquer rejeição;</w:t>
      </w:r>
    </w:p>
    <w:p w:rsidR="00000000" w:rsidDel="00000000" w:rsidP="00000000" w:rsidRDefault="00000000" w:rsidRPr="00000000" w14:paraId="000000AE">
      <w:pPr>
        <w:numPr>
          <w:ilvl w:val="0"/>
          <w:numId w:val="2"/>
        </w:numPr>
        <w:spacing w:after="40" w:line="240" w:lineRule="auto"/>
        <w:ind w:left="720" w:hanging="360"/>
        <w:rPr>
          <w:sz w:val="20"/>
          <w:szCs w:val="20"/>
        </w:rPr>
      </w:pPr>
      <w:r w:rsidDel="00000000" w:rsidR="00000000" w:rsidRPr="00000000">
        <w:rPr>
          <w:sz w:val="20"/>
          <w:szCs w:val="20"/>
          <w:rtl w:val="0"/>
        </w:rPr>
        <w:t xml:space="preserve">Acurácia na geolocalização do dispositivo do aluno;</w:t>
      </w:r>
    </w:p>
    <w:p w:rsidR="00000000" w:rsidDel="00000000" w:rsidP="00000000" w:rsidRDefault="00000000" w:rsidRPr="00000000" w14:paraId="000000AF">
      <w:pPr>
        <w:spacing w:after="40" w:line="240" w:lineRule="auto"/>
        <w:rPr>
          <w:sz w:val="20"/>
          <w:szCs w:val="20"/>
        </w:rPr>
      </w:pPr>
      <w:r w:rsidDel="00000000" w:rsidR="00000000" w:rsidRPr="00000000">
        <w:rPr>
          <w:rtl w:val="0"/>
        </w:rPr>
      </w:r>
    </w:p>
    <w:p w:rsidR="00000000" w:rsidDel="00000000" w:rsidP="00000000" w:rsidRDefault="00000000" w:rsidRPr="00000000" w14:paraId="000000B0">
      <w:pPr>
        <w:spacing w:after="40" w:line="240" w:lineRule="auto"/>
        <w:rPr>
          <w:sz w:val="20"/>
          <w:szCs w:val="20"/>
        </w:rPr>
      </w:pPr>
      <w:r w:rsidDel="00000000" w:rsidR="00000000" w:rsidRPr="00000000">
        <w:rPr>
          <w:rtl w:val="0"/>
        </w:rPr>
      </w:r>
    </w:p>
    <w:p w:rsidR="00000000" w:rsidDel="00000000" w:rsidP="00000000" w:rsidRDefault="00000000" w:rsidRPr="00000000" w14:paraId="000000B1">
      <w:pPr>
        <w:spacing w:after="120" w:before="200" w:lineRule="auto"/>
        <w:rPr/>
      </w:pPr>
      <w:r w:rsidDel="00000000" w:rsidR="00000000" w:rsidRPr="00000000">
        <w:rPr>
          <w:b w:val="1"/>
          <w:bCs w:val="1"/>
          <w:color w:val="1c3b70"/>
          <w:rtl w:val="0"/>
        </w:rPr>
        <w:t xml:space="preserve">10 METODOLOGIA DE DESENVOLVIMENTO E GESTÃO</w:t>
      </w:r>
      <w:r w:rsidDel="00000000" w:rsidR="00000000" w:rsidRPr="00000000">
        <w:rPr>
          <w:rtl w:val="0"/>
        </w:rPr>
      </w:r>
    </w:p>
    <w:tbl>
      <w:tblPr>
        <w:tblStyle w:val="Table6"/>
        <w:tblW w:w="9071.0" w:type="dxa"/>
        <w:jc w:val="center"/>
        <w:tblBorders>
          <w:top w:color="9aa4b2" w:space="0" w:sz="6" w:val="single"/>
          <w:left w:color="9aa4b2" w:space="0" w:sz="6" w:val="single"/>
          <w:bottom w:color="9aa4b2" w:space="0" w:sz="6" w:val="single"/>
          <w:right w:color="9aa4b2" w:space="0" w:sz="6" w:val="single"/>
          <w:insideH w:color="9aa4b2" w:space="0" w:sz="6" w:val="single"/>
          <w:insideV w:color="9aa4b2" w:space="0" w:sz="6" w:val="single"/>
        </w:tblBorders>
        <w:tblLayout w:type="fixed"/>
        <w:tblLook w:val="0400"/>
      </w:tblPr>
      <w:tblGrid>
        <w:gridCol w:w="2438"/>
        <w:gridCol w:w="6633"/>
        <w:tblGridChange w:id="0">
          <w:tblGrid>
            <w:gridCol w:w="2438"/>
            <w:gridCol w:w="6633"/>
          </w:tblGrid>
        </w:tblGridChange>
      </w:tblGrid>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B2">
            <w:pPr>
              <w:jc w:val="left"/>
              <w:rPr>
                <w:sz w:val="20"/>
                <w:szCs w:val="20"/>
              </w:rPr>
            </w:pPr>
            <w:r w:rsidDel="00000000" w:rsidR="00000000" w:rsidRPr="00000000">
              <w:rPr>
                <w:b w:val="1"/>
                <w:bCs w:val="1"/>
                <w:sz w:val="20"/>
                <w:szCs w:val="20"/>
                <w:rtl w:val="0"/>
              </w:rPr>
              <w:t xml:space="preserve">Método / abordagem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3">
            <w:pPr>
              <w:jc w:val="left"/>
              <w:rPr>
                <w:sz w:val="20"/>
                <w:szCs w:val="20"/>
              </w:rPr>
            </w:pPr>
            <w:r w:rsidDel="00000000" w:rsidR="00000000" w:rsidRPr="00000000">
              <w:rPr>
                <w:sz w:val="20"/>
                <w:szCs w:val="20"/>
                <w:rtl w:val="0"/>
              </w:rPr>
              <w:t xml:space="preserve">(   ) Scrum    (X) Kanban    (   ) Scrumban    (   ) Outra: _________________________________________________________</w:t>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B4">
            <w:pPr>
              <w:jc w:val="left"/>
              <w:rPr>
                <w:sz w:val="20"/>
                <w:szCs w:val="20"/>
              </w:rPr>
            </w:pPr>
            <w:r w:rsidDel="00000000" w:rsidR="00000000" w:rsidRPr="00000000">
              <w:rPr>
                <w:b w:val="1"/>
                <w:bCs w:val="1"/>
                <w:sz w:val="20"/>
                <w:szCs w:val="20"/>
                <w:rtl w:val="0"/>
              </w:rPr>
              <w:t xml:space="preserve">Ferramenta de gestão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5">
            <w:pPr>
              <w:jc w:val="left"/>
              <w:rPr>
                <w:sz w:val="20"/>
                <w:szCs w:val="20"/>
              </w:rPr>
            </w:pPr>
            <w:r w:rsidDel="00000000" w:rsidR="00000000" w:rsidRPr="00000000">
              <w:rPr>
                <w:sz w:val="20"/>
                <w:szCs w:val="20"/>
                <w:rtl w:val="0"/>
              </w:rPr>
              <w:t xml:space="preserve">GitHub Projects.</w:t>
            </w:r>
          </w:p>
          <w:p w:rsidR="00000000" w:rsidDel="00000000" w:rsidP="00000000" w:rsidRDefault="00000000" w:rsidRPr="00000000" w14:paraId="000000B6">
            <w:pPr>
              <w:jc w:val="left"/>
              <w:rPr>
                <w:sz w:val="20"/>
                <w:szCs w:val="20"/>
              </w:rPr>
            </w:pPr>
            <w:r w:rsidDel="00000000" w:rsidR="00000000" w:rsidRPr="00000000">
              <w:rPr>
                <w:sz w:val="20"/>
                <w:szCs w:val="20"/>
                <w:rtl w:val="0"/>
              </w:rPr>
              <w:t xml:space="preserve">Utilizando colunas de Backlog / To Do / Doing / Review / Done.</w:t>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B7">
            <w:pPr>
              <w:jc w:val="left"/>
              <w:rPr>
                <w:sz w:val="20"/>
                <w:szCs w:val="20"/>
              </w:rPr>
            </w:pPr>
            <w:r w:rsidDel="00000000" w:rsidR="00000000" w:rsidRPr="00000000">
              <w:rPr>
                <w:b w:val="1"/>
                <w:bCs w:val="1"/>
                <w:sz w:val="20"/>
                <w:szCs w:val="20"/>
                <w:rtl w:val="0"/>
              </w:rPr>
              <w:t xml:space="preserve">Estratégia de requisitos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8">
            <w:pPr>
              <w:jc w:val="left"/>
              <w:rPr>
                <w:sz w:val="20"/>
                <w:szCs w:val="20"/>
              </w:rPr>
            </w:pPr>
            <w:r w:rsidDel="00000000" w:rsidR="00000000" w:rsidRPr="00000000">
              <w:rPr>
                <w:sz w:val="20"/>
                <w:szCs w:val="20"/>
                <w:rtl w:val="0"/>
              </w:rPr>
              <w:t xml:space="preserve">Medição do tempo da chamada oral durante uma semana de aula;</w:t>
            </w:r>
          </w:p>
          <w:p w:rsidR="00000000" w:rsidDel="00000000" w:rsidP="00000000" w:rsidRDefault="00000000" w:rsidRPr="00000000" w14:paraId="000000B9">
            <w:pPr>
              <w:jc w:val="left"/>
              <w:rPr>
                <w:sz w:val="20"/>
                <w:szCs w:val="20"/>
              </w:rPr>
            </w:pPr>
            <w:r w:rsidDel="00000000" w:rsidR="00000000" w:rsidRPr="00000000">
              <w:rPr>
                <w:sz w:val="20"/>
                <w:szCs w:val="20"/>
                <w:rtl w:val="0"/>
              </w:rPr>
              <w:t xml:space="preserve">Considerando as 6 big features do escopo.</w:t>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BA">
            <w:pPr>
              <w:jc w:val="left"/>
              <w:rPr>
                <w:sz w:val="20"/>
                <w:szCs w:val="20"/>
              </w:rPr>
            </w:pPr>
            <w:r w:rsidDel="00000000" w:rsidR="00000000" w:rsidRPr="00000000">
              <w:rPr>
                <w:b w:val="1"/>
                <w:bCs w:val="1"/>
                <w:sz w:val="20"/>
                <w:szCs w:val="20"/>
                <w:rtl w:val="0"/>
              </w:rPr>
              <w:t xml:space="preserve">Estratégia de modelagem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B">
            <w:pPr>
              <w:jc w:val="left"/>
              <w:rPr>
                <w:sz w:val="20"/>
                <w:szCs w:val="20"/>
              </w:rPr>
            </w:pPr>
            <w:r w:rsidDel="00000000" w:rsidR="00000000" w:rsidRPr="00000000">
              <w:rPr>
                <w:sz w:val="20"/>
                <w:szCs w:val="20"/>
                <w:rtl w:val="0"/>
              </w:rPr>
              <w:t xml:space="preserve">Diagrama de Arquitetura;</w:t>
            </w:r>
          </w:p>
          <w:p w:rsidR="00000000" w:rsidDel="00000000" w:rsidP="00000000" w:rsidRDefault="00000000" w:rsidRPr="00000000" w14:paraId="000000BC">
            <w:pPr>
              <w:jc w:val="left"/>
              <w:rPr>
                <w:sz w:val="20"/>
                <w:szCs w:val="20"/>
              </w:rPr>
            </w:pPr>
            <w:r w:rsidDel="00000000" w:rsidR="00000000" w:rsidRPr="00000000">
              <w:rPr>
                <w:sz w:val="20"/>
                <w:szCs w:val="20"/>
                <w:rtl w:val="0"/>
              </w:rPr>
              <w:t xml:space="preserve">BPMN;</w:t>
            </w:r>
          </w:p>
          <w:p w:rsidR="00000000" w:rsidDel="00000000" w:rsidP="00000000" w:rsidRDefault="00000000" w:rsidRPr="00000000" w14:paraId="000000BD">
            <w:pPr>
              <w:jc w:val="left"/>
              <w:rPr>
                <w:sz w:val="20"/>
                <w:szCs w:val="20"/>
              </w:rPr>
            </w:pPr>
            <w:r w:rsidDel="00000000" w:rsidR="00000000" w:rsidRPr="00000000">
              <w:rPr>
                <w:sz w:val="20"/>
                <w:szCs w:val="20"/>
                <w:rtl w:val="0"/>
              </w:rPr>
              <w:t xml:space="preserve">UML (casos de uso e classes);</w:t>
            </w:r>
          </w:p>
          <w:p w:rsidR="00000000" w:rsidDel="00000000" w:rsidP="00000000" w:rsidRDefault="00000000" w:rsidRPr="00000000" w14:paraId="000000BE">
            <w:pPr>
              <w:jc w:val="left"/>
              <w:rPr>
                <w:sz w:val="20"/>
                <w:szCs w:val="20"/>
              </w:rPr>
            </w:pPr>
            <w:r w:rsidDel="00000000" w:rsidR="00000000" w:rsidRPr="00000000">
              <w:rPr>
                <w:sz w:val="20"/>
                <w:szCs w:val="20"/>
                <w:rtl w:val="0"/>
              </w:rPr>
              <w:t xml:space="preserve">DER (banco de dados);</w:t>
            </w:r>
          </w:p>
          <w:p w:rsidR="00000000" w:rsidDel="00000000" w:rsidP="00000000" w:rsidRDefault="00000000" w:rsidRPr="00000000" w14:paraId="000000BF">
            <w:pPr>
              <w:jc w:val="left"/>
              <w:rPr>
                <w:sz w:val="20"/>
                <w:szCs w:val="20"/>
              </w:rPr>
            </w:pPr>
            <w:r w:rsidDel="00000000" w:rsidR="00000000" w:rsidRPr="00000000">
              <w:rPr>
                <w:sz w:val="20"/>
                <w:szCs w:val="20"/>
                <w:rtl w:val="0"/>
              </w:rPr>
              <w:t xml:space="preserve">Prototipação (Figma)</w:t>
            </w:r>
          </w:p>
        </w:tc>
      </w:tr>
      <w:tr>
        <w:trPr>
          <w:cantSplit w:val="0"/>
          <w:tblHeader w:val="0"/>
        </w:trPr>
        <w:tc>
          <w:tcPr>
            <w:shd w:fill="e6e8eb" w:val="clear"/>
            <w:tcMar>
              <w:top w:w="100.0" w:type="dxa"/>
              <w:left w:w="100.0" w:type="dxa"/>
              <w:bottom w:w="100.0" w:type="dxa"/>
              <w:right w:w="100.0" w:type="dxa"/>
            </w:tcMar>
            <w:vAlign w:val="center"/>
          </w:tcPr>
          <w:p w:rsidR="00000000" w:rsidDel="00000000" w:rsidP="00000000" w:rsidRDefault="00000000" w:rsidRPr="00000000" w14:paraId="000000C0">
            <w:pPr>
              <w:jc w:val="left"/>
              <w:rPr>
                <w:sz w:val="20"/>
                <w:szCs w:val="20"/>
              </w:rPr>
            </w:pPr>
            <w:r w:rsidDel="00000000" w:rsidR="00000000" w:rsidRPr="00000000">
              <w:rPr>
                <w:b w:val="1"/>
                <w:bCs w:val="1"/>
                <w:sz w:val="20"/>
                <w:szCs w:val="20"/>
                <w:rtl w:val="0"/>
              </w:rPr>
              <w:t xml:space="preserve">Estratégia de validação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C1">
            <w:pPr>
              <w:jc w:val="left"/>
              <w:rPr>
                <w:sz w:val="20"/>
                <w:szCs w:val="20"/>
              </w:rPr>
            </w:pPr>
            <w:r w:rsidDel="00000000" w:rsidR="00000000" w:rsidRPr="00000000">
              <w:rPr>
                <w:sz w:val="20"/>
                <w:szCs w:val="20"/>
                <w:rtl w:val="0"/>
              </w:rPr>
              <w:t xml:space="preserve">Reunião semanal com o orientador;</w:t>
            </w:r>
          </w:p>
          <w:p w:rsidR="00000000" w:rsidDel="00000000" w:rsidP="00000000" w:rsidRDefault="00000000" w:rsidRPr="00000000" w14:paraId="000000C2">
            <w:pPr>
              <w:jc w:val="left"/>
              <w:rPr>
                <w:sz w:val="20"/>
                <w:szCs w:val="20"/>
              </w:rPr>
            </w:pPr>
            <w:r w:rsidDel="00000000" w:rsidR="00000000" w:rsidRPr="00000000">
              <w:rPr>
                <w:sz w:val="20"/>
                <w:szCs w:val="20"/>
                <w:rtl w:val="0"/>
              </w:rPr>
              <w:t xml:space="preserve">Testes unitários com pytest-django (meta 50% cobertura);</w:t>
            </w:r>
          </w:p>
          <w:p w:rsidR="00000000" w:rsidDel="00000000" w:rsidP="00000000" w:rsidRDefault="00000000" w:rsidRPr="00000000" w14:paraId="000000C3">
            <w:pPr>
              <w:jc w:val="left"/>
              <w:rPr>
                <w:sz w:val="20"/>
                <w:szCs w:val="20"/>
              </w:rPr>
            </w:pPr>
            <w:r w:rsidDel="00000000" w:rsidR="00000000" w:rsidRPr="00000000">
              <w:rPr>
                <w:sz w:val="20"/>
                <w:szCs w:val="20"/>
                <w:rtl w:val="0"/>
              </w:rPr>
              <w:t xml:space="preserve">Testes de integração dos fluxos principais;</w:t>
            </w:r>
          </w:p>
          <w:p w:rsidR="00000000" w:rsidDel="00000000" w:rsidP="00000000" w:rsidRDefault="00000000" w:rsidRPr="00000000" w14:paraId="000000C4">
            <w:pPr>
              <w:jc w:val="left"/>
              <w:rPr>
                <w:sz w:val="20"/>
                <w:szCs w:val="20"/>
              </w:rPr>
            </w:pPr>
            <w:r w:rsidDel="00000000" w:rsidR="00000000" w:rsidRPr="00000000">
              <w:rPr>
                <w:sz w:val="20"/>
                <w:szCs w:val="20"/>
                <w:rtl w:val="0"/>
              </w:rPr>
              <w:t xml:space="preserve">Teste de carga com Locust ;</w:t>
            </w:r>
          </w:p>
          <w:p w:rsidR="00000000" w:rsidDel="00000000" w:rsidP="00000000" w:rsidRDefault="00000000" w:rsidRPr="00000000" w14:paraId="000000C5">
            <w:pPr>
              <w:jc w:val="left"/>
              <w:rPr>
                <w:sz w:val="20"/>
                <w:szCs w:val="20"/>
              </w:rPr>
            </w:pPr>
            <w:r w:rsidDel="00000000" w:rsidR="00000000" w:rsidRPr="00000000">
              <w:rPr>
                <w:sz w:val="20"/>
                <w:szCs w:val="20"/>
                <w:rtl w:val="0"/>
              </w:rPr>
              <w:t xml:space="preserve">Teste de usabilidade com colegas de turma antes da apresentação; Revisão de segurança com checklist OWASP ASVS.</w:t>
            </w:r>
          </w:p>
        </w:tc>
      </w:tr>
    </w:tbl>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spacing w:after="120" w:before="200" w:lineRule="auto"/>
        <w:rPr/>
      </w:pPr>
      <w:r w:rsidDel="00000000" w:rsidR="00000000" w:rsidRPr="00000000">
        <w:rPr>
          <w:b w:val="1"/>
          <w:bCs w:val="1"/>
          <w:color w:val="1c3b70"/>
          <w:rtl w:val="0"/>
        </w:rPr>
        <w:t xml:space="preserve">11 CRONOGRAMA MACRO DO PFC</w:t>
      </w:r>
      <w:r w:rsidDel="00000000" w:rsidR="00000000" w:rsidRPr="00000000">
        <w:rPr>
          <w:rtl w:val="0"/>
        </w:rPr>
      </w:r>
    </w:p>
    <w:tbl>
      <w:tblPr>
        <w:tblStyle w:val="Table7"/>
        <w:tblW w:w="9405.0" w:type="dxa"/>
        <w:jc w:val="center"/>
        <w:tblBorders>
          <w:top w:color="9aa4b2" w:space="0" w:sz="6" w:val="single"/>
          <w:left w:color="9aa4b2" w:space="0" w:sz="6" w:val="single"/>
          <w:bottom w:color="9aa4b2" w:space="0" w:sz="6" w:val="single"/>
          <w:right w:color="9aa4b2" w:space="0" w:sz="6" w:val="single"/>
          <w:insideH w:color="9aa4b2" w:space="0" w:sz="6" w:val="single"/>
          <w:insideV w:color="9aa4b2" w:space="0" w:sz="6" w:val="single"/>
        </w:tblBorders>
        <w:tblLayout w:type="fixed"/>
        <w:tblLook w:val="0400"/>
      </w:tblPr>
      <w:tblGrid>
        <w:gridCol w:w="2835"/>
        <w:gridCol w:w="3435"/>
        <w:gridCol w:w="3135"/>
        <w:tblGridChange w:id="0">
          <w:tblGrid>
            <w:gridCol w:w="2835"/>
            <w:gridCol w:w="3435"/>
            <w:gridCol w:w="3135"/>
          </w:tblGrid>
        </w:tblGridChange>
      </w:tblGrid>
      <w:tr>
        <w:trPr>
          <w:cantSplit w:val="0"/>
          <w:tblHeader w:val="0"/>
        </w:trPr>
        <w:tc>
          <w:tcPr>
            <w:shd w:fill="1c3b70" w:val="clear"/>
          </w:tcPr>
          <w:p w:rsidR="00000000" w:rsidDel="00000000" w:rsidP="00000000" w:rsidRDefault="00000000" w:rsidRPr="00000000" w14:paraId="000000C8">
            <w:pPr>
              <w:jc w:val="center"/>
              <w:rPr/>
            </w:pPr>
            <w:r w:rsidDel="00000000" w:rsidR="00000000" w:rsidRPr="00000000">
              <w:rPr>
                <w:b w:val="1"/>
                <w:bCs w:val="1"/>
                <w:color w:val="ffffff"/>
                <w:sz w:val="18"/>
                <w:szCs w:val="18"/>
                <w:rtl w:val="0"/>
              </w:rPr>
              <w:t xml:space="preserve">Etapa</w:t>
            </w:r>
            <w:r w:rsidDel="00000000" w:rsidR="00000000" w:rsidRPr="00000000">
              <w:rPr>
                <w:rtl w:val="0"/>
              </w:rPr>
            </w:r>
          </w:p>
        </w:tc>
        <w:tc>
          <w:tcPr>
            <w:shd w:fill="1c3b70" w:val="clear"/>
          </w:tcPr>
          <w:p w:rsidR="00000000" w:rsidDel="00000000" w:rsidP="00000000" w:rsidRDefault="00000000" w:rsidRPr="00000000" w14:paraId="000000C9">
            <w:pPr>
              <w:jc w:val="center"/>
              <w:rPr/>
            </w:pPr>
            <w:r w:rsidDel="00000000" w:rsidR="00000000" w:rsidRPr="00000000">
              <w:rPr>
                <w:b w:val="1"/>
                <w:bCs w:val="1"/>
                <w:color w:val="ffffff"/>
                <w:sz w:val="18"/>
                <w:szCs w:val="18"/>
                <w:rtl w:val="0"/>
              </w:rPr>
              <w:t xml:space="preserve">Período previsto</w:t>
            </w:r>
            <w:r w:rsidDel="00000000" w:rsidR="00000000" w:rsidRPr="00000000">
              <w:rPr>
                <w:rtl w:val="0"/>
              </w:rPr>
            </w:r>
          </w:p>
        </w:tc>
        <w:tc>
          <w:tcPr>
            <w:shd w:fill="1c3b70" w:val="clear"/>
          </w:tcPr>
          <w:p w:rsidR="00000000" w:rsidDel="00000000" w:rsidP="00000000" w:rsidRDefault="00000000" w:rsidRPr="00000000" w14:paraId="000000CA">
            <w:pPr>
              <w:jc w:val="center"/>
              <w:rPr/>
            </w:pPr>
            <w:r w:rsidDel="00000000" w:rsidR="00000000" w:rsidRPr="00000000">
              <w:rPr>
                <w:b w:val="1"/>
                <w:bCs w:val="1"/>
                <w:color w:val="ffffff"/>
                <w:sz w:val="18"/>
                <w:szCs w:val="18"/>
                <w:rtl w:val="0"/>
              </w:rPr>
              <w:t xml:space="preserve">Entregável / evidência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Definição e validação do problema</w:t>
            </w:r>
          </w:p>
        </w:tc>
        <w:tc>
          <w:tcPr>
            <w:tcMar>
              <w:top w:w="100.0" w:type="dxa"/>
              <w:left w:w="100.0" w:type="dxa"/>
              <w:bottom w:w="100.0" w:type="dxa"/>
              <w:right w:w="10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17/08 a 21/08</w:t>
            </w:r>
          </w:p>
        </w:tc>
        <w:tc>
          <w:tcPr>
            <w:tcMar>
              <w:top w:w="100.0" w:type="dxa"/>
              <w:left w:w="100.0" w:type="dxa"/>
              <w:bottom w:w="100.0" w:type="dxa"/>
              <w:right w:w="10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Preenchimento e entrega da Ficha PFC.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Levantamento de requisitos</w:t>
            </w:r>
          </w:p>
        </w:tc>
        <w:tc>
          <w:tcPr>
            <w:tcMar>
              <w:top w:w="100.0" w:type="dxa"/>
              <w:left w:w="100.0" w:type="dxa"/>
              <w:bottom w:w="100.0" w:type="dxa"/>
              <w:right w:w="100.0" w:type="dxa"/>
            </w:tcMar>
          </w:tcPr>
          <w:p w:rsidR="00000000" w:rsidDel="00000000" w:rsidP="00000000" w:rsidRDefault="00000000" w:rsidRPr="00000000" w14:paraId="000000CF">
            <w:pPr>
              <w:rPr>
                <w:sz w:val="20"/>
                <w:szCs w:val="20"/>
              </w:rPr>
            </w:pPr>
            <w:r w:rsidDel="00000000" w:rsidR="00000000" w:rsidRPr="00000000">
              <w:rPr>
                <w:sz w:val="20"/>
                <w:szCs w:val="20"/>
                <w:rtl w:val="0"/>
              </w:rPr>
              <w:t xml:space="preserve">21/08 a 05/10</w:t>
            </w:r>
          </w:p>
        </w:tc>
        <w:tc>
          <w:tcPr>
            <w:tcMar>
              <w:top w:w="100.0" w:type="dxa"/>
              <w:left w:w="100.0" w:type="dxa"/>
              <w:bottom w:w="100.0" w:type="dxa"/>
              <w:right w:w="100.0" w:type="dxa"/>
            </w:tcMar>
          </w:tcPr>
          <w:p w:rsidR="00000000" w:rsidDel="00000000" w:rsidP="00000000" w:rsidRDefault="00000000" w:rsidRPr="00000000" w14:paraId="000000D0">
            <w:pPr>
              <w:rPr>
                <w:sz w:val="20"/>
                <w:szCs w:val="20"/>
              </w:rPr>
            </w:pPr>
            <w:r w:rsidDel="00000000" w:rsidR="00000000" w:rsidRPr="00000000">
              <w:rPr>
                <w:sz w:val="20"/>
                <w:szCs w:val="20"/>
                <w:rtl w:val="0"/>
              </w:rPr>
              <w:t xml:space="preserve">Lista de requisitos funcionais e não funcionais;</w:t>
            </w:r>
          </w:p>
          <w:p w:rsidR="00000000" w:rsidDel="00000000" w:rsidP="00000000" w:rsidRDefault="00000000" w:rsidRPr="00000000" w14:paraId="000000D1">
            <w:pPr>
              <w:rPr>
                <w:sz w:val="20"/>
                <w:szCs w:val="20"/>
              </w:rPr>
            </w:pPr>
            <w:r w:rsidDel="00000000" w:rsidR="00000000" w:rsidRPr="00000000">
              <w:rPr>
                <w:sz w:val="20"/>
                <w:szCs w:val="20"/>
                <w:rtl w:val="0"/>
              </w:rPr>
              <w:t xml:space="preserve">Diagrama de Classes e BPMN.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rPr>
                <w:sz w:val="20"/>
                <w:szCs w:val="20"/>
              </w:rPr>
            </w:pPr>
            <w:r w:rsidDel="00000000" w:rsidR="00000000" w:rsidRPr="00000000">
              <w:rPr>
                <w:sz w:val="20"/>
                <w:szCs w:val="20"/>
                <w:rtl w:val="0"/>
              </w:rPr>
              <w:t xml:space="preserve">Modelagem e prototipação</w:t>
            </w:r>
          </w:p>
        </w:tc>
        <w:tc>
          <w:tcPr>
            <w:tcMar>
              <w:top w:w="100.0" w:type="dxa"/>
              <w:left w:w="100.0" w:type="dxa"/>
              <w:bottom w:w="100.0" w:type="dxa"/>
              <w:right w:w="100.0" w:type="dxa"/>
            </w:tcMar>
          </w:tcPr>
          <w:p w:rsidR="00000000" w:rsidDel="00000000" w:rsidP="00000000" w:rsidRDefault="00000000" w:rsidRPr="00000000" w14:paraId="000000D3">
            <w:pPr>
              <w:rPr>
                <w:sz w:val="20"/>
                <w:szCs w:val="20"/>
              </w:rPr>
            </w:pPr>
            <w:r w:rsidDel="00000000" w:rsidR="00000000" w:rsidRPr="00000000">
              <w:rPr>
                <w:sz w:val="20"/>
                <w:szCs w:val="20"/>
                <w:rtl w:val="0"/>
              </w:rPr>
              <w:t xml:space="preserve">21/08 a 28/08</w:t>
            </w:r>
          </w:p>
        </w:tc>
        <w:tc>
          <w:tcPr>
            <w:tcMar>
              <w:top w:w="100.0" w:type="dxa"/>
              <w:left w:w="100.0" w:type="dxa"/>
              <w:bottom w:w="100.0" w:type="dxa"/>
              <w:right w:w="10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Diagrama de Arquitetura;</w:t>
            </w:r>
          </w:p>
          <w:p w:rsidR="00000000" w:rsidDel="00000000" w:rsidP="00000000" w:rsidRDefault="00000000" w:rsidRPr="00000000" w14:paraId="000000D5">
            <w:pPr>
              <w:rPr>
                <w:sz w:val="20"/>
                <w:szCs w:val="20"/>
              </w:rPr>
            </w:pPr>
            <w:r w:rsidDel="00000000" w:rsidR="00000000" w:rsidRPr="00000000">
              <w:rPr>
                <w:sz w:val="20"/>
                <w:szCs w:val="20"/>
                <w:rtl w:val="0"/>
              </w:rPr>
              <w:t xml:space="preserve">Protótipo Figma;</w:t>
            </w:r>
          </w:p>
          <w:p w:rsidR="00000000" w:rsidDel="00000000" w:rsidP="00000000" w:rsidRDefault="00000000" w:rsidRPr="00000000" w14:paraId="000000D6">
            <w:pPr>
              <w:rPr>
                <w:sz w:val="20"/>
                <w:szCs w:val="20"/>
              </w:rPr>
            </w:pPr>
            <w:r w:rsidDel="00000000" w:rsidR="00000000" w:rsidRPr="00000000">
              <w:rPr>
                <w:sz w:val="20"/>
                <w:szCs w:val="20"/>
                <w:rtl w:val="0"/>
              </w:rPr>
              <w:t xml:space="preserve">Introdução da monografia com referências.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rPr>
                <w:sz w:val="20"/>
                <w:szCs w:val="20"/>
              </w:rPr>
            </w:pPr>
            <w:r w:rsidDel="00000000" w:rsidR="00000000" w:rsidRPr="00000000">
              <w:rPr>
                <w:sz w:val="20"/>
                <w:szCs w:val="20"/>
                <w:rtl w:val="0"/>
              </w:rPr>
              <w:t xml:space="preserve">Implementação - ciclo 1</w:t>
            </w:r>
          </w:p>
        </w:tc>
        <w:tc>
          <w:tcPr>
            <w:tcMar>
              <w:top w:w="100.0" w:type="dxa"/>
              <w:left w:w="100.0" w:type="dxa"/>
              <w:bottom w:w="100.0" w:type="dxa"/>
              <w:right w:w="10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28/08 a 14/09</w:t>
            </w:r>
          </w:p>
        </w:tc>
        <w:tc>
          <w:tcPr>
            <w:tcMar>
              <w:top w:w="100.0" w:type="dxa"/>
              <w:left w:w="100.0" w:type="dxa"/>
              <w:bottom w:w="100.0" w:type="dxa"/>
              <w:right w:w="10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Primeira regra de negócio completa por integrante, com back-end, front-end e banco de dados integrados no GitHub, validada pelo orientador.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Implementação - ciclo 2</w:t>
            </w:r>
          </w:p>
        </w:tc>
        <w:tc>
          <w:tcPr>
            <w:tcMar>
              <w:top w:w="100.0" w:type="dxa"/>
              <w:left w:w="100.0" w:type="dxa"/>
              <w:bottom w:w="100.0" w:type="dxa"/>
              <w:right w:w="10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14/09 a 09/11</w:t>
            </w:r>
          </w:p>
        </w:tc>
        <w:tc>
          <w:tcPr>
            <w:tcMar>
              <w:top w:w="100.0" w:type="dxa"/>
              <w:left w:w="100.0" w:type="dxa"/>
              <w:bottom w:w="100.0" w:type="dxa"/>
              <w:right w:w="10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Implementação de formulários com validação;</w:t>
            </w:r>
          </w:p>
          <w:p w:rsidR="00000000" w:rsidDel="00000000" w:rsidP="00000000" w:rsidRDefault="00000000" w:rsidRPr="00000000" w14:paraId="000000DD">
            <w:pPr>
              <w:rPr>
                <w:sz w:val="20"/>
                <w:szCs w:val="20"/>
              </w:rPr>
            </w:pPr>
            <w:r w:rsidDel="00000000" w:rsidR="00000000" w:rsidRPr="00000000">
              <w:rPr>
                <w:sz w:val="20"/>
                <w:szCs w:val="20"/>
                <w:rtl w:val="0"/>
              </w:rPr>
              <w:t xml:space="preserve">Login/autenticação/criptografia com auditoria e LGPD;</w:t>
            </w:r>
          </w:p>
          <w:p w:rsidR="00000000" w:rsidDel="00000000" w:rsidP="00000000" w:rsidRDefault="00000000" w:rsidRPr="00000000" w14:paraId="000000DE">
            <w:pPr>
              <w:rPr>
                <w:sz w:val="20"/>
                <w:szCs w:val="20"/>
              </w:rPr>
            </w:pPr>
            <w:r w:rsidDel="00000000" w:rsidR="00000000" w:rsidRPr="00000000">
              <w:rPr>
                <w:sz w:val="20"/>
                <w:szCs w:val="20"/>
                <w:rtl w:val="0"/>
              </w:rPr>
              <w:t xml:space="preserve">75% dos requisitos funcionais implementados;</w:t>
            </w:r>
          </w:p>
          <w:p w:rsidR="00000000" w:rsidDel="00000000" w:rsidP="00000000" w:rsidRDefault="00000000" w:rsidRPr="00000000" w14:paraId="000000DF">
            <w:pPr>
              <w:rPr>
                <w:sz w:val="20"/>
                <w:szCs w:val="20"/>
              </w:rPr>
            </w:pPr>
            <w:r w:rsidDel="00000000" w:rsidR="00000000" w:rsidRPr="00000000">
              <w:rPr>
                <w:sz w:val="20"/>
                <w:szCs w:val="20"/>
                <w:rtl w:val="0"/>
              </w:rPr>
              <w:t xml:space="preserve">Dashboard funcional;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rPr>
                <w:sz w:val="20"/>
                <w:szCs w:val="20"/>
              </w:rPr>
            </w:pPr>
            <w:r w:rsidDel="00000000" w:rsidR="00000000" w:rsidRPr="00000000">
              <w:rPr>
                <w:sz w:val="20"/>
                <w:szCs w:val="20"/>
                <w:rtl w:val="0"/>
              </w:rPr>
              <w:t xml:space="preserve">Testes e validação</w:t>
            </w:r>
          </w:p>
        </w:tc>
        <w:tc>
          <w:tcPr>
            <w:tcMar>
              <w:top w:w="100.0" w:type="dxa"/>
              <w:left w:w="100.0" w:type="dxa"/>
              <w:bottom w:w="100.0" w:type="dxa"/>
              <w:right w:w="100.0" w:type="dxa"/>
            </w:tcMar>
          </w:tcPr>
          <w:p w:rsidR="00000000" w:rsidDel="00000000" w:rsidP="00000000" w:rsidRDefault="00000000" w:rsidRPr="00000000" w14:paraId="000000E1">
            <w:pPr>
              <w:rPr>
                <w:sz w:val="20"/>
                <w:szCs w:val="20"/>
              </w:rPr>
            </w:pPr>
            <w:r w:rsidDel="00000000" w:rsidR="00000000" w:rsidRPr="00000000">
              <w:rPr>
                <w:sz w:val="20"/>
                <w:szCs w:val="20"/>
                <w:rtl w:val="0"/>
              </w:rPr>
              <w:t xml:space="preserve">09/11 a 16/11</w:t>
            </w:r>
          </w:p>
        </w:tc>
        <w:tc>
          <w:tcPr>
            <w:tcMar>
              <w:top w:w="100.0" w:type="dxa"/>
              <w:left w:w="100.0" w:type="dxa"/>
              <w:bottom w:w="100.0" w:type="dxa"/>
              <w:right w:w="100.0" w:type="dxa"/>
            </w:tcMar>
          </w:tcPr>
          <w:p w:rsidR="00000000" w:rsidDel="00000000" w:rsidP="00000000" w:rsidRDefault="00000000" w:rsidRPr="00000000" w14:paraId="000000E2">
            <w:pPr>
              <w:rPr>
                <w:sz w:val="20"/>
                <w:szCs w:val="20"/>
              </w:rPr>
            </w:pPr>
            <w:r w:rsidDel="00000000" w:rsidR="00000000" w:rsidRPr="00000000">
              <w:rPr>
                <w:sz w:val="20"/>
                <w:szCs w:val="20"/>
                <w:rtl w:val="0"/>
              </w:rPr>
              <w:t xml:space="preserve">Testes com 50% de cobertura;</w:t>
            </w:r>
          </w:p>
          <w:p w:rsidR="00000000" w:rsidDel="00000000" w:rsidP="00000000" w:rsidRDefault="00000000" w:rsidRPr="00000000" w14:paraId="000000E3">
            <w:pPr>
              <w:rPr>
                <w:sz w:val="20"/>
                <w:szCs w:val="20"/>
              </w:rPr>
            </w:pPr>
            <w:r w:rsidDel="00000000" w:rsidR="00000000" w:rsidRPr="00000000">
              <w:rPr>
                <w:sz w:val="20"/>
                <w:szCs w:val="20"/>
                <w:rtl w:val="0"/>
              </w:rPr>
              <w:t xml:space="preserve">Validação final da LGPD sobre dados sensíveis;</w:t>
            </w:r>
          </w:p>
          <w:p w:rsidR="00000000" w:rsidDel="00000000" w:rsidP="00000000" w:rsidRDefault="00000000" w:rsidRPr="00000000" w14:paraId="000000E4">
            <w:pPr>
              <w:rPr>
                <w:sz w:val="20"/>
                <w:szCs w:val="20"/>
              </w:rPr>
            </w:pPr>
            <w:r w:rsidDel="00000000" w:rsidR="00000000" w:rsidRPr="00000000">
              <w:rPr>
                <w:sz w:val="20"/>
                <w:szCs w:val="20"/>
                <w:rtl w:val="0"/>
              </w:rPr>
              <w:t xml:space="preserve">Monografia e Resumo Expandido.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5">
            <w:pPr>
              <w:rPr>
                <w:sz w:val="20"/>
                <w:szCs w:val="20"/>
              </w:rPr>
            </w:pPr>
            <w:r w:rsidDel="00000000" w:rsidR="00000000" w:rsidRPr="00000000">
              <w:rPr>
                <w:sz w:val="20"/>
                <w:szCs w:val="20"/>
                <w:rtl w:val="0"/>
              </w:rPr>
              <w:t xml:space="preserve">Deploy e documentação</w:t>
            </w:r>
          </w:p>
        </w:tc>
        <w:tc>
          <w:tcPr>
            <w:tcMar>
              <w:top w:w="100.0" w:type="dxa"/>
              <w:left w:w="100.0" w:type="dxa"/>
              <w:bottom w:w="100.0" w:type="dxa"/>
              <w:right w:w="100.0" w:type="dxa"/>
            </w:tcMar>
          </w:tcPr>
          <w:p w:rsidR="00000000" w:rsidDel="00000000" w:rsidP="00000000" w:rsidRDefault="00000000" w:rsidRPr="00000000" w14:paraId="000000E6">
            <w:pPr>
              <w:rPr>
                <w:sz w:val="20"/>
                <w:szCs w:val="20"/>
              </w:rPr>
            </w:pPr>
            <w:r w:rsidDel="00000000" w:rsidR="00000000" w:rsidRPr="00000000">
              <w:rPr>
                <w:sz w:val="20"/>
                <w:szCs w:val="20"/>
                <w:rtl w:val="0"/>
              </w:rPr>
              <w:t xml:space="preserve">16/11 a 23/11</w:t>
            </w:r>
          </w:p>
        </w:tc>
        <w:tc>
          <w:tcPr>
            <w:tcMar>
              <w:top w:w="100.0" w:type="dxa"/>
              <w:left w:w="100.0" w:type="dxa"/>
              <w:bottom w:w="100.0" w:type="dxa"/>
              <w:right w:w="10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Aplicação publicada em ambiente web;</w:t>
            </w:r>
          </w:p>
          <w:p w:rsidR="00000000" w:rsidDel="00000000" w:rsidP="00000000" w:rsidRDefault="00000000" w:rsidRPr="00000000" w14:paraId="000000E8">
            <w:pPr>
              <w:rPr>
                <w:sz w:val="20"/>
                <w:szCs w:val="20"/>
              </w:rPr>
            </w:pPr>
            <w:r w:rsidDel="00000000" w:rsidR="00000000" w:rsidRPr="00000000">
              <w:rPr>
                <w:sz w:val="20"/>
                <w:szCs w:val="20"/>
                <w:rtl w:val="0"/>
              </w:rPr>
              <w:t xml:space="preserve">100% do desenvolvimento da solução;</w:t>
            </w:r>
          </w:p>
          <w:p w:rsidR="00000000" w:rsidDel="00000000" w:rsidP="00000000" w:rsidRDefault="00000000" w:rsidRPr="00000000" w14:paraId="000000E9">
            <w:pPr>
              <w:rPr>
                <w:sz w:val="20"/>
                <w:szCs w:val="20"/>
              </w:rPr>
            </w:pPr>
            <w:r w:rsidDel="00000000" w:rsidR="00000000" w:rsidRPr="00000000">
              <w:rPr>
                <w:sz w:val="20"/>
                <w:szCs w:val="20"/>
                <w:rtl w:val="0"/>
              </w:rPr>
              <w:t xml:space="preserve">Testes unitários com 50% de cobertura mínima;</w:t>
            </w:r>
          </w:p>
          <w:p w:rsidR="00000000" w:rsidDel="00000000" w:rsidP="00000000" w:rsidRDefault="00000000" w:rsidRPr="00000000" w14:paraId="000000EA">
            <w:pPr>
              <w:rPr>
                <w:sz w:val="20"/>
                <w:szCs w:val="20"/>
              </w:rPr>
            </w:pPr>
            <w:r w:rsidDel="00000000" w:rsidR="00000000" w:rsidRPr="00000000">
              <w:rPr>
                <w:sz w:val="20"/>
                <w:szCs w:val="20"/>
                <w:rtl w:val="0"/>
              </w:rPr>
              <w:t xml:space="preserve">Manual do usuário;</w:t>
            </w:r>
          </w:p>
          <w:p w:rsidR="00000000" w:rsidDel="00000000" w:rsidP="00000000" w:rsidRDefault="00000000" w:rsidRPr="00000000" w14:paraId="000000EB">
            <w:pPr>
              <w:rPr>
                <w:sz w:val="20"/>
                <w:szCs w:val="20"/>
              </w:rPr>
            </w:pPr>
            <w:r w:rsidDel="00000000" w:rsidR="00000000" w:rsidRPr="00000000">
              <w:rPr>
                <w:sz w:val="20"/>
                <w:szCs w:val="20"/>
                <w:rtl w:val="0"/>
              </w:rPr>
              <w:t xml:space="preserve">Slides e vídeo demonstrativo.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Preparação da apresentação final</w:t>
            </w:r>
          </w:p>
        </w:tc>
        <w:tc>
          <w:tcPr>
            <w:tcMar>
              <w:top w:w="100.0" w:type="dxa"/>
              <w:left w:w="100.0" w:type="dxa"/>
              <w:bottom w:w="100.0" w:type="dxa"/>
              <w:right w:w="10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23/11 a 30/11</w:t>
            </w:r>
          </w:p>
        </w:tc>
        <w:tc>
          <w:tcPr>
            <w:tcMar>
              <w:top w:w="100.0" w:type="dxa"/>
              <w:left w:w="100.0" w:type="dxa"/>
              <w:bottom w:w="100.0" w:type="dxa"/>
              <w:right w:w="10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Ensaio da defesa;</w:t>
            </w:r>
          </w:p>
          <w:p w:rsidR="00000000" w:rsidDel="00000000" w:rsidP="00000000" w:rsidRDefault="00000000" w:rsidRPr="00000000" w14:paraId="000000EF">
            <w:pPr>
              <w:rPr>
                <w:sz w:val="20"/>
                <w:szCs w:val="20"/>
              </w:rPr>
            </w:pPr>
            <w:r w:rsidDel="00000000" w:rsidR="00000000" w:rsidRPr="00000000">
              <w:rPr>
                <w:sz w:val="20"/>
                <w:szCs w:val="20"/>
                <w:rtl w:val="0"/>
              </w:rPr>
              <w:t xml:space="preserve">Revisão de perguntas prováveis da banca;</w:t>
            </w:r>
          </w:p>
          <w:p w:rsidR="00000000" w:rsidDel="00000000" w:rsidP="00000000" w:rsidRDefault="00000000" w:rsidRPr="00000000" w14:paraId="000000F0">
            <w:pPr>
              <w:rPr>
                <w:sz w:val="20"/>
                <w:szCs w:val="20"/>
              </w:rPr>
            </w:pPr>
            <w:r w:rsidDel="00000000" w:rsidR="00000000" w:rsidRPr="00000000">
              <w:rPr>
                <w:sz w:val="20"/>
                <w:szCs w:val="20"/>
                <w:rtl w:val="0"/>
              </w:rPr>
              <w:t xml:space="preserve">Ajustes finais no material.</w:t>
            </w:r>
          </w:p>
        </w:tc>
      </w:tr>
    </w:tbl>
    <w:p w:rsidR="00000000" w:rsidDel="00000000" w:rsidP="00000000" w:rsidRDefault="00000000" w:rsidRPr="00000000" w14:paraId="000000F1">
      <w:pPr>
        <w:spacing w:after="120" w:before="200" w:lineRule="auto"/>
        <w:rPr/>
      </w:pPr>
      <w:r w:rsidDel="00000000" w:rsidR="00000000" w:rsidRPr="00000000">
        <w:rPr>
          <w:b w:val="1"/>
          <w:bCs w:val="1"/>
          <w:color w:val="1c3b70"/>
          <w:rtl w:val="0"/>
        </w:rPr>
        <w:t xml:space="preserve">12 REFERÊNCIAS E SOLUÇÕES CORRELATAS</w:t>
      </w:r>
      <w:r w:rsidDel="00000000" w:rsidR="00000000" w:rsidRPr="00000000">
        <w:rPr>
          <w:rtl w:val="0"/>
        </w:rPr>
      </w:r>
    </w:p>
    <w:p w:rsidR="00000000" w:rsidDel="00000000" w:rsidP="00000000" w:rsidRDefault="00000000" w:rsidRPr="00000000" w14:paraId="000000F2">
      <w:pPr>
        <w:spacing w:after="80" w:lineRule="auto"/>
        <w:ind w:firstLine="709"/>
        <w:rPr/>
      </w:pPr>
      <w:r w:rsidDel="00000000" w:rsidR="00000000" w:rsidRPr="00000000">
        <w:rPr>
          <w:b w:val="1"/>
          <w:bCs w:val="1"/>
          <w:sz w:val="22"/>
          <w:szCs w:val="22"/>
          <w:rtl w:val="0"/>
        </w:rPr>
        <w:t xml:space="preserve">Projetos, sistemas, artigos, normas, documentos ou soluções utilizadas como referência:</w:t>
      </w:r>
      <w:r w:rsidDel="00000000" w:rsidR="00000000" w:rsidRPr="00000000">
        <w:rPr>
          <w:rtl w:val="0"/>
        </w:rPr>
      </w:r>
    </w:p>
    <w:p w:rsidR="00000000" w:rsidDel="00000000" w:rsidP="00000000" w:rsidRDefault="00000000" w:rsidRPr="00000000" w14:paraId="000000F3">
      <w:pPr>
        <w:spacing w:line="240" w:lineRule="auto"/>
        <w:jc w:val="left"/>
        <w:rPr>
          <w:sz w:val="22"/>
          <w:szCs w:val="22"/>
        </w:rPr>
      </w:pPr>
      <w:r w:rsidDel="00000000" w:rsidR="00000000" w:rsidRPr="00000000">
        <w:rPr>
          <w:rtl w:val="0"/>
        </w:rPr>
        <w:t xml:space="preserve">BRASIL. Lei n. 13.709, de 14 de agosto de 2018. </w:t>
      </w:r>
      <w:r w:rsidDel="00000000" w:rsidR="00000000" w:rsidRPr="00000000">
        <w:rPr>
          <w:b w:val="1"/>
          <w:bCs w:val="1"/>
          <w:rtl w:val="0"/>
        </w:rPr>
        <w:t xml:space="preserve">Lei Geral de Proteção de Dados Pessoais (LGPD)</w:t>
      </w:r>
      <w:r w:rsidDel="00000000" w:rsidR="00000000" w:rsidRPr="00000000">
        <w:rPr>
          <w:rtl w:val="0"/>
        </w:rPr>
        <w:t xml:space="preserve">. Brasília, DF: Presidência da República, 2018. Disponível em: https://www.planalto.gov.br/ccivil_03/_ato2015-2018/2018/lei/l13709.htm. Acesso em: 21 ago. 2026.</w:t>
      </w:r>
      <w:r w:rsidDel="00000000" w:rsidR="00000000" w:rsidRPr="00000000">
        <w:rPr>
          <w:rtl w:val="0"/>
        </w:rPr>
      </w:r>
    </w:p>
    <w:p w:rsidR="00000000" w:rsidDel="00000000" w:rsidP="00000000" w:rsidRDefault="00000000" w:rsidRPr="00000000" w14:paraId="000000F4">
      <w:pPr>
        <w:spacing w:line="240" w:lineRule="auto"/>
        <w:jc w:val="left"/>
        <w:rPr>
          <w:sz w:val="22"/>
          <w:szCs w:val="22"/>
        </w:rPr>
      </w:pPr>
      <w:r w:rsidDel="00000000" w:rsidR="00000000" w:rsidRPr="00000000">
        <w:rPr>
          <w:rtl w:val="0"/>
        </w:rPr>
      </w:r>
    </w:p>
    <w:p w:rsidR="00000000" w:rsidDel="00000000" w:rsidP="00000000" w:rsidRDefault="00000000" w:rsidRPr="00000000" w14:paraId="000000F5">
      <w:pPr>
        <w:spacing w:line="240" w:lineRule="auto"/>
        <w:jc w:val="left"/>
        <w:rPr>
          <w:sz w:val="22"/>
          <w:szCs w:val="22"/>
        </w:rPr>
      </w:pPr>
      <w:r w:rsidDel="00000000" w:rsidR="00000000" w:rsidRPr="00000000">
        <w:rPr>
          <w:rtl w:val="0"/>
        </w:rPr>
        <w:t xml:space="preserve">BRITO, Rodrigo de; CARVALHO, Carlos André Batista de. Análise de segurança em aplicações Web construídas a partir dos frameworks Django, Express e Flask. In: WORKSHOP DE TRABALHOS DE INICIAÇÃO CIENTÍFICA E DE GRADUAÇÃO - SIMPÓSIO BRASILEIRO DE CIBERSEGURANÇA, 22., 2022, Santa Maria. </w:t>
      </w:r>
      <w:r w:rsidDel="00000000" w:rsidR="00000000" w:rsidRPr="00000000">
        <w:rPr>
          <w:b w:val="1"/>
          <w:bCs w:val="1"/>
          <w:rtl w:val="0"/>
        </w:rPr>
        <w:t xml:space="preserve">Anais Estendidos</w:t>
      </w:r>
      <w:r w:rsidDel="00000000" w:rsidR="00000000" w:rsidRPr="00000000">
        <w:rPr>
          <w:rtl w:val="0"/>
        </w:rPr>
        <w:t xml:space="preserve"> [...]. Porto Alegre: Sociedade Brasileira de Computação, 2022. p. 171-184. Disponível em: https://sol.sbc.org.br/index.php/sbseg_estendido/article/view/21708. Acesso em: 21 ago. 2026.</w:t>
      </w:r>
      <w:r w:rsidDel="00000000" w:rsidR="00000000" w:rsidRPr="00000000">
        <w:rPr>
          <w:rtl w:val="0"/>
        </w:rPr>
      </w:r>
    </w:p>
    <w:p w:rsidR="00000000" w:rsidDel="00000000" w:rsidP="00000000" w:rsidRDefault="00000000" w:rsidRPr="00000000" w14:paraId="000000F6">
      <w:pPr>
        <w:spacing w:line="240" w:lineRule="auto"/>
        <w:jc w:val="left"/>
        <w:rPr>
          <w:sz w:val="22"/>
          <w:szCs w:val="22"/>
        </w:rPr>
      </w:pPr>
      <w:r w:rsidDel="00000000" w:rsidR="00000000" w:rsidRPr="00000000">
        <w:rPr>
          <w:rtl w:val="0"/>
        </w:rPr>
      </w:r>
    </w:p>
    <w:p w:rsidR="00000000" w:rsidDel="00000000" w:rsidP="00000000" w:rsidRDefault="00000000" w:rsidRPr="00000000" w14:paraId="000000F7">
      <w:pPr>
        <w:spacing w:line="240" w:lineRule="auto"/>
        <w:jc w:val="left"/>
        <w:rPr>
          <w:sz w:val="22"/>
          <w:szCs w:val="22"/>
        </w:rPr>
      </w:pPr>
      <w:r w:rsidDel="00000000" w:rsidR="00000000" w:rsidRPr="00000000">
        <w:rPr>
          <w:rtl w:val="0"/>
        </w:rPr>
        <w:t xml:space="preserve">CORTESI, David; BAJO, Giovanni; CABAN, William; MCMILLAN, Gordon. </w:t>
      </w:r>
      <w:r w:rsidDel="00000000" w:rsidR="00000000" w:rsidRPr="00000000">
        <w:rPr>
          <w:b w:val="1"/>
          <w:bCs w:val="1"/>
          <w:rtl w:val="0"/>
        </w:rPr>
        <w:t xml:space="preserve">PyInstaller Manual</w:t>
      </w:r>
      <w:r w:rsidDel="00000000" w:rsidR="00000000" w:rsidRPr="00000000">
        <w:rPr>
          <w:rtl w:val="0"/>
        </w:rPr>
        <w:t xml:space="preserve">: version 6.22.2. [S. l.]: PyInstaller Development Team, 2026. Disponível em: https://pyinstaller.org/en/stable/. Acesso em: 21 ago. 2026.</w:t>
      </w:r>
      <w:r w:rsidDel="00000000" w:rsidR="00000000" w:rsidRPr="00000000">
        <w:rPr>
          <w:rtl w:val="0"/>
        </w:rPr>
      </w:r>
    </w:p>
    <w:p w:rsidR="00000000" w:rsidDel="00000000" w:rsidP="00000000" w:rsidRDefault="00000000" w:rsidRPr="00000000" w14:paraId="000000F8">
      <w:pPr>
        <w:spacing w:line="240" w:lineRule="auto"/>
        <w:jc w:val="left"/>
        <w:rPr>
          <w:sz w:val="22"/>
          <w:szCs w:val="22"/>
        </w:rPr>
      </w:pPr>
      <w:r w:rsidDel="00000000" w:rsidR="00000000" w:rsidRPr="00000000">
        <w:rPr>
          <w:rtl w:val="0"/>
        </w:rPr>
      </w:r>
    </w:p>
    <w:p w:rsidR="00000000" w:rsidDel="00000000" w:rsidP="00000000" w:rsidRDefault="00000000" w:rsidRPr="00000000" w14:paraId="000000F9">
      <w:pPr>
        <w:spacing w:line="240" w:lineRule="auto"/>
        <w:jc w:val="left"/>
        <w:rPr>
          <w:sz w:val="22"/>
          <w:szCs w:val="22"/>
        </w:rPr>
      </w:pPr>
      <w:r w:rsidDel="00000000" w:rsidR="00000000" w:rsidRPr="00000000">
        <w:rPr>
          <w:rtl w:val="0"/>
        </w:rPr>
        <w:t xml:space="preserve">MUFATO, Matheus Pestiglio; BORGES, João Henrique Gião; FLORIAN, Fabiana. Desenvolvimento de uma solução tecnológica para controle de presença com foco em segurança e autenticação digital. </w:t>
      </w:r>
      <w:r w:rsidDel="00000000" w:rsidR="00000000" w:rsidRPr="00000000">
        <w:rPr>
          <w:b w:val="1"/>
          <w:bCs w:val="1"/>
          <w:rtl w:val="0"/>
        </w:rPr>
        <w:t xml:space="preserve">Revista FT</w:t>
      </w:r>
      <w:r w:rsidDel="00000000" w:rsidR="00000000" w:rsidRPr="00000000">
        <w:rPr>
          <w:rtl w:val="0"/>
        </w:rPr>
        <w:t xml:space="preserve">, [s. l.], v. 29, ed. 152, nov. 2025. ISSN 1678-0817. Disponível em: https://revistaft.com.br/desenvolvimento-de-uma-solucao-tecnologica-para-controle-de-presenca-com-foco-em-seguranca-e-autenticacao-digital/. Acesso em: 21 ago. 2026.</w:t>
      </w:r>
      <w:r w:rsidDel="00000000" w:rsidR="00000000" w:rsidRPr="00000000">
        <w:rPr>
          <w:rtl w:val="0"/>
        </w:rPr>
      </w:r>
    </w:p>
    <w:p w:rsidR="00000000" w:rsidDel="00000000" w:rsidP="00000000" w:rsidRDefault="00000000" w:rsidRPr="00000000" w14:paraId="000000FA">
      <w:pPr>
        <w:spacing w:line="240" w:lineRule="auto"/>
        <w:jc w:val="left"/>
        <w:rPr>
          <w:sz w:val="22"/>
          <w:szCs w:val="22"/>
        </w:rPr>
      </w:pPr>
      <w:r w:rsidDel="00000000" w:rsidR="00000000" w:rsidRPr="00000000">
        <w:rPr>
          <w:rtl w:val="0"/>
        </w:rPr>
      </w:r>
    </w:p>
    <w:p w:rsidR="00000000" w:rsidDel="00000000" w:rsidP="00000000" w:rsidRDefault="00000000" w:rsidRPr="00000000" w14:paraId="000000FB">
      <w:pPr>
        <w:spacing w:line="240" w:lineRule="auto"/>
        <w:jc w:val="left"/>
        <w:rPr>
          <w:sz w:val="22"/>
          <w:szCs w:val="22"/>
        </w:rPr>
      </w:pPr>
      <w:r w:rsidDel="00000000" w:rsidR="00000000" w:rsidRPr="00000000">
        <w:rPr>
          <w:rtl w:val="0"/>
        </w:rPr>
        <w:t xml:space="preserve">ROCHA, Nataly Lucena Moreira da; ROCHA, Tiago Ferreira da. </w:t>
      </w:r>
      <w:r w:rsidDel="00000000" w:rsidR="00000000" w:rsidRPr="00000000">
        <w:rPr>
          <w:b w:val="1"/>
          <w:bCs w:val="1"/>
          <w:rtl w:val="0"/>
        </w:rPr>
        <w:t xml:space="preserve">Checkinclassroom</w:t>
      </w:r>
      <w:r w:rsidDel="00000000" w:rsidR="00000000" w:rsidRPr="00000000">
        <w:rPr>
          <w:rtl w:val="0"/>
        </w:rPr>
        <w:t xml:space="preserve">: sistema de controle de presença com reconhecimento facial. 2024. Trabalho de Conclusão de Curso (Análise e Desenvolvimento de Sistemas) - Instituto Federal de Educação, Ciência e Tecnologia da Paraíba, Campus Monteiro, Monteiro, 2024. Disponível em: https://repositorio.ifpb.edu.br/handle/177683/4371. Acesso em: 18 ago. 2026.</w:t>
      </w:r>
      <w:r w:rsidDel="00000000" w:rsidR="00000000" w:rsidRPr="00000000">
        <w:rPr>
          <w:rtl w:val="0"/>
        </w:rPr>
      </w:r>
    </w:p>
    <w:p w:rsidR="00000000" w:rsidDel="00000000" w:rsidP="00000000" w:rsidRDefault="00000000" w:rsidRPr="00000000" w14:paraId="000000FC">
      <w:pPr>
        <w:spacing w:line="240" w:lineRule="auto"/>
        <w:jc w:val="left"/>
        <w:rPr>
          <w:sz w:val="22"/>
          <w:szCs w:val="22"/>
        </w:rPr>
      </w:pPr>
      <w:r w:rsidDel="00000000" w:rsidR="00000000" w:rsidRPr="00000000">
        <w:rPr>
          <w:rtl w:val="0"/>
        </w:rPr>
      </w:r>
    </w:p>
    <w:p w:rsidR="00000000" w:rsidDel="00000000" w:rsidP="00000000" w:rsidRDefault="00000000" w:rsidRPr="00000000" w14:paraId="000000FD">
      <w:pPr>
        <w:spacing w:line="240" w:lineRule="auto"/>
        <w:jc w:val="left"/>
        <w:rPr>
          <w:sz w:val="22"/>
          <w:szCs w:val="22"/>
        </w:rPr>
      </w:pPr>
      <w:r w:rsidDel="00000000" w:rsidR="00000000" w:rsidRPr="00000000">
        <w:rPr>
          <w:rtl w:val="0"/>
        </w:rPr>
        <w:t xml:space="preserve">ROSA, André de Souza; LAZARIN, Nilson Mori. Uma análise de desempenho de funções de encriptação nativas de SGDBs Open Source. In: SIMPÓSIO BRASILEIRO DE SEGURANÇA DA INFORMAÇÃO E DE SISTEMAS COMPUTACIONAIS, 23., 2023, Juiz de Fora. </w:t>
      </w:r>
      <w:r w:rsidDel="00000000" w:rsidR="00000000" w:rsidRPr="00000000">
        <w:rPr>
          <w:b w:val="1"/>
          <w:bCs w:val="1"/>
          <w:rtl w:val="0"/>
        </w:rPr>
        <w:t xml:space="preserve">Anais Estendidos</w:t>
      </w:r>
      <w:r w:rsidDel="00000000" w:rsidR="00000000" w:rsidRPr="00000000">
        <w:rPr>
          <w:rtl w:val="0"/>
        </w:rPr>
        <w:t xml:space="preserve"> [...]. Porto Alegre: Sociedade Brasileira de Computação, 2023. p. 117-128. Disponível em: https://sol.sbc.org.br/index.php/sbseg_estendido/article/view/27285. Acesso em: 21 ago. 2026.</w:t>
      </w:r>
      <w:r w:rsidDel="00000000" w:rsidR="00000000" w:rsidRPr="00000000">
        <w:rPr>
          <w:rtl w:val="0"/>
        </w:rPr>
      </w:r>
    </w:p>
    <w:p w:rsidR="00000000" w:rsidDel="00000000" w:rsidP="00000000" w:rsidRDefault="00000000" w:rsidRPr="00000000" w14:paraId="000000FE">
      <w:pPr>
        <w:spacing w:line="240" w:lineRule="auto"/>
        <w:jc w:val="left"/>
        <w:rPr>
          <w:sz w:val="22"/>
          <w:szCs w:val="22"/>
        </w:rPr>
      </w:pPr>
      <w:r w:rsidDel="00000000" w:rsidR="00000000" w:rsidRPr="00000000">
        <w:rPr>
          <w:rtl w:val="0"/>
        </w:rPr>
      </w:r>
    </w:p>
    <w:p w:rsidR="00000000" w:rsidDel="00000000" w:rsidP="00000000" w:rsidRDefault="00000000" w:rsidRPr="00000000" w14:paraId="000000FF">
      <w:pPr>
        <w:spacing w:line="240" w:lineRule="auto"/>
        <w:jc w:val="left"/>
        <w:rPr>
          <w:sz w:val="22"/>
          <w:szCs w:val="22"/>
        </w:rPr>
      </w:pPr>
      <w:r w:rsidDel="00000000" w:rsidR="00000000" w:rsidRPr="00000000">
        <w:rPr>
          <w:rtl w:val="0"/>
        </w:rPr>
        <w:t xml:space="preserve">SANTOS, Daniel Paulo dos; TOMAZI, Rodrigo Miguel; MASETO, Jhony Maiki; SCHUH, Diego Fabio. Implantação de padrões e práticas de qualidade de software: um estudo de caso. In: ESCOLA REGIONAL DE ENGENHARIA DE SOFTWARE, 9., 2025, Chapecó. </w:t>
      </w:r>
      <w:r w:rsidDel="00000000" w:rsidR="00000000" w:rsidRPr="00000000">
        <w:rPr>
          <w:b w:val="1"/>
          <w:bCs w:val="1"/>
          <w:rtl w:val="0"/>
        </w:rPr>
        <w:t xml:space="preserve">Anais</w:t>
      </w:r>
      <w:r w:rsidDel="00000000" w:rsidR="00000000" w:rsidRPr="00000000">
        <w:rPr>
          <w:rtl w:val="0"/>
        </w:rPr>
        <w:t xml:space="preserve"> [...]. Porto Alegre: Sociedade Brasileira de Computação, 2025. p. 278-287. Disponível em: https://sol.sbc.org.br/index.php/eres/article/view/40401. Acesso em: 21 ago. 2026.</w:t>
      </w:r>
      <w:r w:rsidDel="00000000" w:rsidR="00000000" w:rsidRPr="00000000">
        <w:rPr>
          <w:rtl w:val="0"/>
        </w:rPr>
      </w:r>
    </w:p>
    <w:p w:rsidR="00000000" w:rsidDel="00000000" w:rsidP="00000000" w:rsidRDefault="00000000" w:rsidRPr="00000000" w14:paraId="00000100">
      <w:pPr>
        <w:spacing w:line="240" w:lineRule="auto"/>
        <w:jc w:val="left"/>
        <w:rPr>
          <w:sz w:val="22"/>
          <w:szCs w:val="22"/>
        </w:rPr>
      </w:pPr>
      <w:r w:rsidDel="00000000" w:rsidR="00000000" w:rsidRPr="00000000">
        <w:rPr>
          <w:rtl w:val="0"/>
        </w:rPr>
      </w:r>
    </w:p>
    <w:p w:rsidR="00000000" w:rsidDel="00000000" w:rsidP="00000000" w:rsidRDefault="00000000" w:rsidRPr="00000000" w14:paraId="00000101">
      <w:pPr>
        <w:spacing w:after="120" w:before="200" w:lineRule="auto"/>
        <w:rPr/>
      </w:pPr>
      <w:r w:rsidDel="00000000" w:rsidR="00000000" w:rsidRPr="00000000">
        <w:rPr>
          <w:b w:val="1"/>
          <w:bCs w:val="1"/>
          <w:color w:val="1c3b70"/>
          <w:rtl w:val="0"/>
        </w:rPr>
        <w:t xml:space="preserve">13 DECLARAÇÕES DO GRUPO</w:t>
      </w:r>
      <w:r w:rsidDel="00000000" w:rsidR="00000000" w:rsidRPr="00000000">
        <w:rPr>
          <w:rtl w:val="0"/>
        </w:rPr>
      </w:r>
    </w:p>
    <w:p w:rsidR="00000000" w:rsidDel="00000000" w:rsidP="00000000" w:rsidRDefault="00000000" w:rsidRPr="00000000" w14:paraId="00000102">
      <w:pPr>
        <w:spacing w:after="60" w:line="276" w:lineRule="auto"/>
        <w:ind w:left="283" w:hanging="283"/>
        <w:rPr/>
      </w:pPr>
      <w:r w:rsidDel="00000000" w:rsidR="00000000" w:rsidRPr="00000000">
        <w:rPr>
          <w:b w:val="1"/>
          <w:bCs w:val="1"/>
          <w:rtl w:val="0"/>
        </w:rPr>
        <w:t xml:space="preserve">• </w:t>
      </w:r>
      <w:r w:rsidDel="00000000" w:rsidR="00000000" w:rsidRPr="00000000">
        <w:rPr>
          <w:sz w:val="20"/>
          <w:szCs w:val="20"/>
          <w:rtl w:val="0"/>
        </w:rPr>
        <w:t xml:space="preserve">As informações acima representam o escopo inicial acordado pelo grupo para o PFC.</w:t>
      </w:r>
      <w:r w:rsidDel="00000000" w:rsidR="00000000" w:rsidRPr="00000000">
        <w:rPr>
          <w:rtl w:val="0"/>
        </w:rPr>
      </w:r>
    </w:p>
    <w:p w:rsidR="00000000" w:rsidDel="00000000" w:rsidP="00000000" w:rsidRDefault="00000000" w:rsidRPr="00000000" w14:paraId="00000103">
      <w:pPr>
        <w:spacing w:after="60" w:line="276" w:lineRule="auto"/>
        <w:ind w:left="283" w:hanging="283"/>
        <w:rPr/>
      </w:pPr>
      <w:r w:rsidDel="00000000" w:rsidR="00000000" w:rsidRPr="00000000">
        <w:rPr>
          <w:b w:val="1"/>
          <w:bCs w:val="1"/>
          <w:rtl w:val="0"/>
        </w:rPr>
        <w:t xml:space="preserve">• </w:t>
      </w:r>
      <w:r w:rsidDel="00000000" w:rsidR="00000000" w:rsidRPr="00000000">
        <w:rPr>
          <w:sz w:val="20"/>
          <w:szCs w:val="20"/>
          <w:rtl w:val="0"/>
        </w:rPr>
        <w:t xml:space="preserve">O(s) orientando(s) se compromete(m) a manter o repositório informado atualizado e acessível aos docentes responsáveis pelo acompanhamento, conforme orientação da disciplina.</w:t>
      </w:r>
      <w:r w:rsidDel="00000000" w:rsidR="00000000" w:rsidRPr="00000000">
        <w:rPr>
          <w:rtl w:val="0"/>
        </w:rPr>
      </w:r>
    </w:p>
    <w:p w:rsidR="00000000" w:rsidDel="00000000" w:rsidP="00000000" w:rsidRDefault="00000000" w:rsidRPr="00000000" w14:paraId="00000104">
      <w:pPr>
        <w:spacing w:after="60" w:line="276" w:lineRule="auto"/>
        <w:ind w:left="283" w:hanging="283"/>
        <w:rPr/>
      </w:pPr>
      <w:r w:rsidDel="00000000" w:rsidR="00000000" w:rsidRPr="00000000">
        <w:rPr>
          <w:b w:val="1"/>
          <w:bCs w:val="1"/>
          <w:rtl w:val="0"/>
        </w:rPr>
        <w:t xml:space="preserve">• </w:t>
      </w:r>
      <w:r w:rsidDel="00000000" w:rsidR="00000000" w:rsidRPr="00000000">
        <w:rPr>
          <w:sz w:val="20"/>
          <w:szCs w:val="20"/>
          <w:rtl w:val="0"/>
        </w:rPr>
        <w:t xml:space="preserve">O uso de bibliotecas, códigos de terceiros, APIs, ferramentas de IA e demais recursos externos será identificado e documentado quando aplicável.</w:t>
      </w:r>
      <w:r w:rsidDel="00000000" w:rsidR="00000000" w:rsidRPr="00000000">
        <w:rPr>
          <w:rtl w:val="0"/>
        </w:rPr>
      </w:r>
    </w:p>
    <w:p w:rsidR="00000000" w:rsidDel="00000000" w:rsidP="00000000" w:rsidRDefault="00000000" w:rsidRPr="00000000" w14:paraId="00000105">
      <w:pPr>
        <w:spacing w:after="60" w:line="276" w:lineRule="auto"/>
        <w:ind w:left="283" w:hanging="283"/>
        <w:rPr/>
      </w:pPr>
      <w:r w:rsidDel="00000000" w:rsidR="00000000" w:rsidRPr="00000000">
        <w:rPr>
          <w:b w:val="1"/>
          <w:bCs w:val="1"/>
          <w:rtl w:val="0"/>
        </w:rPr>
        <w:t xml:space="preserve">• </w:t>
      </w:r>
      <w:r w:rsidDel="00000000" w:rsidR="00000000" w:rsidRPr="00000000">
        <w:rPr>
          <w:sz w:val="20"/>
          <w:szCs w:val="20"/>
          <w:rtl w:val="0"/>
        </w:rPr>
        <w:t xml:space="preserve">O tratamento de dados pessoais, quando existente, deverá observar os princípios e requisitos legais e institucionais aplicáveis.</w:t>
      </w:r>
      <w:r w:rsidDel="00000000" w:rsidR="00000000" w:rsidRPr="00000000">
        <w:rPr>
          <w:rtl w:val="0"/>
        </w:rPr>
      </w:r>
    </w:p>
    <w:p w:rsidR="00000000" w:rsidDel="00000000" w:rsidP="00000000" w:rsidRDefault="00000000" w:rsidRPr="00000000" w14:paraId="00000106">
      <w:pPr>
        <w:spacing w:before="360" w:lineRule="auto"/>
        <w:rPr>
          <w:sz w:val="20"/>
          <w:szCs w:val="20"/>
        </w:rPr>
      </w:pPr>
      <w:r w:rsidDel="00000000" w:rsidR="00000000" w:rsidRPr="00000000">
        <w:rPr>
          <w:sz w:val="20"/>
          <w:szCs w:val="20"/>
          <w:rtl w:val="0"/>
        </w:rPr>
        <w:t xml:space="preserve">Mogi das Cruzes, 21 de Agosto de 2026.</w:t>
      </w:r>
    </w:p>
    <w:p w:rsidR="00000000" w:rsidDel="00000000" w:rsidP="00000000" w:rsidRDefault="00000000" w:rsidRPr="00000000" w14:paraId="00000107">
      <w:pPr>
        <w:spacing w:before="360" w:lineRule="auto"/>
        <w:rPr/>
      </w:pPr>
      <w:r w:rsidDel="00000000" w:rsidR="00000000" w:rsidRPr="00000000">
        <w:rPr>
          <w:rtl w:val="0"/>
        </w:rPr>
      </w:r>
    </w:p>
    <w:tbl>
      <w:tblPr>
        <w:tblStyle w:val="Table8"/>
        <w:tblW w:w="94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2"/>
        <w:gridCol w:w="4702"/>
        <w:tblGridChange w:id="0">
          <w:tblGrid>
            <w:gridCol w:w="4702"/>
            <w:gridCol w:w="4702"/>
          </w:tblGrid>
        </w:tblGridChange>
      </w:tblGrid>
      <w:tr>
        <w:trPr>
          <w:cantSplit w:val="0"/>
          <w:tblHeader w:val="0"/>
        </w:trPr>
        <w:tc>
          <w:tcPr/>
          <w:p w:rsidR="00000000" w:rsidDel="00000000" w:rsidP="00000000" w:rsidRDefault="00000000" w:rsidRPr="00000000" w14:paraId="00000108">
            <w:pPr>
              <w:jc w:val="center"/>
              <w:rPr/>
            </w:pPr>
            <w:r w:rsidDel="00000000" w:rsidR="00000000" w:rsidRPr="00000000">
              <w:rPr>
                <w:sz w:val="18"/>
                <w:szCs w:val="18"/>
                <w:rtl w:val="0"/>
              </w:rPr>
              <w:t xml:space="preserve">________________________________________</w:t>
              <w:br w:type="textWrapping"/>
              <w:t xml:space="preserve">Aluno 1</w:t>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sz w:val="18"/>
                <w:szCs w:val="18"/>
                <w:rtl w:val="0"/>
              </w:rPr>
              <w:t xml:space="preserve">________________________________________</w:t>
              <w:br w:type="textWrapping"/>
              <w:t xml:space="preserve">Professor(a) / Orientador(a)</w:t>
            </w:r>
            <w:r w:rsidDel="00000000" w:rsidR="00000000" w:rsidRPr="00000000">
              <w:rPr>
                <w:rtl w:val="0"/>
              </w:rPr>
            </w:r>
          </w:p>
        </w:tc>
      </w:tr>
      <w:tr>
        <w:trPr>
          <w:cantSplit w:val="0"/>
          <w:tblHeader w:val="0"/>
        </w:trPr>
        <w:tc>
          <w:tcPr/>
          <w:p w:rsidR="00000000" w:rsidDel="00000000" w:rsidP="00000000" w:rsidRDefault="00000000" w:rsidRPr="00000000" w14:paraId="0000010A">
            <w:pPr>
              <w:jc w:val="center"/>
              <w:rPr/>
            </w:pPr>
            <w:r w:rsidDel="00000000" w:rsidR="00000000" w:rsidRPr="00000000">
              <w:rPr>
                <w:sz w:val="18"/>
                <w:szCs w:val="18"/>
                <w:rtl w:val="0"/>
              </w:rPr>
              <w:t xml:space="preserve">________________________________________</w:t>
              <w:br w:type="textWrapping"/>
              <w:t xml:space="preserve">Aluno 2</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C">
            <w:pPr>
              <w:jc w:val="center"/>
              <w:rPr/>
            </w:pPr>
            <w:r w:rsidDel="00000000" w:rsidR="00000000" w:rsidRPr="00000000">
              <w:rPr>
                <w:sz w:val="18"/>
                <w:szCs w:val="18"/>
                <w:rtl w:val="0"/>
              </w:rPr>
              <w:t xml:space="preserve">________________________________________</w:t>
              <w:br w:type="textWrapping"/>
              <w:t xml:space="preserve">Aluno 3</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tl w:val="0"/>
              </w:rPr>
            </w:r>
          </w:p>
        </w:tc>
      </w:tr>
    </w:tbl>
    <w:p w:rsidR="00000000" w:rsidDel="00000000" w:rsidP="00000000" w:rsidRDefault="00000000" w:rsidRPr="00000000" w14:paraId="0000010E">
      <w:pPr>
        <w:spacing w:before="280" w:lineRule="auto"/>
        <w:rPr/>
      </w:pPr>
      <w:r w:rsidDel="00000000" w:rsidR="00000000" w:rsidRPr="00000000">
        <w:rPr>
          <w:b w:val="1"/>
          <w:bCs w:val="1"/>
          <w:sz w:val="16"/>
          <w:szCs w:val="16"/>
          <w:rtl w:val="0"/>
        </w:rPr>
        <w:t xml:space="preserve">Nota de formatação: </w:t>
      </w:r>
      <w:r w:rsidDel="00000000" w:rsidR="00000000" w:rsidRPr="00000000">
        <w:rPr>
          <w:sz w:val="16"/>
          <w:szCs w:val="16"/>
          <w:rtl w:val="0"/>
        </w:rPr>
        <w:t xml:space="preserve">este modelo utiliza papel A4, margens de 3 cm (superior e esquerda) e 2 cm (inferior e direita), fonte Arial, corpo 12 como padrão textual e espaçamento 1,5, com ajustes de tamanho/espaçamento em tabelas para favorecer legibilidade e preenchimento.</w:t>
      </w:r>
      <w:r w:rsidDel="00000000" w:rsidR="00000000" w:rsidRPr="00000000">
        <w:rPr>
          <w:rtl w:val="0"/>
        </w:rPr>
      </w:r>
    </w:p>
    <w:sectPr>
      <w:headerReference r:id="rId8" w:type="default"/>
      <w:footerReference r:id="rId9" w:type="default"/>
      <w:pgSz w:h="15840" w:w="12240" w:orient="portrait"/>
      <w:pgMar w:bottom="1134" w:top="1701" w:left="1701" w:right="1134"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Universidade de Mogi das Cruzes - UMC | Modelo acadêmico para PFC</w:t>
    </w:r>
    <w:r w:rsidDel="00000000" w:rsidR="00000000" w:rsidRPr="00000000">
      <w:rPr>
        <w:rtl w:val="0"/>
      </w:rPr>
    </w:r>
  </w:p>
  <w:p w:rsidR="00000000" w:rsidDel="00000000" w:rsidP="00000000" w:rsidRDefault="00000000" w:rsidRPr="00000000" w14:paraId="00000114">
    <w:pPr>
      <w:jc w:val="right"/>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71.0" w:type="dxa"/>
      <w:jc w:val="center"/>
      <w:tblLayout w:type="fixed"/>
      <w:tblLook w:val="0400"/>
    </w:tblPr>
    <w:tblGrid>
      <w:gridCol w:w="2268"/>
      <w:gridCol w:w="6803"/>
      <w:tblGridChange w:id="0">
        <w:tblGrid>
          <w:gridCol w:w="2268"/>
          <w:gridCol w:w="6803"/>
        </w:tblGrid>
      </w:tblGridChange>
    </w:tblGrid>
    <w:tr>
      <w:trPr>
        <w:cantSplit w:val="0"/>
        <w:tblHeader w:val="0"/>
      </w:trPr>
      <w:tc>
        <w:tcPr/>
        <w:p w:rsidR="00000000" w:rsidDel="00000000" w:rsidP="00000000" w:rsidRDefault="00000000" w:rsidRPr="00000000" w14:paraId="00000110">
          <w:pPr>
            <w:rPr/>
          </w:pPr>
          <w:r w:rsidDel="00000000" w:rsidR="00000000" w:rsidRPr="00000000">
            <w:rPr/>
            <w:drawing>
              <wp:inline distB="0" distT="0" distL="0" distR="0">
                <wp:extent cx="864000" cy="508235"/>
                <wp:effectExtent b="0" l="0" r="0" t="0"/>
                <wp:docPr id="43503239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000" cy="5082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1">
          <w:pPr>
            <w:jc w:val="right"/>
            <w:rPr/>
          </w:pPr>
          <w:r w:rsidDel="00000000" w:rsidR="00000000" w:rsidRPr="00000000">
            <w:rPr>
              <w:b w:val="1"/>
              <w:bCs w:val="1"/>
              <w:color w:val="1c3b70"/>
              <w:sz w:val="16"/>
              <w:szCs w:val="16"/>
              <w:rtl w:val="0"/>
            </w:rPr>
            <w:t xml:space="preserve">PROJETO FINAL DE CURSO (PFC)</w:t>
            <w:br w:type="textWrapping"/>
            <w:t xml:space="preserve">FICHA DE CARACTERIZAÇÃO DO PROJETO</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zg0bx/FQP/R5xvpJ2Wa8vkfPA==">CgMxLjA4AHIhMXpPd0dEdVdIWmhuYmJHMHFnVWEzWEdKN1ZOdTNKbk1z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2026-08-17T17:59:00Z</dcterms:created>
  <dc:creator>Universidade de Mogi das Cruzes - modelo elaborado para uso acadêmico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0x010100179A07A22392DB4A942360EE31629462</vt:lpwstr>
  </property>
</Properties>
</file>