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565" w:rsidRPr="008A2042" w:rsidRDefault="003E2565" w:rsidP="003E2565">
      <w:pPr>
        <w:pStyle w:val="NoSpacing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136201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136201">
        <w:rPr>
          <w:rFonts w:ascii="Cambria" w:hAnsi="Cambria" w:cs="SFRM1728"/>
          <w:color w:val="000000" w:themeColor="text1"/>
          <w:sz w:val="34"/>
          <w:szCs w:val="34"/>
          <w:lang w:val="it-IT"/>
        </w:rPr>
        <w:t>Software Engineering 2: “myTaxiService”</w:t>
      </w:r>
    </w:p>
    <w:p w:rsidR="003E2565" w:rsidRPr="00136201" w:rsidRDefault="00990EF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it-IT"/>
        </w:rPr>
      </w:pPr>
      <w:r>
        <w:rPr>
          <w:rFonts w:ascii="Cambria" w:hAnsi="Cambria" w:cs="SFBX1728"/>
          <w:color w:val="000000" w:themeColor="text1"/>
          <w:sz w:val="44"/>
          <w:szCs w:val="44"/>
          <w:lang w:val="it-IT"/>
        </w:rPr>
        <w:t>Code Inspection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it-IT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it-IT"/>
        </w:rPr>
      </w:pPr>
      <w:r w:rsidRPr="008A2042">
        <w:rPr>
          <w:rFonts w:ascii="Cambria" w:hAnsi="Cambria" w:cs="SFRM1200"/>
          <w:sz w:val="24"/>
          <w:szCs w:val="24"/>
          <w:lang w:val="it-IT"/>
        </w:rPr>
        <w:t xml:space="preserve">Luiza  Bentivoglio, Michele Cantarutti </w:t>
      </w:r>
    </w:p>
    <w:p w:rsidR="003E2565" w:rsidRPr="00136201" w:rsidRDefault="00990EF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>
        <w:rPr>
          <w:rFonts w:ascii="Cambria" w:hAnsi="Cambria" w:cs="SFRM1200"/>
          <w:sz w:val="24"/>
          <w:szCs w:val="24"/>
          <w:lang w:val="en-US"/>
        </w:rPr>
        <w:t>5 January 2016</w:t>
      </w: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CE2004" w:rsidRPr="00136201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5977E1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Pr="008A2042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.......5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0702A4">
        <w:rPr>
          <w:rFonts w:ascii="Cambria" w:eastAsia="Cambria" w:hAnsi="Cambria" w:cs="Cambria"/>
          <w:b/>
          <w:sz w:val="28"/>
          <w:lang w:val="en-US"/>
        </w:rPr>
        <w:t>CLASSES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8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r w:rsidR="000702A4">
        <w:rPr>
          <w:rFonts w:ascii="Cambria" w:eastAsia="Cambria" w:hAnsi="Cambria" w:cs="Cambria"/>
          <w:sz w:val="28"/>
          <w:lang w:val="en-US"/>
        </w:rPr>
        <w:t>L</w:t>
      </w:r>
      <w:r w:rsidR="000702A4">
        <w:rPr>
          <w:rFonts w:ascii="Cambria" w:eastAsia="Cambria" w:hAnsi="Cambria" w:cs="Cambria"/>
          <w:lang w:val="en-US"/>
        </w:rPr>
        <w:t>IST</w:t>
      </w:r>
      <w:r w:rsidR="000702A4">
        <w:rPr>
          <w:rFonts w:ascii="Cambria" w:eastAsia="Cambria" w:hAnsi="Cambria" w:cs="Cambria"/>
          <w:sz w:val="28"/>
          <w:lang w:val="en-US"/>
        </w:rPr>
        <w:t xml:space="preserve">  O</w:t>
      </w:r>
      <w:r w:rsidR="000702A4">
        <w:rPr>
          <w:rFonts w:ascii="Cambria" w:eastAsia="Cambria" w:hAnsi="Cambria" w:cs="Cambria"/>
          <w:lang w:val="en-US"/>
        </w:rPr>
        <w:t>F</w:t>
      </w:r>
      <w:r w:rsidR="000702A4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C</w:t>
      </w:r>
      <w:r>
        <w:rPr>
          <w:rFonts w:ascii="Cambria" w:eastAsia="Cambria" w:hAnsi="Cambria" w:cs="Cambria"/>
          <w:lang w:val="en-US"/>
        </w:rPr>
        <w:t>LASSES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34D66" w:rsidRPr="008A2042">
        <w:rPr>
          <w:rFonts w:ascii="Cambria" w:eastAsia="Cambria" w:hAnsi="Cambria" w:cs="Cambria"/>
          <w:sz w:val="28"/>
          <w:lang w:val="en-US"/>
        </w:rPr>
        <w:t>11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F</w:t>
      </w:r>
      <w:r>
        <w:rPr>
          <w:rFonts w:ascii="Cambria" w:eastAsia="Cambria" w:hAnsi="Cambria" w:cs="Cambria"/>
          <w:lang w:val="en-US"/>
        </w:rPr>
        <w:t xml:space="preserve">UNCTIONAL ROLE OF CLASSES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0702A4" w:rsidRPr="000702A4" w:rsidRDefault="000702A4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</w:t>
      </w:r>
      <w:r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>CHECKLIST</w:t>
      </w:r>
      <w:r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.....................................8</w:t>
      </w:r>
    </w:p>
    <w:p w:rsidR="000702A4" w:rsidRPr="008A2042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346AF3" w:rsidRDefault="00AD4D62" w:rsidP="005977E1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.1 </w:t>
      </w:r>
      <w:r>
        <w:rPr>
          <w:rFonts w:ascii="Cambria" w:eastAsia="Cambria" w:hAnsi="Cambria" w:cs="Cambria"/>
          <w:i/>
          <w:sz w:val="28"/>
          <w:lang w:val="en-US"/>
        </w:rPr>
        <w:t>Naming conventions .......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 w:rsidR="00346AF3">
        <w:rPr>
          <w:rFonts w:ascii="Cambria" w:eastAsia="Cambria" w:hAnsi="Cambria" w:cs="Cambria"/>
          <w:i/>
          <w:sz w:val="28"/>
          <w:lang w:val="en-US"/>
        </w:rPr>
        <w:t>33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.2</w:t>
      </w:r>
      <w:r>
        <w:rPr>
          <w:rFonts w:ascii="Cambria" w:eastAsia="Cambria" w:hAnsi="Cambria" w:cs="Cambria"/>
          <w:i/>
          <w:sz w:val="28"/>
          <w:lang w:val="en-US"/>
        </w:rPr>
        <w:t xml:space="preserve"> Indention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33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.3</w:t>
      </w:r>
      <w:r>
        <w:rPr>
          <w:rFonts w:ascii="Cambria" w:eastAsia="Cambria" w:hAnsi="Cambria" w:cs="Cambria"/>
          <w:i/>
          <w:sz w:val="28"/>
          <w:lang w:val="en-US"/>
        </w:rPr>
        <w:t xml:space="preserve"> Braces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34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.4</w:t>
      </w:r>
      <w:r>
        <w:rPr>
          <w:rFonts w:ascii="Cambria" w:eastAsia="Cambria" w:hAnsi="Cambria" w:cs="Cambria"/>
          <w:i/>
          <w:sz w:val="28"/>
          <w:lang w:val="en-US"/>
        </w:rPr>
        <w:t xml:space="preserve"> File organization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35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.5</w:t>
      </w:r>
      <w:r>
        <w:rPr>
          <w:rFonts w:ascii="Cambria" w:eastAsia="Cambria" w:hAnsi="Cambria" w:cs="Cambria"/>
          <w:i/>
          <w:sz w:val="28"/>
          <w:lang w:val="en-US"/>
        </w:rPr>
        <w:t xml:space="preserve"> Wrapping lines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5977E1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Comments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37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>
        <w:rPr>
          <w:rFonts w:ascii="Cambria" w:eastAsia="Cambria" w:hAnsi="Cambria" w:cs="Cambria"/>
          <w:i/>
          <w:sz w:val="28"/>
          <w:lang w:val="en-US"/>
        </w:rPr>
        <w:t>.7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Java source files</w:t>
      </w:r>
      <w:r>
        <w:rPr>
          <w:rFonts w:ascii="Cambria" w:eastAsia="Cambria" w:hAnsi="Cambria" w:cs="Cambria"/>
          <w:i/>
          <w:sz w:val="28"/>
          <w:lang w:val="en-US"/>
        </w:rPr>
        <w:t xml:space="preserve">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>
        <w:rPr>
          <w:rFonts w:ascii="Cambria" w:eastAsia="Cambria" w:hAnsi="Cambria" w:cs="Cambria"/>
          <w:i/>
          <w:sz w:val="28"/>
          <w:lang w:val="en-US"/>
        </w:rPr>
        <w:t>.8 Package and import statements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</w:t>
      </w:r>
      <w:r>
        <w:rPr>
          <w:rFonts w:ascii="Cambria" w:eastAsia="Cambria" w:hAnsi="Cambria" w:cs="Cambria"/>
          <w:i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>
        <w:rPr>
          <w:rFonts w:ascii="Cambria" w:eastAsia="Cambria" w:hAnsi="Cambria" w:cs="Cambria"/>
          <w:i/>
          <w:sz w:val="28"/>
          <w:lang w:val="en-US"/>
        </w:rPr>
        <w:t xml:space="preserve">.9 Class and interface declarations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>
        <w:rPr>
          <w:rFonts w:ascii="Cambria" w:eastAsia="Cambria" w:hAnsi="Cambria" w:cs="Cambria"/>
          <w:i/>
          <w:sz w:val="28"/>
          <w:lang w:val="en-US"/>
        </w:rPr>
        <w:t xml:space="preserve">.10 </w:t>
      </w:r>
      <w:r w:rsidR="00450DEC">
        <w:rPr>
          <w:rFonts w:ascii="Cambria" w:eastAsia="Cambria" w:hAnsi="Cambria" w:cs="Cambria"/>
          <w:i/>
          <w:sz w:val="28"/>
          <w:lang w:val="en-US"/>
        </w:rPr>
        <w:t>Initializations and declarations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.11 Method calls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.12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Arrays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Pr="008A2042">
        <w:rPr>
          <w:rFonts w:ascii="Cambria" w:eastAsia="Cambria" w:hAnsi="Cambria" w:cs="Cambria"/>
          <w:i/>
          <w:sz w:val="28"/>
          <w:lang w:val="en-US"/>
        </w:rPr>
        <w:t>.1</w:t>
      </w:r>
      <w:r w:rsidR="00450DEC">
        <w:rPr>
          <w:rFonts w:ascii="Cambria" w:eastAsia="Cambria" w:hAnsi="Cambria" w:cs="Cambria"/>
          <w:i/>
          <w:sz w:val="28"/>
          <w:lang w:val="en-US"/>
        </w:rPr>
        <w:t>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Object comparison</w:t>
      </w:r>
      <w:r>
        <w:rPr>
          <w:rFonts w:ascii="Cambria" w:eastAsia="Cambria" w:hAnsi="Cambria" w:cs="Cambria"/>
          <w:i/>
          <w:sz w:val="28"/>
          <w:lang w:val="en-US"/>
        </w:rPr>
        <w:t xml:space="preserve">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.14 Output format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.15 Computation, comparisons and assignments 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 xml:space="preserve">.16 Exceptions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.17</w:t>
      </w:r>
      <w:r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Flow of control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5977E1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.18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Files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5977E1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662AB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DEBUGGING 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........................................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..............................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18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Introduction</w:t>
      </w:r>
    </w:p>
    <w:p w:rsidR="00EE0F9E" w:rsidRDefault="00EE0F9E" w:rsidP="00EE0F9E">
      <w:pPr>
        <w:rPr>
          <w:rFonts w:eastAsia="Calibri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libri" w:hAnsi="Cambria" w:cs="Calibri"/>
          <w:b/>
          <w:color w:val="000000"/>
          <w:sz w:val="36"/>
          <w:lang w:val="en-US"/>
        </w:rPr>
        <w:t>2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>Classes</w:t>
      </w:r>
    </w:p>
    <w:p w:rsidR="00EE0F9E" w:rsidRDefault="00EE0F9E" w:rsidP="00EE0F9E">
      <w:pPr>
        <w:spacing w:after="0" w:line="240" w:lineRule="auto"/>
        <w:rPr>
          <w:rFonts w:eastAsia="Calibri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 xml:space="preserve">2.1 LIST OF CLASSES </w:t>
      </w:r>
    </w:p>
    <w:p w:rsidR="00EE0F9E" w:rsidRP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>2.2 FUNCTIONAL ROLE OF CLASSES</w:t>
      </w: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954DAB" w:rsidRDefault="00BF3168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setEJBObjectTargetMethodInfo( InvocationInfo invInfo , boolean isLocal , Class originalIntf )</w:t>
      </w:r>
    </w:p>
    <w:p w:rsidR="00954DAB" w:rsidRPr="00954DAB" w:rsidRDefault="00954DAB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</w:p>
    <w:p w:rsidR="00BF3168" w:rsidRDefault="00BF3168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BF3168">
        <w:rPr>
          <w:rFonts w:ascii="Cambria" w:eastAsia="Calibri" w:hAnsi="Cambria" w:cs="Calibri"/>
          <w:color w:val="000000"/>
          <w:sz w:val="24"/>
          <w:szCs w:val="24"/>
          <w:lang w:val="it-IT"/>
        </w:rPr>
        <w:t>metodo private, quindi lo chiama solo la classe dove sta,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che restituisce void, quindi manipola qualcosa.</w:t>
      </w:r>
    </w:p>
    <w:p w:rsidR="00BF3168" w:rsidRDefault="00A31421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Eccezione EJBException.</w:t>
      </w:r>
    </w:p>
    <w:p w:rsidR="00A31421" w:rsidRDefault="00A31421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la variabile isLocal è true, allora ejbIntfClazz è uguale a un oggetto locale, altrimenti è un oggetto remoto.</w:t>
      </w:r>
    </w:p>
    <w:p w:rsidR="00954DAB" w:rsidRDefault="00954DAB" w:rsidP="00954DA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Ottiene le informazioni del metodo (prima i tipi dei parametri e poi il nome del metodo)</w:t>
      </w:r>
    </w:p>
    <w:p w:rsidR="00954DAB" w:rsidRDefault="00EE3D15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Contolla se 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ejbIntfClazz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è dello stesso tipo o estende originalIntf  (parametro passato al metodo)</w:t>
      </w:r>
    </w:p>
    <w:p w:rsidR="00A82EC9" w:rsidRDefault="00A82EC9" w:rsidP="00A82EC9">
      <w:pPr>
        <w:pStyle w:val="ListParagraph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si,</w:t>
      </w:r>
    </w:p>
    <w:p w:rsidR="00A82EC9" w:rsidRDefault="00A82EC9" w:rsidP="00A82EC9">
      <w:pPr>
        <w:pStyle w:val="ListParagraph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parte un try-catch</w:t>
      </w:r>
    </w:p>
    <w:p w:rsidR="00A82EC9" w:rsidRDefault="00A82EC9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estraggo il metodo da 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ejbIntfClazz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, identificato tramite il nome e i tipi dei parametri presi prima</w:t>
      </w:r>
      <w:r w:rsidR="00791BF8">
        <w:rPr>
          <w:rFonts w:ascii="Cambria" w:eastAsia="Calibri" w:hAnsi="Cambria" w:cs="Calibri"/>
          <w:color w:val="000000"/>
          <w:sz w:val="24"/>
          <w:szCs w:val="24"/>
          <w:lang w:val="it-IT"/>
        </w:rPr>
        <w:t>.</w:t>
      </w:r>
    </w:p>
    <w:p w:rsidR="00856AC6" w:rsidRDefault="00856AC6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il try va a buon fine, finisce il metodo, altrimenti va nel prossimo try.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Altrimenti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Va direttamente al prossimo try.</w:t>
      </w:r>
    </w:p>
    <w:p w:rsidR="004C4B37" w:rsidRP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bookmarkStart w:id="0" w:name="_GoBack"/>
      <w:bookmarkEnd w:id="0"/>
    </w:p>
    <w:p w:rsidR="004C4B37" w:rsidRPr="00BF3168" w:rsidRDefault="004C4B37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D027E7" w:rsidRPr="00BF3168" w:rsidRDefault="00D027E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</w:p>
    <w:p w:rsidR="00C50580" w:rsidRPr="00BF3168" w:rsidRDefault="00C50580" w:rsidP="00C50580">
      <w:pPr>
        <w:pStyle w:val="Default"/>
        <w:rPr>
          <w:rFonts w:ascii="Cambria" w:eastAsia="Cambria" w:hAnsi="Cambria" w:cs="Cambria"/>
          <w:sz w:val="32"/>
          <w:szCs w:val="32"/>
        </w:rPr>
      </w:pPr>
    </w:p>
    <w:sectPr w:rsidR="00C50580" w:rsidRPr="00BF3168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740" w:rsidRDefault="00AC7740" w:rsidP="00CE2004">
      <w:pPr>
        <w:spacing w:after="0" w:line="240" w:lineRule="auto"/>
      </w:pPr>
      <w:r>
        <w:separator/>
      </w:r>
    </w:p>
  </w:endnote>
  <w:endnote w:type="continuationSeparator" w:id="0">
    <w:p w:rsidR="00AC7740" w:rsidRDefault="00AC7740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7E1" w:rsidRDefault="005977E1">
        <w:pPr>
          <w:pStyle w:val="Footer"/>
          <w:jc w:val="right"/>
        </w:pPr>
      </w:p>
      <w:p w:rsidR="005977E1" w:rsidRDefault="005977E1">
        <w:pPr>
          <w:pStyle w:val="Footer"/>
          <w:jc w:val="right"/>
        </w:pPr>
      </w:p>
      <w:p w:rsidR="005977E1" w:rsidRDefault="005977E1" w:rsidP="00452E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B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740" w:rsidRDefault="00AC7740" w:rsidP="00CE2004">
      <w:pPr>
        <w:spacing w:after="0" w:line="240" w:lineRule="auto"/>
      </w:pPr>
      <w:r>
        <w:separator/>
      </w:r>
    </w:p>
  </w:footnote>
  <w:footnote w:type="continuationSeparator" w:id="0">
    <w:p w:rsidR="00AC7740" w:rsidRDefault="00AC7740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0F2204"/>
    <w:multiLevelType w:val="hybridMultilevel"/>
    <w:tmpl w:val="7E7E1F0E"/>
    <w:lvl w:ilvl="0" w:tplc="ACFEFB26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0785"/>
    <w:rsid w:val="0002242D"/>
    <w:rsid w:val="00041E9B"/>
    <w:rsid w:val="000702A4"/>
    <w:rsid w:val="00085D59"/>
    <w:rsid w:val="0008725E"/>
    <w:rsid w:val="00090D44"/>
    <w:rsid w:val="00093CBF"/>
    <w:rsid w:val="00095520"/>
    <w:rsid w:val="000A088F"/>
    <w:rsid w:val="000A1316"/>
    <w:rsid w:val="000A5008"/>
    <w:rsid w:val="000C0525"/>
    <w:rsid w:val="000C32E3"/>
    <w:rsid w:val="000D4DA0"/>
    <w:rsid w:val="000E1017"/>
    <w:rsid w:val="000F1E6D"/>
    <w:rsid w:val="000F66DE"/>
    <w:rsid w:val="001003D9"/>
    <w:rsid w:val="0010264F"/>
    <w:rsid w:val="001045AF"/>
    <w:rsid w:val="0010620E"/>
    <w:rsid w:val="00110D8F"/>
    <w:rsid w:val="00111D58"/>
    <w:rsid w:val="001125F3"/>
    <w:rsid w:val="001140EC"/>
    <w:rsid w:val="001169AD"/>
    <w:rsid w:val="00136201"/>
    <w:rsid w:val="00151096"/>
    <w:rsid w:val="001555BC"/>
    <w:rsid w:val="00162187"/>
    <w:rsid w:val="00171AE1"/>
    <w:rsid w:val="001747A2"/>
    <w:rsid w:val="001747E9"/>
    <w:rsid w:val="00175B16"/>
    <w:rsid w:val="001768EB"/>
    <w:rsid w:val="0017734C"/>
    <w:rsid w:val="00195627"/>
    <w:rsid w:val="001A232E"/>
    <w:rsid w:val="001B4B44"/>
    <w:rsid w:val="001B63B7"/>
    <w:rsid w:val="001C2F96"/>
    <w:rsid w:val="001C504B"/>
    <w:rsid w:val="001C6075"/>
    <w:rsid w:val="001D6BF2"/>
    <w:rsid w:val="001E7FCA"/>
    <w:rsid w:val="001F0C44"/>
    <w:rsid w:val="001F40E1"/>
    <w:rsid w:val="002034A7"/>
    <w:rsid w:val="00206930"/>
    <w:rsid w:val="002121AB"/>
    <w:rsid w:val="00234D66"/>
    <w:rsid w:val="002400C6"/>
    <w:rsid w:val="002419FF"/>
    <w:rsid w:val="002462D3"/>
    <w:rsid w:val="00250A44"/>
    <w:rsid w:val="00256707"/>
    <w:rsid w:val="0026475C"/>
    <w:rsid w:val="00267D2B"/>
    <w:rsid w:val="0028709B"/>
    <w:rsid w:val="00287DC4"/>
    <w:rsid w:val="00294194"/>
    <w:rsid w:val="00296A02"/>
    <w:rsid w:val="00297DC8"/>
    <w:rsid w:val="002A54D1"/>
    <w:rsid w:val="002B17F1"/>
    <w:rsid w:val="002C2438"/>
    <w:rsid w:val="002C45AC"/>
    <w:rsid w:val="002D13DE"/>
    <w:rsid w:val="002D4037"/>
    <w:rsid w:val="002D4688"/>
    <w:rsid w:val="002F0D18"/>
    <w:rsid w:val="002F5FE6"/>
    <w:rsid w:val="002F6C32"/>
    <w:rsid w:val="00303445"/>
    <w:rsid w:val="00310FC7"/>
    <w:rsid w:val="003159A9"/>
    <w:rsid w:val="003162AD"/>
    <w:rsid w:val="00331B8E"/>
    <w:rsid w:val="00332B73"/>
    <w:rsid w:val="00337874"/>
    <w:rsid w:val="00346AF3"/>
    <w:rsid w:val="00346BD6"/>
    <w:rsid w:val="00360209"/>
    <w:rsid w:val="00360D68"/>
    <w:rsid w:val="003629EA"/>
    <w:rsid w:val="00374079"/>
    <w:rsid w:val="00382A0D"/>
    <w:rsid w:val="00384723"/>
    <w:rsid w:val="00385254"/>
    <w:rsid w:val="003A2CB9"/>
    <w:rsid w:val="003B235A"/>
    <w:rsid w:val="003C52E7"/>
    <w:rsid w:val="003E2565"/>
    <w:rsid w:val="003E25A3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166B1"/>
    <w:rsid w:val="00420171"/>
    <w:rsid w:val="0042020D"/>
    <w:rsid w:val="0042133E"/>
    <w:rsid w:val="00437A8D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A363D"/>
    <w:rsid w:val="004B62C9"/>
    <w:rsid w:val="004B7B8F"/>
    <w:rsid w:val="004C4B37"/>
    <w:rsid w:val="004C59BC"/>
    <w:rsid w:val="004E04FB"/>
    <w:rsid w:val="004E4E12"/>
    <w:rsid w:val="004E6A41"/>
    <w:rsid w:val="004F0F1A"/>
    <w:rsid w:val="004F0F78"/>
    <w:rsid w:val="005037E6"/>
    <w:rsid w:val="00504DE1"/>
    <w:rsid w:val="00505760"/>
    <w:rsid w:val="00510C2F"/>
    <w:rsid w:val="005207E0"/>
    <w:rsid w:val="00524A68"/>
    <w:rsid w:val="005332F7"/>
    <w:rsid w:val="00533E1C"/>
    <w:rsid w:val="00546F4C"/>
    <w:rsid w:val="00561886"/>
    <w:rsid w:val="00567511"/>
    <w:rsid w:val="005724EE"/>
    <w:rsid w:val="00577956"/>
    <w:rsid w:val="00586AAC"/>
    <w:rsid w:val="0059733D"/>
    <w:rsid w:val="005977E1"/>
    <w:rsid w:val="005A4934"/>
    <w:rsid w:val="005C1B47"/>
    <w:rsid w:val="005C38CF"/>
    <w:rsid w:val="005C5A5A"/>
    <w:rsid w:val="005D3EB5"/>
    <w:rsid w:val="005F3062"/>
    <w:rsid w:val="005F3978"/>
    <w:rsid w:val="006016D0"/>
    <w:rsid w:val="00605437"/>
    <w:rsid w:val="00610800"/>
    <w:rsid w:val="006213C3"/>
    <w:rsid w:val="00621A03"/>
    <w:rsid w:val="00621EDF"/>
    <w:rsid w:val="006379C5"/>
    <w:rsid w:val="006415A0"/>
    <w:rsid w:val="00650BAB"/>
    <w:rsid w:val="00651E9C"/>
    <w:rsid w:val="006530A5"/>
    <w:rsid w:val="00667361"/>
    <w:rsid w:val="00667B2F"/>
    <w:rsid w:val="00674136"/>
    <w:rsid w:val="00675560"/>
    <w:rsid w:val="00682B5F"/>
    <w:rsid w:val="00693E05"/>
    <w:rsid w:val="00694953"/>
    <w:rsid w:val="006A03C6"/>
    <w:rsid w:val="006A14CA"/>
    <w:rsid w:val="006B0785"/>
    <w:rsid w:val="006B43B0"/>
    <w:rsid w:val="006B66EA"/>
    <w:rsid w:val="006C18EB"/>
    <w:rsid w:val="006C36F4"/>
    <w:rsid w:val="006C444E"/>
    <w:rsid w:val="006C5D33"/>
    <w:rsid w:val="006D0F45"/>
    <w:rsid w:val="006E43D7"/>
    <w:rsid w:val="006E7F6D"/>
    <w:rsid w:val="00701D34"/>
    <w:rsid w:val="0070285D"/>
    <w:rsid w:val="007048AE"/>
    <w:rsid w:val="00730C8C"/>
    <w:rsid w:val="00732910"/>
    <w:rsid w:val="0074158F"/>
    <w:rsid w:val="00742101"/>
    <w:rsid w:val="0074383A"/>
    <w:rsid w:val="007438C3"/>
    <w:rsid w:val="00750C69"/>
    <w:rsid w:val="00754FCE"/>
    <w:rsid w:val="007701A7"/>
    <w:rsid w:val="007739CB"/>
    <w:rsid w:val="007769C7"/>
    <w:rsid w:val="0078497B"/>
    <w:rsid w:val="00791BF8"/>
    <w:rsid w:val="0079372C"/>
    <w:rsid w:val="00794D94"/>
    <w:rsid w:val="00796DC5"/>
    <w:rsid w:val="007A470C"/>
    <w:rsid w:val="007B1797"/>
    <w:rsid w:val="007D1422"/>
    <w:rsid w:val="007E726E"/>
    <w:rsid w:val="00807067"/>
    <w:rsid w:val="0081079B"/>
    <w:rsid w:val="0082226A"/>
    <w:rsid w:val="00827DB1"/>
    <w:rsid w:val="00846D73"/>
    <w:rsid w:val="00852BA1"/>
    <w:rsid w:val="00852BD3"/>
    <w:rsid w:val="00856AC6"/>
    <w:rsid w:val="00862D23"/>
    <w:rsid w:val="0086453C"/>
    <w:rsid w:val="008662AB"/>
    <w:rsid w:val="00871293"/>
    <w:rsid w:val="00886845"/>
    <w:rsid w:val="00890B0A"/>
    <w:rsid w:val="0089272C"/>
    <w:rsid w:val="00892A11"/>
    <w:rsid w:val="008A2042"/>
    <w:rsid w:val="008C1C97"/>
    <w:rsid w:val="008D3DD4"/>
    <w:rsid w:val="008D5484"/>
    <w:rsid w:val="008F563C"/>
    <w:rsid w:val="009005BD"/>
    <w:rsid w:val="00925C61"/>
    <w:rsid w:val="00927330"/>
    <w:rsid w:val="00930B4A"/>
    <w:rsid w:val="00936B42"/>
    <w:rsid w:val="00945586"/>
    <w:rsid w:val="00947560"/>
    <w:rsid w:val="009527F4"/>
    <w:rsid w:val="00954DAB"/>
    <w:rsid w:val="0096219B"/>
    <w:rsid w:val="0096740C"/>
    <w:rsid w:val="009725CA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C6938"/>
    <w:rsid w:val="009C6AB8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7EE6"/>
    <w:rsid w:val="00A405D4"/>
    <w:rsid w:val="00A47B52"/>
    <w:rsid w:val="00A64CBF"/>
    <w:rsid w:val="00A80FF9"/>
    <w:rsid w:val="00A82EC9"/>
    <w:rsid w:val="00A837A4"/>
    <w:rsid w:val="00A844DD"/>
    <w:rsid w:val="00A86596"/>
    <w:rsid w:val="00A972F2"/>
    <w:rsid w:val="00A97347"/>
    <w:rsid w:val="00AA0F57"/>
    <w:rsid w:val="00AA24A8"/>
    <w:rsid w:val="00AC5323"/>
    <w:rsid w:val="00AC56C8"/>
    <w:rsid w:val="00AC7740"/>
    <w:rsid w:val="00AC78DC"/>
    <w:rsid w:val="00AD0DF0"/>
    <w:rsid w:val="00AD2B25"/>
    <w:rsid w:val="00AD4D62"/>
    <w:rsid w:val="00AE009C"/>
    <w:rsid w:val="00AF6EED"/>
    <w:rsid w:val="00B00952"/>
    <w:rsid w:val="00B0348D"/>
    <w:rsid w:val="00B111B0"/>
    <w:rsid w:val="00B124C5"/>
    <w:rsid w:val="00B202F6"/>
    <w:rsid w:val="00B243C7"/>
    <w:rsid w:val="00B26EDB"/>
    <w:rsid w:val="00B33D18"/>
    <w:rsid w:val="00B36407"/>
    <w:rsid w:val="00B3750A"/>
    <w:rsid w:val="00B42986"/>
    <w:rsid w:val="00B4592C"/>
    <w:rsid w:val="00B55E74"/>
    <w:rsid w:val="00B60D42"/>
    <w:rsid w:val="00BA399B"/>
    <w:rsid w:val="00BA52F6"/>
    <w:rsid w:val="00BA6F72"/>
    <w:rsid w:val="00BB7DEF"/>
    <w:rsid w:val="00BC6A7D"/>
    <w:rsid w:val="00BD1481"/>
    <w:rsid w:val="00BD568A"/>
    <w:rsid w:val="00BD5EB0"/>
    <w:rsid w:val="00BD5FC4"/>
    <w:rsid w:val="00BE1127"/>
    <w:rsid w:val="00BE37A8"/>
    <w:rsid w:val="00BE50A0"/>
    <w:rsid w:val="00BE6517"/>
    <w:rsid w:val="00BF0095"/>
    <w:rsid w:val="00BF0522"/>
    <w:rsid w:val="00BF1F83"/>
    <w:rsid w:val="00BF23C5"/>
    <w:rsid w:val="00BF3168"/>
    <w:rsid w:val="00C07F93"/>
    <w:rsid w:val="00C1704A"/>
    <w:rsid w:val="00C21C24"/>
    <w:rsid w:val="00C31B77"/>
    <w:rsid w:val="00C370F1"/>
    <w:rsid w:val="00C45BA2"/>
    <w:rsid w:val="00C50580"/>
    <w:rsid w:val="00C559AB"/>
    <w:rsid w:val="00C65935"/>
    <w:rsid w:val="00C675BF"/>
    <w:rsid w:val="00C83C74"/>
    <w:rsid w:val="00C94CE7"/>
    <w:rsid w:val="00CA6460"/>
    <w:rsid w:val="00CB0546"/>
    <w:rsid w:val="00CB6D58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2FB"/>
    <w:rsid w:val="00D42779"/>
    <w:rsid w:val="00D5152C"/>
    <w:rsid w:val="00D5409A"/>
    <w:rsid w:val="00D5465E"/>
    <w:rsid w:val="00D60AAD"/>
    <w:rsid w:val="00D62F23"/>
    <w:rsid w:val="00D66673"/>
    <w:rsid w:val="00D67ED8"/>
    <w:rsid w:val="00DA5F7A"/>
    <w:rsid w:val="00DB1A78"/>
    <w:rsid w:val="00DC0499"/>
    <w:rsid w:val="00DC6635"/>
    <w:rsid w:val="00DE0038"/>
    <w:rsid w:val="00DE15D6"/>
    <w:rsid w:val="00DE4D9F"/>
    <w:rsid w:val="00DE72F9"/>
    <w:rsid w:val="00DF0345"/>
    <w:rsid w:val="00DF520B"/>
    <w:rsid w:val="00E0577B"/>
    <w:rsid w:val="00E1172D"/>
    <w:rsid w:val="00E13A4E"/>
    <w:rsid w:val="00E237A4"/>
    <w:rsid w:val="00E24C73"/>
    <w:rsid w:val="00E25D66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75729"/>
    <w:rsid w:val="00E801DB"/>
    <w:rsid w:val="00E82BDF"/>
    <w:rsid w:val="00EA059B"/>
    <w:rsid w:val="00EA3235"/>
    <w:rsid w:val="00EA6389"/>
    <w:rsid w:val="00EA63A7"/>
    <w:rsid w:val="00EB1EE8"/>
    <w:rsid w:val="00EB34D7"/>
    <w:rsid w:val="00EB509F"/>
    <w:rsid w:val="00EC5E8D"/>
    <w:rsid w:val="00EC5F39"/>
    <w:rsid w:val="00EE0F9E"/>
    <w:rsid w:val="00EE3D15"/>
    <w:rsid w:val="00F04E25"/>
    <w:rsid w:val="00F06523"/>
    <w:rsid w:val="00F123CB"/>
    <w:rsid w:val="00F15864"/>
    <w:rsid w:val="00F27A46"/>
    <w:rsid w:val="00F454E5"/>
    <w:rsid w:val="00F578D3"/>
    <w:rsid w:val="00F66C51"/>
    <w:rsid w:val="00F7149A"/>
    <w:rsid w:val="00F75283"/>
    <w:rsid w:val="00F8111B"/>
    <w:rsid w:val="00F8184F"/>
    <w:rsid w:val="00F95489"/>
    <w:rsid w:val="00FB3D1F"/>
    <w:rsid w:val="00FB7A40"/>
    <w:rsid w:val="00FC2A43"/>
    <w:rsid w:val="00FC47AD"/>
    <w:rsid w:val="00FE064C"/>
    <w:rsid w:val="00FE57C8"/>
    <w:rsid w:val="00FF0C66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B7B7"/>
  <w15:docId w15:val="{551B4334-278B-4297-B893-C31EBBA9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0D18"/>
    <w:pPr>
      <w:ind w:left="720"/>
      <w:contextualSpacing/>
    </w:pPr>
  </w:style>
  <w:style w:type="paragraph" w:styleId="NoSpacing">
    <w:name w:val="No Spacing"/>
    <w:link w:val="NoSpacingChar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04"/>
  </w:style>
  <w:style w:type="paragraph" w:styleId="Footer">
    <w:name w:val="footer"/>
    <w:basedOn w:val="Normal"/>
    <w:link w:val="Foot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04"/>
  </w:style>
  <w:style w:type="paragraph" w:styleId="BalloonText">
    <w:name w:val="Balloon Text"/>
    <w:basedOn w:val="Normal"/>
    <w:link w:val="BalloonTextChar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7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July Bentivoglio</cp:lastModifiedBy>
  <cp:revision>362</cp:revision>
  <dcterms:created xsi:type="dcterms:W3CDTF">2015-11-01T16:59:00Z</dcterms:created>
  <dcterms:modified xsi:type="dcterms:W3CDTF">2015-12-15T13:45:00Z</dcterms:modified>
</cp:coreProperties>
</file>