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w:t>
      </w:r>
      <w:r w:rsidR="00932E92">
        <w:rPr>
          <w:rFonts w:ascii="Cambria" w:eastAsia="Cambria" w:hAnsi="Cambria" w:cs="Cambria"/>
          <w:b/>
          <w:sz w:val="28"/>
          <w:lang w:val="en-US"/>
        </w:rPr>
        <w:t>4</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0096219B"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4</w:t>
      </w:r>
      <w:r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32E92">
        <w:rPr>
          <w:rFonts w:ascii="Cambria" w:eastAsia="Cambria" w:hAnsi="Cambria" w:cs="Cambria"/>
          <w:sz w:val="28"/>
          <w:lang w:val="en-US"/>
        </w:rPr>
        <w:t>5</w:t>
      </w:r>
      <w:r w:rsidR="0096219B" w:rsidRPr="008A2042">
        <w:rPr>
          <w:rFonts w:ascii="Cambria" w:eastAsia="Cambria" w:hAnsi="Cambria" w:cs="Cambria"/>
          <w:sz w:val="28"/>
          <w:lang w:val="en-US"/>
        </w:rPr>
        <w:t xml:space="preserve">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00932E92">
        <w:rPr>
          <w:rFonts w:ascii="Cambria" w:eastAsia="Cambria" w:hAnsi="Cambria" w:cs="Cambria"/>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3D4EC8">
        <w:rPr>
          <w:rFonts w:ascii="Cambria" w:eastAsia="Cambria" w:hAnsi="Cambria" w:cs="Cambria"/>
          <w:b/>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796C93">
        <w:rPr>
          <w:rFonts w:ascii="Cambria" w:eastAsia="Cambria" w:hAnsi="Cambria" w:cs="Cambria"/>
          <w:sz w:val="28"/>
          <w:lang w:val="en-US"/>
        </w:rPr>
        <w:t>.</w:t>
      </w:r>
      <w:r w:rsidR="0059733D" w:rsidRPr="008A2042">
        <w:rPr>
          <w:rFonts w:ascii="Cambria" w:eastAsia="Cambria" w:hAnsi="Cambria" w:cs="Cambria"/>
          <w:sz w:val="28"/>
          <w:lang w:val="en-US"/>
        </w:rPr>
        <w:t>.</w:t>
      </w:r>
      <w:r w:rsidR="003D4EC8">
        <w:rPr>
          <w:rFonts w:ascii="Cambria" w:eastAsia="Cambria" w:hAnsi="Cambria" w:cs="Cambria"/>
          <w:sz w:val="28"/>
          <w:lang w:val="en-US"/>
        </w:rPr>
        <w:t>6</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796C93">
        <w:rPr>
          <w:rFonts w:ascii="Cambria" w:eastAsia="Cambria" w:hAnsi="Cambria" w:cs="Cambria"/>
          <w:sz w:val="28"/>
          <w:lang w:val="en-US"/>
        </w:rPr>
        <w:t>..........8</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EC472B" w:rsidRPr="00CE2C53"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111443" w:rsidP="00D027E7">
      <w:pPr>
        <w:spacing w:before="120" w:after="200" w:line="276" w:lineRule="auto"/>
        <w:rPr>
          <w:rFonts w:ascii="Cambria" w:eastAsia="Cambria" w:hAnsi="Cambria" w:cs="Cambria"/>
          <w:sz w:val="28"/>
          <w:lang w:val="en-US"/>
        </w:rPr>
      </w:pPr>
      <w:r>
        <w:rPr>
          <w:rFonts w:ascii="Cambria" w:eastAsia="Cambria" w:hAnsi="Cambria" w:cs="Cambria"/>
          <w:b/>
          <w:sz w:val="32"/>
          <w:lang w:val="en-US"/>
        </w:rPr>
        <w:t>1.3 Definitions</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9C7656" w:rsidRDefault="009C7656" w:rsidP="00A36716">
      <w:pPr>
        <w:spacing w:before="120" w:after="200" w:line="276" w:lineRule="auto"/>
        <w:rPr>
          <w:rFonts w:ascii="Cambria" w:eastAsia="Cambria" w:hAnsi="Cambria" w:cs="Cambria"/>
          <w:color w:val="595959"/>
          <w:sz w:val="24"/>
          <w:lang w:val="en-US"/>
        </w:rPr>
      </w:pPr>
      <w:bookmarkStart w:id="0" w:name="_GoBack"/>
      <w:bookmarkEnd w:id="0"/>
    </w:p>
    <w:p w:rsidR="00454A45" w:rsidRPr="00C7171E" w:rsidRDefault="00D027E7" w:rsidP="00C7171E">
      <w:pPr>
        <w:pStyle w:val="Paragrafoelenco"/>
        <w:numPr>
          <w:ilvl w:val="1"/>
          <w:numId w:val="5"/>
        </w:numPr>
        <w:spacing w:before="120" w:after="200" w:line="276" w:lineRule="auto"/>
        <w:rPr>
          <w:rFonts w:ascii="Cambria" w:eastAsia="Calibri" w:hAnsi="Cambria" w:cs="Calibri"/>
          <w:b/>
          <w:color w:val="000000"/>
          <w:sz w:val="32"/>
          <w:lang w:val="it-IT"/>
        </w:rPr>
      </w:pPr>
      <w:r w:rsidRPr="00C7171E">
        <w:rPr>
          <w:rFonts w:ascii="Cambria" w:eastAsia="Calibri" w:hAnsi="Cambria" w:cs="Calibri"/>
          <w:b/>
          <w:color w:val="000000"/>
          <w:sz w:val="32"/>
          <w:lang w:val="it-IT"/>
        </w:rPr>
        <w:lastRenderedPageBreak/>
        <w:t xml:space="preserve">Reference </w:t>
      </w:r>
      <w:proofErr w:type="spellStart"/>
      <w:r w:rsidRPr="00C7171E">
        <w:rPr>
          <w:rFonts w:ascii="Cambria" w:eastAsia="Calibri" w:hAnsi="Cambria" w:cs="Calibri"/>
          <w:b/>
          <w:color w:val="000000"/>
          <w:sz w:val="32"/>
          <w:lang w:val="it-IT"/>
        </w:rPr>
        <w:t>documents</w:t>
      </w:r>
      <w:proofErr w:type="spellEnd"/>
      <w:r w:rsidR="0096219B" w:rsidRPr="00C7171E">
        <w:rPr>
          <w:rFonts w:ascii="Cambria" w:eastAsia="Calibri" w:hAnsi="Cambria" w:cs="Calibri"/>
          <w:b/>
          <w:color w:val="000000"/>
          <w:sz w:val="32"/>
          <w:lang w:val="it-IT"/>
        </w:rPr>
        <w:t xml:space="preserve"> </w:t>
      </w:r>
    </w:p>
    <w:p w:rsid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We used some documents as starting points for our design. Some of these documents are documents taken from the teacher’s website, mostly: “7 Design” and “8 Architectural Styles”. </w:t>
      </w:r>
    </w:p>
    <w:p w:rsidR="00454A45" w:rsidRP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Moreover, we used Wikipedia as a starting point to lay out some of the diagrams, mostly for the Component view and the Deployment view diagrams.</w:t>
      </w:r>
    </w:p>
    <w:p w:rsidR="00E16504" w:rsidRPr="00454A45" w:rsidRDefault="00E16504">
      <w:pPr>
        <w:spacing w:after="0" w:line="240" w:lineRule="auto"/>
        <w:rPr>
          <w:rFonts w:ascii="Cambria" w:eastAsia="Calibri" w:hAnsi="Cambria" w:cs="Calibri"/>
          <w:color w:val="000000"/>
          <w:sz w:val="28"/>
          <w:szCs w:val="28"/>
          <w:lang w:val="en-US"/>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C7656" w:rsidRDefault="009C7656"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932E92" w:rsidRDefault="00932E92"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 xml:space="preserve">s Clients to make a request, but it won’t actually create one, because the Controller first has to check if there any </w:t>
      </w:r>
      <w:r w:rsidR="00953531">
        <w:rPr>
          <w:rFonts w:ascii="Cambria" w:eastAsia="Cambria" w:hAnsi="Cambria" w:cs="Cambria"/>
          <w:sz w:val="28"/>
          <w:szCs w:val="28"/>
          <w:lang w:val="en-US"/>
        </w:rPr>
        <w:lastRenderedPageBreak/>
        <w:t>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733309" cy="36813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683372"/>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E6552" w:rsidRDefault="004E6552"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6016D0"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460D5" w:rsidRDefault="003460D5"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following diagram is the deployment view</w:t>
      </w:r>
      <w:r w:rsidR="000D5E81">
        <w:rPr>
          <w:rFonts w:ascii="Cambria" w:eastAsia="Cambria" w:hAnsi="Cambria" w:cs="Cambria"/>
          <w:sz w:val="28"/>
          <w:szCs w:val="28"/>
          <w:lang w:val="en-US"/>
        </w:rPr>
        <w:t xml:space="preserve">, that is the identification of the artifact that needs to be deployed to have the system working. We think there are three main parts. The first part, which is the core of our system, is the server </w:t>
      </w:r>
      <w:r w:rsidR="0025216A">
        <w:rPr>
          <w:rFonts w:ascii="Cambria" w:eastAsia="Cambria" w:hAnsi="Cambria" w:cs="Cambria"/>
          <w:sz w:val="28"/>
          <w:szCs w:val="28"/>
          <w:lang w:val="en-US"/>
        </w:rPr>
        <w:t xml:space="preserve">and it has several executables. Each one of them is used for a specific function and the server often needs to get data from a database, therefore the </w:t>
      </w:r>
      <w:r w:rsidR="00037050">
        <w:rPr>
          <w:rFonts w:ascii="Cambria" w:eastAsia="Cambria" w:hAnsi="Cambria" w:cs="Cambria"/>
          <w:sz w:val="28"/>
          <w:szCs w:val="28"/>
          <w:lang w:val="en-US"/>
        </w:rPr>
        <w:t xml:space="preserve">database is without doubt another device that is needed in our system. </w:t>
      </w:r>
      <w:r w:rsidR="00037050">
        <w:rPr>
          <w:rFonts w:ascii="Cambria" w:eastAsia="Cambria" w:hAnsi="Cambria" w:cs="Cambria"/>
          <w:sz w:val="28"/>
          <w:szCs w:val="28"/>
          <w:lang w:val="en-US"/>
        </w:rPr>
        <w:br/>
        <w:t>The last device in the diagram is the one needed for the client. Because technically the interaction of the mobile client and the computer client differ quite a bit, we felt like it’s necessary to point out this difference by actually using two different devices.</w:t>
      </w:r>
    </w:p>
    <w:p w:rsidR="006750FA" w:rsidRDefault="006750FA" w:rsidP="00D027E7">
      <w:pPr>
        <w:spacing w:after="0" w:line="240" w:lineRule="auto"/>
        <w:rPr>
          <w:rFonts w:ascii="Cambria" w:eastAsia="Cambria" w:hAnsi="Cambria" w:cs="Cambria"/>
          <w:b/>
          <w:sz w:val="32"/>
          <w:szCs w:val="32"/>
          <w:lang w:val="en-US"/>
        </w:rPr>
      </w:pPr>
    </w:p>
    <w:p w:rsidR="006750FA" w:rsidRDefault="00AE570A" w:rsidP="00D027E7">
      <w:pPr>
        <w:spacing w:after="0" w:line="240" w:lineRule="auto"/>
        <w:rPr>
          <w:rFonts w:ascii="Cambria" w:eastAsia="Cambria" w:hAnsi="Cambria" w:cs="Cambria"/>
          <w:b/>
          <w:sz w:val="32"/>
          <w:szCs w:val="32"/>
          <w:lang w:val="en-US"/>
        </w:rPr>
      </w:pPr>
      <w:r w:rsidRPr="009A223D">
        <w:rPr>
          <w:rFonts w:ascii="Cambria" w:eastAsia="Cambria" w:hAnsi="Cambria" w:cs="Cambria"/>
          <w:noProof/>
          <w:sz w:val="32"/>
          <w:szCs w:val="32"/>
          <w:lang w:val="it-IT"/>
        </w:rPr>
        <w:lastRenderedPageBreak/>
        <w:drawing>
          <wp:inline distT="0" distB="0" distL="0" distR="0" wp14:anchorId="2203AB8B" wp14:editId="01D8C8EB">
            <wp:extent cx="6114893" cy="374072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743931"/>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 xml:space="preserve">Runtime </w:t>
      </w:r>
      <w:proofErr w:type="spellStart"/>
      <w:r w:rsidRPr="00A36716">
        <w:rPr>
          <w:rFonts w:ascii="Cambria" w:eastAsia="Cambria" w:hAnsi="Cambria" w:cs="Cambria"/>
          <w:b/>
          <w:sz w:val="32"/>
          <w:szCs w:val="32"/>
          <w:lang w:val="it-IT"/>
        </w:rPr>
        <w:t>view</w:t>
      </w:r>
      <w:proofErr w:type="spellEnd"/>
    </w:p>
    <w:p w:rsidR="00D54DBF" w:rsidRPr="00A36716" w:rsidRDefault="00D54DBF" w:rsidP="00D027E7">
      <w:pPr>
        <w:spacing w:after="0" w:line="240" w:lineRule="auto"/>
        <w:rPr>
          <w:rFonts w:ascii="Cambria" w:eastAsia="Cambria" w:hAnsi="Cambria" w:cs="Cambria"/>
          <w:b/>
          <w:sz w:val="32"/>
          <w:szCs w:val="32"/>
          <w:lang w:val="it-IT"/>
        </w:rPr>
      </w:pPr>
    </w:p>
    <w:p w:rsid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r>
        <w:rPr>
          <w:rFonts w:ascii="Cambria" w:eastAsia="Cambria" w:hAnsi="Cambria" w:cs="Cambria"/>
          <w:b/>
          <w:noProof/>
          <w:sz w:val="28"/>
          <w:lang w:val="it-IT"/>
        </w:rPr>
        <w:lastRenderedPageBreak/>
        <w:drawing>
          <wp:inline distT="0" distB="0" distL="0" distR="0">
            <wp:extent cx="6115050" cy="3619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view.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622507"/>
                    </a:xfrm>
                    <a:prstGeom prst="rect">
                      <a:avLst/>
                    </a:prstGeom>
                  </pic:spPr>
                </pic:pic>
              </a:graphicData>
            </a:graphic>
          </wp:inline>
        </w:drawing>
      </w:r>
    </w:p>
    <w:p w:rsidR="002566AC" w:rsidRPr="00791782" w:rsidRDefault="002566AC" w:rsidP="00D54DBF">
      <w:pPr>
        <w:spacing w:after="0" w:line="240" w:lineRule="auto"/>
        <w:rPr>
          <w:rFonts w:ascii="Cambria" w:eastAsia="Cambria" w:hAnsi="Cambria" w:cs="Cambria"/>
          <w:b/>
          <w:sz w:val="28"/>
          <w:lang w:val="it-IT"/>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6840DD" w:rsidP="00D54DBF">
      <w:pPr>
        <w:spacing w:after="0" w:line="240" w:lineRule="auto"/>
        <w:rPr>
          <w:rFonts w:ascii="Cambria" w:eastAsia="Cambria" w:hAnsi="Cambria" w:cs="Cambria"/>
          <w:b/>
          <w:sz w:val="28"/>
          <w:lang w:val="en-US"/>
        </w:rPr>
      </w:pP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2.5.2 Request a taxi</w:t>
      </w:r>
    </w:p>
    <w:p w:rsidR="006840DD"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 </w:t>
      </w: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lastRenderedPageBreak/>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D027E7" w:rsidRPr="002F5F99" w:rsidRDefault="00D027E7" w:rsidP="00D027E7">
      <w:pPr>
        <w:spacing w:after="0" w:line="240" w:lineRule="auto"/>
        <w:rPr>
          <w:rFonts w:ascii="Cambria" w:eastAsia="Cambria" w:hAnsi="Cambria" w:cs="Cambria"/>
          <w:b/>
          <w:sz w:val="32"/>
          <w:szCs w:val="32"/>
          <w:lang w:val="it-IT"/>
        </w:rPr>
      </w:pPr>
    </w:p>
    <w:p w:rsidR="006677D4" w:rsidRDefault="006677D4"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We decided to use a client-server architecture for our system, a three-tier architecture to be precise, which is made up of the client tier, the </w:t>
      </w:r>
      <w:r w:rsidR="002F5F99">
        <w:rPr>
          <w:rFonts w:ascii="Cambria" w:eastAsia="Cambria" w:hAnsi="Cambria" w:cs="Cambria"/>
          <w:sz w:val="28"/>
          <w:szCs w:val="28"/>
          <w:lang w:val="en-US"/>
        </w:rPr>
        <w:t>business logic tier and the database tier. We believe the client should be as “thin” as possible because many users will be using the mobile application and therefore they will be on a device that does not have a great computational capacity. Moreover we don’t want to store too much data on mobiles, because this might annoy users, given the limited storage capacity of mobiles.</w:t>
      </w:r>
      <w:r w:rsidR="00DB4EB8">
        <w:rPr>
          <w:rFonts w:ascii="Cambria" w:eastAsia="Cambria" w:hAnsi="Cambria" w:cs="Cambria"/>
          <w:sz w:val="28"/>
          <w:szCs w:val="28"/>
          <w:lang w:val="en-US"/>
        </w:rPr>
        <w:t xml:space="preserve"> This distribution will allow us to distribute different tasks to different parts of the system: the presentation task will be given to the client tier, the business logic will be given to the server and the data management will be given to the database.</w:t>
      </w:r>
      <w:r w:rsidR="00D67A99">
        <w:rPr>
          <w:rFonts w:ascii="Cambria" w:eastAsia="Cambria" w:hAnsi="Cambria" w:cs="Cambria"/>
          <w:sz w:val="28"/>
          <w:szCs w:val="28"/>
          <w:lang w:val="en-US"/>
        </w:rPr>
        <w:t xml:space="preserve"> Lastly, during the implementation of the coding part of the project, this architecture will get along well with the MVC patter (model, view, controller).</w:t>
      </w:r>
    </w:p>
    <w:p w:rsidR="002F5F99" w:rsidRDefault="002F5F99" w:rsidP="00D027E7">
      <w:pPr>
        <w:spacing w:after="0" w:line="240" w:lineRule="auto"/>
        <w:rPr>
          <w:rFonts w:ascii="Cambria" w:eastAsia="Cambria" w:hAnsi="Cambria" w:cs="Cambria"/>
          <w:sz w:val="28"/>
          <w:szCs w:val="28"/>
          <w:lang w:val="en-US"/>
        </w:rPr>
      </w:pPr>
    </w:p>
    <w:p w:rsidR="00287532" w:rsidRDefault="00163CBF" w:rsidP="00163CBF">
      <w:pPr>
        <w:spacing w:after="0" w:line="240" w:lineRule="auto"/>
        <w:jc w:val="center"/>
        <w:rPr>
          <w:rFonts w:ascii="Cambria" w:eastAsia="Cambria" w:hAnsi="Cambria" w:cs="Cambria"/>
          <w:sz w:val="28"/>
          <w:szCs w:val="28"/>
          <w:lang w:val="en-US"/>
        </w:rPr>
      </w:pPr>
      <w:r>
        <w:rPr>
          <w:rFonts w:ascii="Cambria" w:eastAsia="Cambria" w:hAnsi="Cambria" w:cs="Cambria"/>
          <w:noProof/>
          <w:sz w:val="28"/>
          <w:szCs w:val="28"/>
          <w:lang w:val="it-IT"/>
        </w:rPr>
        <w:drawing>
          <wp:inline distT="0" distB="0" distL="0" distR="0">
            <wp:extent cx="2734057" cy="2819794"/>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ti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2734057" cy="2819794"/>
                    </a:xfrm>
                    <a:prstGeom prst="rect">
                      <a:avLst/>
                    </a:prstGeom>
                  </pic:spPr>
                </pic:pic>
              </a:graphicData>
            </a:graphic>
          </wp:inline>
        </w:drawing>
      </w:r>
    </w:p>
    <w:p w:rsidR="00287532" w:rsidRPr="006677D4" w:rsidRDefault="00287532" w:rsidP="00D027E7">
      <w:pPr>
        <w:spacing w:after="0" w:line="240" w:lineRule="auto"/>
        <w:rPr>
          <w:rFonts w:ascii="Cambria" w:eastAsia="Cambria" w:hAnsi="Cambria" w:cs="Cambria"/>
          <w:sz w:val="28"/>
          <w:szCs w:val="28"/>
          <w:lang w:val="en-US"/>
        </w:rPr>
      </w:pPr>
    </w:p>
    <w:p w:rsidR="006F1E09" w:rsidRPr="00C50B94" w:rsidRDefault="00C50B94" w:rsidP="00D027E7">
      <w:pPr>
        <w:spacing w:after="0" w:line="240" w:lineRule="auto"/>
        <w:rPr>
          <w:rFonts w:ascii="Cambria" w:eastAsia="Cambria" w:hAnsi="Cambria" w:cs="Cambria"/>
          <w:sz w:val="28"/>
          <w:lang w:val="en-US"/>
        </w:rPr>
      </w:pPr>
      <w:r>
        <w:rPr>
          <w:rFonts w:ascii="Cambria" w:eastAsia="Cambria" w:hAnsi="Cambria" w:cs="Cambria"/>
          <w:sz w:val="28"/>
          <w:lang w:val="en-US"/>
        </w:rPr>
        <w:t xml:space="preserve">As for patterns, the most important pattern we used for our project is the decorative pattern. This can be seen in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for example. In fact, instead of creating two completely different processes, we decided to use the same one, which is enriched (thus “decorated”)  with a different feature according to the user who will use it. In the case of the taxi driver,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requires the user to type in a registration code, whereas this doesn’t happen for Passengers, who are asked if they want to add an additional payment method instead. Though, the rest of the </w:t>
      </w:r>
      <w:proofErr w:type="spellStart"/>
      <w:r>
        <w:rPr>
          <w:rFonts w:ascii="Cambria" w:eastAsia="Cambria" w:hAnsi="Cambria" w:cs="Cambria"/>
          <w:sz w:val="28"/>
          <w:lang w:val="en-US"/>
        </w:rPr>
        <w:t>SignUp</w:t>
      </w:r>
      <w:proofErr w:type="spellEnd"/>
      <w:r>
        <w:rPr>
          <w:rFonts w:ascii="Cambria" w:eastAsia="Cambria" w:hAnsi="Cambria" w:cs="Cambria"/>
          <w:sz w:val="28"/>
          <w:lang w:val="en-US"/>
        </w:rPr>
        <w:t xml:space="preserve"> process is the same for both kinds of users.</w:t>
      </w:r>
    </w:p>
    <w:p w:rsidR="00737953" w:rsidRDefault="00737953" w:rsidP="00D027E7">
      <w:pPr>
        <w:spacing w:after="0" w:line="240" w:lineRule="auto"/>
        <w:rPr>
          <w:rFonts w:ascii="Cambria" w:eastAsia="Cambria" w:hAnsi="Cambria" w:cs="Cambria"/>
          <w:b/>
          <w:sz w:val="28"/>
          <w:lang w:val="en-US"/>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Pr="001A0551" w:rsidRDefault="00966A20"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6</w:t>
      </w:r>
      <w:r w:rsidR="001B63B7" w:rsidRPr="001A0551">
        <w:rPr>
          <w:rFonts w:ascii="Cambria" w:eastAsia="Cambria" w:hAnsi="Cambria" w:cs="Cambria"/>
          <w:b/>
          <w:sz w:val="32"/>
          <w:szCs w:val="32"/>
          <w:lang w:val="it-IT"/>
        </w:rPr>
        <w:t xml:space="preserve">. </w:t>
      </w:r>
      <w:proofErr w:type="spellStart"/>
      <w:r w:rsidR="001B63B7" w:rsidRPr="001A0551">
        <w:rPr>
          <w:rFonts w:ascii="Cambria" w:eastAsia="Cambria" w:hAnsi="Cambria" w:cs="Cambria"/>
          <w:b/>
          <w:sz w:val="36"/>
          <w:szCs w:val="36"/>
          <w:lang w:val="it-IT"/>
        </w:rPr>
        <w:t>References</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34B" w:rsidRDefault="0078534B" w:rsidP="00CE2004">
      <w:pPr>
        <w:spacing w:after="0" w:line="240" w:lineRule="auto"/>
      </w:pPr>
      <w:r>
        <w:separator/>
      </w:r>
    </w:p>
  </w:endnote>
  <w:endnote w:type="continuationSeparator" w:id="0">
    <w:p w:rsidR="0078534B" w:rsidRDefault="0078534B"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3460D5" w:rsidRDefault="003460D5">
        <w:pPr>
          <w:pStyle w:val="Pidipagina"/>
          <w:jc w:val="right"/>
        </w:pPr>
      </w:p>
      <w:p w:rsidR="003460D5" w:rsidRDefault="003460D5">
        <w:pPr>
          <w:pStyle w:val="Pidipagina"/>
          <w:jc w:val="right"/>
        </w:pPr>
      </w:p>
      <w:p w:rsidR="003460D5" w:rsidRDefault="003460D5" w:rsidP="00452EE6">
        <w:pPr>
          <w:pStyle w:val="Pidipagina"/>
          <w:jc w:val="right"/>
        </w:pPr>
        <w:r>
          <w:fldChar w:fldCharType="begin"/>
        </w:r>
        <w:r>
          <w:instrText xml:space="preserve"> PAGE   \* MERGEFORMAT </w:instrText>
        </w:r>
        <w:r>
          <w:fldChar w:fldCharType="separate"/>
        </w:r>
        <w:r w:rsidR="009C7656">
          <w:rPr>
            <w:noProof/>
          </w:rPr>
          <w:t>32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34B" w:rsidRDefault="0078534B" w:rsidP="00CE2004">
      <w:pPr>
        <w:spacing w:after="0" w:line="240" w:lineRule="auto"/>
      </w:pPr>
      <w:r>
        <w:separator/>
      </w:r>
    </w:p>
  </w:footnote>
  <w:footnote w:type="continuationSeparator" w:id="0">
    <w:p w:rsidR="0078534B" w:rsidRDefault="0078534B"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5BD00486"/>
    <w:multiLevelType w:val="multilevel"/>
    <w:tmpl w:val="74D20B2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37050"/>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5E81"/>
    <w:rsid w:val="000D7042"/>
    <w:rsid w:val="000E1017"/>
    <w:rsid w:val="000F1E6D"/>
    <w:rsid w:val="000F66DE"/>
    <w:rsid w:val="001003D9"/>
    <w:rsid w:val="0010264F"/>
    <w:rsid w:val="001045AF"/>
    <w:rsid w:val="00104EB8"/>
    <w:rsid w:val="001054F9"/>
    <w:rsid w:val="0010620E"/>
    <w:rsid w:val="00110D8F"/>
    <w:rsid w:val="00111443"/>
    <w:rsid w:val="001119CF"/>
    <w:rsid w:val="00111D58"/>
    <w:rsid w:val="001125F3"/>
    <w:rsid w:val="001140EC"/>
    <w:rsid w:val="001169AD"/>
    <w:rsid w:val="00136201"/>
    <w:rsid w:val="00141D8F"/>
    <w:rsid w:val="00142065"/>
    <w:rsid w:val="0014755D"/>
    <w:rsid w:val="00151096"/>
    <w:rsid w:val="001555BC"/>
    <w:rsid w:val="00162187"/>
    <w:rsid w:val="00163CBF"/>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441D"/>
    <w:rsid w:val="001B4B44"/>
    <w:rsid w:val="001B63B7"/>
    <w:rsid w:val="001C1F32"/>
    <w:rsid w:val="001C2F96"/>
    <w:rsid w:val="001C504B"/>
    <w:rsid w:val="001C6075"/>
    <w:rsid w:val="001D6BF2"/>
    <w:rsid w:val="001F0C44"/>
    <w:rsid w:val="001F40E1"/>
    <w:rsid w:val="002034A7"/>
    <w:rsid w:val="00206930"/>
    <w:rsid w:val="002121AB"/>
    <w:rsid w:val="00213479"/>
    <w:rsid w:val="002155A9"/>
    <w:rsid w:val="00223049"/>
    <w:rsid w:val="00234D66"/>
    <w:rsid w:val="002400C6"/>
    <w:rsid w:val="002419FF"/>
    <w:rsid w:val="002462D3"/>
    <w:rsid w:val="00250A44"/>
    <w:rsid w:val="0025216A"/>
    <w:rsid w:val="00252E23"/>
    <w:rsid w:val="002566AC"/>
    <w:rsid w:val="00256707"/>
    <w:rsid w:val="0026069B"/>
    <w:rsid w:val="00262F54"/>
    <w:rsid w:val="0026475C"/>
    <w:rsid w:val="002671B5"/>
    <w:rsid w:val="00267D2B"/>
    <w:rsid w:val="0027119E"/>
    <w:rsid w:val="0028709B"/>
    <w:rsid w:val="00287532"/>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99"/>
    <w:rsid w:val="002F5FE6"/>
    <w:rsid w:val="002F6C32"/>
    <w:rsid w:val="00303445"/>
    <w:rsid w:val="0030651B"/>
    <w:rsid w:val="0031030D"/>
    <w:rsid w:val="00310FC7"/>
    <w:rsid w:val="003159A9"/>
    <w:rsid w:val="003162AD"/>
    <w:rsid w:val="00331B8E"/>
    <w:rsid w:val="00332B73"/>
    <w:rsid w:val="003351D6"/>
    <w:rsid w:val="00337874"/>
    <w:rsid w:val="003460D5"/>
    <w:rsid w:val="00346AF3"/>
    <w:rsid w:val="00346BD6"/>
    <w:rsid w:val="00350264"/>
    <w:rsid w:val="00360209"/>
    <w:rsid w:val="00360D68"/>
    <w:rsid w:val="003629EA"/>
    <w:rsid w:val="00367BF5"/>
    <w:rsid w:val="00374079"/>
    <w:rsid w:val="0037751B"/>
    <w:rsid w:val="00382A0D"/>
    <w:rsid w:val="00384723"/>
    <w:rsid w:val="00385254"/>
    <w:rsid w:val="003960E3"/>
    <w:rsid w:val="003A2CB9"/>
    <w:rsid w:val="003A3ECE"/>
    <w:rsid w:val="003B235A"/>
    <w:rsid w:val="003B45B9"/>
    <w:rsid w:val="003C52E7"/>
    <w:rsid w:val="003C5D7C"/>
    <w:rsid w:val="003D4EC8"/>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54A45"/>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55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7D4"/>
    <w:rsid w:val="00667B2F"/>
    <w:rsid w:val="00674136"/>
    <w:rsid w:val="006750FA"/>
    <w:rsid w:val="00675560"/>
    <w:rsid w:val="006768C8"/>
    <w:rsid w:val="00680010"/>
    <w:rsid w:val="00682B5F"/>
    <w:rsid w:val="006840DD"/>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37953"/>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534B"/>
    <w:rsid w:val="00786674"/>
    <w:rsid w:val="00791782"/>
    <w:rsid w:val="0079372C"/>
    <w:rsid w:val="00794D94"/>
    <w:rsid w:val="00796C93"/>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76F1A"/>
    <w:rsid w:val="00886845"/>
    <w:rsid w:val="00890B0A"/>
    <w:rsid w:val="0089272C"/>
    <w:rsid w:val="00892A11"/>
    <w:rsid w:val="008A2042"/>
    <w:rsid w:val="008A332E"/>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2E92"/>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23D"/>
    <w:rsid w:val="009A2F51"/>
    <w:rsid w:val="009A453B"/>
    <w:rsid w:val="009A4800"/>
    <w:rsid w:val="009B0EFE"/>
    <w:rsid w:val="009B175B"/>
    <w:rsid w:val="009B6075"/>
    <w:rsid w:val="009C6938"/>
    <w:rsid w:val="009C6AB8"/>
    <w:rsid w:val="009C7656"/>
    <w:rsid w:val="009E6F11"/>
    <w:rsid w:val="009E771B"/>
    <w:rsid w:val="009F3470"/>
    <w:rsid w:val="009F4F95"/>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6AF7"/>
    <w:rsid w:val="00A972F2"/>
    <w:rsid w:val="00AA0F57"/>
    <w:rsid w:val="00AA24A8"/>
    <w:rsid w:val="00AC254B"/>
    <w:rsid w:val="00AC475E"/>
    <w:rsid w:val="00AC485E"/>
    <w:rsid w:val="00AC5323"/>
    <w:rsid w:val="00AC56C8"/>
    <w:rsid w:val="00AC78DC"/>
    <w:rsid w:val="00AD0DF0"/>
    <w:rsid w:val="00AD13D2"/>
    <w:rsid w:val="00AD2B25"/>
    <w:rsid w:val="00AE009C"/>
    <w:rsid w:val="00AE570A"/>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4316"/>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0B94"/>
    <w:rsid w:val="00C559AB"/>
    <w:rsid w:val="00C65935"/>
    <w:rsid w:val="00C675BF"/>
    <w:rsid w:val="00C7171E"/>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2C53"/>
    <w:rsid w:val="00CE48BC"/>
    <w:rsid w:val="00CF4E77"/>
    <w:rsid w:val="00CF525D"/>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A99"/>
    <w:rsid w:val="00D67ED8"/>
    <w:rsid w:val="00DA0B3C"/>
    <w:rsid w:val="00DA3770"/>
    <w:rsid w:val="00DA5F7A"/>
    <w:rsid w:val="00DB1A78"/>
    <w:rsid w:val="00DB4EB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41CB9"/>
    <w:rsid w:val="00E420C4"/>
    <w:rsid w:val="00E435F1"/>
    <w:rsid w:val="00E45C05"/>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32</Pages>
  <Words>3083</Words>
  <Characters>17576</Characters>
  <Application>Microsoft Office Word</Application>
  <DocSecurity>0</DocSecurity>
  <Lines>146</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56</cp:revision>
  <dcterms:created xsi:type="dcterms:W3CDTF">2015-12-04T09:17:00Z</dcterms:created>
  <dcterms:modified xsi:type="dcterms:W3CDTF">2015-12-04T22:17:00Z</dcterms:modified>
</cp:coreProperties>
</file>