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D40" w:rsidRDefault="00191933" w:rsidP="00191933">
      <w:pPr>
        <w:jc w:val="center"/>
        <w:rPr>
          <w:rFonts w:ascii="Arial" w:hAnsi="Arial" w:cs="Arial"/>
          <w:b/>
          <w:sz w:val="24"/>
          <w:szCs w:val="24"/>
        </w:rPr>
      </w:pPr>
      <w:r w:rsidRPr="00191933">
        <w:rPr>
          <w:rFonts w:ascii="Arial" w:hAnsi="Arial" w:cs="Arial"/>
          <w:b/>
          <w:sz w:val="24"/>
          <w:szCs w:val="24"/>
        </w:rPr>
        <w:t>PROJETOS AGEIS COM SCRUM</w:t>
      </w:r>
    </w:p>
    <w:p w:rsidR="00191933" w:rsidRPr="001F7EEE" w:rsidRDefault="00191933" w:rsidP="00191933">
      <w:pPr>
        <w:jc w:val="center"/>
        <w:rPr>
          <w:rFonts w:ascii="Arial" w:hAnsi="Arial" w:cs="Arial"/>
          <w:b/>
        </w:rPr>
      </w:pPr>
      <w:r w:rsidRPr="001F7EEE">
        <w:rPr>
          <w:rFonts w:ascii="Arial" w:hAnsi="Arial" w:cs="Arial"/>
          <w:b/>
        </w:rPr>
        <w:t>Introdução a Gestão de Projetos SCRUM</w:t>
      </w:r>
      <w:r w:rsidR="00F04A3B" w:rsidRPr="001F7EEE">
        <w:rPr>
          <w:rFonts w:ascii="Arial" w:hAnsi="Arial" w:cs="Arial"/>
          <w:b/>
        </w:rPr>
        <w:t xml:space="preserve"> I</w:t>
      </w:r>
    </w:p>
    <w:p w:rsidR="00191933" w:rsidRDefault="00191933" w:rsidP="00191933">
      <w:pPr>
        <w:rPr>
          <w:rFonts w:ascii="Arial" w:hAnsi="Arial" w:cs="Arial"/>
        </w:rPr>
      </w:pPr>
      <w:r>
        <w:rPr>
          <w:rFonts w:ascii="Arial" w:hAnsi="Arial" w:cs="Arial"/>
        </w:rPr>
        <w:t>Parte I: Conceitos Básicos</w:t>
      </w:r>
    </w:p>
    <w:p w:rsidR="00191933" w:rsidRDefault="00191933" w:rsidP="00191933">
      <w:pPr>
        <w:rPr>
          <w:rFonts w:ascii="Arial" w:hAnsi="Arial" w:cs="Arial"/>
        </w:rPr>
      </w:pPr>
      <w:r>
        <w:rPr>
          <w:rFonts w:ascii="Arial" w:hAnsi="Arial" w:cs="Arial"/>
        </w:rPr>
        <w:t>Processo de Desenvolvimento:</w:t>
      </w:r>
    </w:p>
    <w:p w:rsidR="00191933" w:rsidRDefault="00191933" w:rsidP="0019193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Concepção</w:t>
      </w:r>
    </w:p>
    <w:p w:rsidR="00191933" w:rsidRDefault="00191933" w:rsidP="0019193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Análise &amp; Design</w:t>
      </w:r>
    </w:p>
    <w:p w:rsidR="00191933" w:rsidRDefault="00191933" w:rsidP="0019193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Desenvolvimento</w:t>
      </w:r>
    </w:p>
    <w:p w:rsidR="00191933" w:rsidRDefault="00191933" w:rsidP="0019193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Testes</w:t>
      </w:r>
    </w:p>
    <w:p w:rsidR="00191933" w:rsidRDefault="00191933" w:rsidP="00191933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Implantação</w:t>
      </w:r>
    </w:p>
    <w:p w:rsidR="00191933" w:rsidRDefault="00191933" w:rsidP="00191933">
      <w:pPr>
        <w:rPr>
          <w:rFonts w:ascii="Arial" w:hAnsi="Arial" w:cs="Arial"/>
        </w:rPr>
      </w:pPr>
      <w:r>
        <w:rPr>
          <w:rFonts w:ascii="Arial" w:hAnsi="Arial" w:cs="Arial"/>
        </w:rPr>
        <w:t>(...) o Princípio de Pareto também se aplica ao desenvolvimento de software, onde 20% das funcionalidades costumam gerar 80% do benefício esperado.</w:t>
      </w:r>
    </w:p>
    <w:p w:rsidR="00BE076D" w:rsidRDefault="00BE076D" w:rsidP="00191933">
      <w:pPr>
        <w:rPr>
          <w:rFonts w:ascii="Arial" w:hAnsi="Arial" w:cs="Arial"/>
        </w:rPr>
      </w:pPr>
      <w:r>
        <w:rPr>
          <w:rFonts w:ascii="Arial" w:hAnsi="Arial" w:cs="Arial"/>
        </w:rPr>
        <w:t>Gestão de Projeto: Tradicional x Ágil</w:t>
      </w:r>
    </w:p>
    <w:p w:rsidR="00BE076D" w:rsidRDefault="00BE076D" w:rsidP="00191933">
      <w:pPr>
        <w:rPr>
          <w:rFonts w:ascii="Arial" w:hAnsi="Arial" w:cs="Arial"/>
        </w:rPr>
      </w:pPr>
      <w:r>
        <w:rPr>
          <w:rFonts w:ascii="Arial" w:hAnsi="Arial" w:cs="Arial"/>
        </w:rPr>
        <w:t>Tradicional (Waterfall): só permite que o projeto avance quando uma fase está completa.</w:t>
      </w:r>
    </w:p>
    <w:p w:rsidR="00BE076D" w:rsidRDefault="00BE076D" w:rsidP="001919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Ágil: software construído por partes (incremental) e cada parte executa-se em um </w:t>
      </w:r>
      <w:r w:rsidR="001D605F">
        <w:rPr>
          <w:rFonts w:ascii="Arial" w:hAnsi="Arial" w:cs="Arial"/>
        </w:rPr>
        <w:t>ciclo (</w:t>
      </w:r>
      <w:r>
        <w:rPr>
          <w:rFonts w:ascii="Arial" w:hAnsi="Arial" w:cs="Arial"/>
        </w:rPr>
        <w:t>iterativo).</w:t>
      </w:r>
    </w:p>
    <w:p w:rsidR="001D605F" w:rsidRDefault="001D605F" w:rsidP="0019193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210175" cy="20067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60" cy="200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76D" w:rsidRDefault="001D605F" w:rsidP="00191933">
      <w:pPr>
        <w:rPr>
          <w:rFonts w:ascii="Arial" w:hAnsi="Arial" w:cs="Arial"/>
        </w:rPr>
      </w:pPr>
      <w:r>
        <w:rPr>
          <w:rFonts w:ascii="Arial" w:hAnsi="Arial" w:cs="Arial"/>
        </w:rPr>
        <w:t>Conclusão: Em projetos tradicionais (Waterfall), você corre o risco de descobrir que estava errado depois de meses. Com o SCRUM, você descobre que estava errado em no máximo 30 dias.</w:t>
      </w:r>
    </w:p>
    <w:p w:rsidR="001D605F" w:rsidRDefault="001D605F" w:rsidP="00191933">
      <w:pPr>
        <w:rPr>
          <w:rFonts w:ascii="Arial" w:hAnsi="Arial" w:cs="Arial"/>
        </w:rPr>
      </w:pPr>
      <w:r>
        <w:rPr>
          <w:rFonts w:ascii="Arial" w:hAnsi="Arial" w:cs="Arial"/>
        </w:rPr>
        <w:t>O que é ser ágil?</w:t>
      </w:r>
    </w:p>
    <w:p w:rsidR="001D605F" w:rsidRDefault="001D605F" w:rsidP="00191933">
      <w:pPr>
        <w:rPr>
          <w:rFonts w:ascii="Arial" w:hAnsi="Arial" w:cs="Arial"/>
        </w:rPr>
      </w:pPr>
      <w:r>
        <w:rPr>
          <w:rFonts w:ascii="Arial" w:hAnsi="Arial" w:cs="Arial"/>
        </w:rPr>
        <w:t>Ágil é diferente de Rápido.</w:t>
      </w:r>
    </w:p>
    <w:p w:rsidR="001D605F" w:rsidRDefault="001D605F" w:rsidP="001D605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Rapidez (mudança) e desembaraço;</w:t>
      </w:r>
    </w:p>
    <w:p w:rsidR="001D605F" w:rsidRDefault="001D605F" w:rsidP="001D605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Fazer coisas complexas de formas simples;</w:t>
      </w:r>
    </w:p>
    <w:p w:rsidR="001D605F" w:rsidRDefault="001D605F" w:rsidP="001D605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Equipe comprometida com os objetivos;</w:t>
      </w:r>
    </w:p>
    <w:p w:rsidR="001D605F" w:rsidRDefault="001D605F" w:rsidP="001D605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Maior valor para o cliente.</w:t>
      </w:r>
    </w:p>
    <w:p w:rsidR="001D605F" w:rsidRDefault="001D605F" w:rsidP="001D605F">
      <w:pPr>
        <w:rPr>
          <w:rFonts w:ascii="Arial" w:hAnsi="Arial" w:cs="Arial"/>
        </w:rPr>
      </w:pPr>
      <w:r>
        <w:rPr>
          <w:rFonts w:ascii="Arial" w:hAnsi="Arial" w:cs="Arial"/>
        </w:rPr>
        <w:t>Ter a capacidade de responder rapidamente a mudanças.</w:t>
      </w:r>
    </w:p>
    <w:p w:rsidR="001D605F" w:rsidRDefault="001D605F" w:rsidP="001D605F">
      <w:pPr>
        <w:rPr>
          <w:rFonts w:ascii="Arial" w:hAnsi="Arial" w:cs="Arial"/>
        </w:rPr>
      </w:pPr>
      <w:r>
        <w:rPr>
          <w:rFonts w:ascii="Arial" w:hAnsi="Arial" w:cs="Arial"/>
        </w:rPr>
        <w:t>SCRUM</w:t>
      </w:r>
    </w:p>
    <w:p w:rsidR="001D605F" w:rsidRDefault="001D605F" w:rsidP="001D605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SCRUM é um dos frameworks de gerenciamento de projetos ágeis;</w:t>
      </w:r>
    </w:p>
    <w:p w:rsidR="001D605F" w:rsidRDefault="001D605F" w:rsidP="001D605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Projetos usando equipes pequenas e multidisciplinares produzem os mesmos resultados.</w:t>
      </w:r>
    </w:p>
    <w:p w:rsidR="001D605F" w:rsidRDefault="001D605F" w:rsidP="001D605F">
      <w:pPr>
        <w:rPr>
          <w:rFonts w:ascii="Arial" w:hAnsi="Arial" w:cs="Arial"/>
        </w:rPr>
      </w:pPr>
      <w:r>
        <w:rPr>
          <w:rFonts w:ascii="Arial" w:hAnsi="Arial" w:cs="Arial"/>
        </w:rPr>
        <w:t>Pilares do SCRUM</w:t>
      </w:r>
    </w:p>
    <w:p w:rsidR="001D605F" w:rsidRDefault="001D605F" w:rsidP="001D605F">
      <w:pPr>
        <w:rPr>
          <w:rFonts w:ascii="Arial" w:hAnsi="Arial" w:cs="Arial"/>
        </w:rPr>
      </w:pPr>
      <w:r>
        <w:rPr>
          <w:rFonts w:ascii="Arial" w:hAnsi="Arial" w:cs="Arial"/>
        </w:rPr>
        <w:t>Transparência, Adaptação e Inspeção</w:t>
      </w:r>
    </w:p>
    <w:p w:rsidR="001D605F" w:rsidRDefault="001D605F" w:rsidP="001D605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Conversar mais e escrever menos;</w:t>
      </w:r>
    </w:p>
    <w:p w:rsidR="001D605F" w:rsidRDefault="001D605F" w:rsidP="001D605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Demonstrar o software constantemente aos usuários e obter feedbacks constantes;</w:t>
      </w:r>
    </w:p>
    <w:p w:rsidR="001D605F" w:rsidRDefault="001D605F" w:rsidP="001D605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Requisitos mudam ao longo do tempo;</w:t>
      </w:r>
    </w:p>
    <w:p w:rsidR="001D605F" w:rsidRDefault="001D605F" w:rsidP="001D605F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Aprender progressivamente com o uso do software.</w:t>
      </w:r>
    </w:p>
    <w:p w:rsidR="001D605F" w:rsidRDefault="00F04A3B" w:rsidP="001D605F">
      <w:pPr>
        <w:rPr>
          <w:rFonts w:ascii="Arial" w:hAnsi="Arial" w:cs="Arial"/>
        </w:rPr>
      </w:pPr>
      <w:r>
        <w:rPr>
          <w:rFonts w:ascii="Arial" w:hAnsi="Arial" w:cs="Arial"/>
        </w:rPr>
        <w:t>Razões para adotar o SCRUM:</w:t>
      </w:r>
    </w:p>
    <w:p w:rsidR="00F04A3B" w:rsidRDefault="00F04A3B" w:rsidP="00F04A3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Desenvolvido e entregue em partes menores (2 a 4 semanas), com constante feedback dos usuários;</w:t>
      </w:r>
    </w:p>
    <w:p w:rsidR="00F04A3B" w:rsidRDefault="00F04A3B" w:rsidP="00F04A3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Melhor gerenciamento de riscos; (Redução de incertezas)</w:t>
      </w:r>
    </w:p>
    <w:p w:rsidR="00F04A3B" w:rsidRDefault="00F04A3B" w:rsidP="00F04A3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Comprometimento, motivação e transparência da equipe. (Daily Meeting);</w:t>
      </w:r>
    </w:p>
    <w:p w:rsidR="00F04A3B" w:rsidRDefault="00F04A3B" w:rsidP="00F04A3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Maior valor para o negócio; (Priorização do </w:t>
      </w:r>
      <w:proofErr w:type="spellStart"/>
      <w:r>
        <w:rPr>
          <w:rFonts w:ascii="Arial" w:hAnsi="Arial" w:cs="Arial"/>
        </w:rPr>
        <w:t>Backlog</w:t>
      </w:r>
      <w:proofErr w:type="spellEnd"/>
      <w:r>
        <w:rPr>
          <w:rFonts w:ascii="Arial" w:hAnsi="Arial" w:cs="Arial"/>
        </w:rPr>
        <w:t>);</w:t>
      </w:r>
    </w:p>
    <w:p w:rsidR="00F04A3B" w:rsidRDefault="00F04A3B" w:rsidP="00F04A3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Usuário envolvidos durante todo o ciclo;</w:t>
      </w:r>
    </w:p>
    <w:p w:rsidR="00F04A3B" w:rsidRDefault="00F04A3B" w:rsidP="00F04A3B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Aplicação das lições aprendidas. (Melhoria Continua).</w:t>
      </w:r>
    </w:p>
    <w:p w:rsidR="00F04A3B" w:rsidRDefault="00F04A3B" w:rsidP="00F04A3B">
      <w:pPr>
        <w:rPr>
          <w:rFonts w:ascii="Arial" w:hAnsi="Arial" w:cs="Arial"/>
        </w:rPr>
      </w:pPr>
      <w:r>
        <w:rPr>
          <w:rFonts w:ascii="Arial" w:hAnsi="Arial" w:cs="Arial"/>
        </w:rPr>
        <w:t>Características do time SCRUM:</w:t>
      </w:r>
    </w:p>
    <w:p w:rsidR="00F04A3B" w:rsidRDefault="00F04A3B" w:rsidP="00F04A3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Equipe capazes de se auto organizarem;</w:t>
      </w:r>
    </w:p>
    <w:p w:rsidR="00F04A3B" w:rsidRDefault="00F04A3B" w:rsidP="00F04A3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 tarefas são do time e todos são responsáveis;</w:t>
      </w:r>
    </w:p>
    <w:p w:rsidR="00F04A3B" w:rsidRDefault="00F04A3B" w:rsidP="00F04A3B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Forte comprometimento com os resultados.</w:t>
      </w:r>
    </w:p>
    <w:p w:rsidR="00F04A3B" w:rsidRDefault="00F04A3B" w:rsidP="00F04A3B">
      <w:pPr>
        <w:rPr>
          <w:rFonts w:ascii="Arial" w:hAnsi="Arial" w:cs="Arial"/>
        </w:rPr>
      </w:pPr>
      <w:r>
        <w:rPr>
          <w:rFonts w:ascii="Arial" w:hAnsi="Arial" w:cs="Arial"/>
        </w:rPr>
        <w:t>Por que as Startups utilizam framework ágil?</w:t>
      </w:r>
    </w:p>
    <w:p w:rsidR="00F04A3B" w:rsidRDefault="00F04A3B" w:rsidP="00F04A3B">
      <w:pPr>
        <w:rPr>
          <w:rFonts w:ascii="Arial" w:hAnsi="Arial" w:cs="Arial"/>
        </w:rPr>
      </w:pPr>
      <w:r>
        <w:rPr>
          <w:rFonts w:ascii="Arial" w:hAnsi="Arial" w:cs="Arial"/>
        </w:rPr>
        <w:t>Startups costumam utilizar o MVP (</w:t>
      </w:r>
      <w:proofErr w:type="spellStart"/>
      <w:r>
        <w:rPr>
          <w:rFonts w:ascii="Arial" w:hAnsi="Arial" w:cs="Arial"/>
        </w:rPr>
        <w:t>Minimum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Viable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>).</w:t>
      </w:r>
    </w:p>
    <w:p w:rsidR="00F04A3B" w:rsidRDefault="00F04A3B" w:rsidP="00F04A3B">
      <w:pPr>
        <w:rPr>
          <w:rFonts w:ascii="Arial" w:hAnsi="Arial" w:cs="Arial"/>
        </w:rPr>
      </w:pPr>
    </w:p>
    <w:p w:rsidR="00F04A3B" w:rsidRPr="001F7EEE" w:rsidRDefault="00F04A3B" w:rsidP="00F04A3B">
      <w:pPr>
        <w:jc w:val="center"/>
        <w:rPr>
          <w:rFonts w:ascii="Arial" w:hAnsi="Arial" w:cs="Arial"/>
          <w:b/>
        </w:rPr>
      </w:pPr>
      <w:r w:rsidRPr="001F7EEE">
        <w:rPr>
          <w:rFonts w:ascii="Arial" w:hAnsi="Arial" w:cs="Arial"/>
          <w:b/>
        </w:rPr>
        <w:t>Papeis e responsabilidade de cada um do time II</w:t>
      </w:r>
    </w:p>
    <w:p w:rsidR="00F04A3B" w:rsidRDefault="00F04A3B" w:rsidP="00F04A3B">
      <w:pPr>
        <w:rPr>
          <w:rFonts w:ascii="Arial" w:hAnsi="Arial" w:cs="Arial"/>
          <w:lang w:val="en-US"/>
        </w:rPr>
      </w:pPr>
      <w:r w:rsidRPr="00F04A3B">
        <w:rPr>
          <w:rFonts w:ascii="Arial" w:hAnsi="Arial" w:cs="Arial"/>
          <w:lang w:val="en-US"/>
        </w:rPr>
        <w:t>Product Owner (PO)</w:t>
      </w:r>
    </w:p>
    <w:p w:rsidR="00F04A3B" w:rsidRPr="00F04A3B" w:rsidRDefault="00F04A3B" w:rsidP="00F04A3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F04A3B">
        <w:rPr>
          <w:rFonts w:ascii="Arial" w:hAnsi="Arial" w:cs="Arial"/>
        </w:rPr>
        <w:t>Representante da área de Negócios;</w:t>
      </w:r>
    </w:p>
    <w:p w:rsidR="00F04A3B" w:rsidRDefault="00F04A3B" w:rsidP="00F04A3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PO não é um Comitê;</w:t>
      </w:r>
    </w:p>
    <w:p w:rsidR="00F04A3B" w:rsidRDefault="00F04A3B" w:rsidP="00F04A3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Define as funcionalidades do software (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Backlog</w:t>
      </w:r>
      <w:proofErr w:type="spellEnd"/>
      <w:r>
        <w:rPr>
          <w:rFonts w:ascii="Arial" w:hAnsi="Arial" w:cs="Arial"/>
        </w:rPr>
        <w:t>);</w:t>
      </w:r>
    </w:p>
    <w:p w:rsidR="00F04A3B" w:rsidRDefault="00F04A3B" w:rsidP="00F04A3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Prioriza as funcionalidades de acordo com o valor do negócio;</w:t>
      </w:r>
    </w:p>
    <w:p w:rsidR="00F04A3B" w:rsidRPr="00F04A3B" w:rsidRDefault="00F04A3B" w:rsidP="00F04A3B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Garante que o time de desenvolvimento entenda os itens do </w:t>
      </w:r>
      <w:proofErr w:type="spellStart"/>
      <w:r>
        <w:rPr>
          <w:rFonts w:ascii="Arial" w:hAnsi="Arial" w:cs="Arial"/>
        </w:rPr>
        <w:t>Backlog</w:t>
      </w:r>
      <w:proofErr w:type="spellEnd"/>
      <w:r>
        <w:rPr>
          <w:rFonts w:ascii="Arial" w:hAnsi="Arial" w:cs="Arial"/>
        </w:rPr>
        <w:t xml:space="preserve"> no nível necessário.</w:t>
      </w:r>
    </w:p>
    <w:p w:rsidR="00F04A3B" w:rsidRDefault="00F04A3B" w:rsidP="00F04A3B">
      <w:pPr>
        <w:rPr>
          <w:rFonts w:ascii="Arial" w:hAnsi="Arial" w:cs="Arial"/>
        </w:rPr>
      </w:pPr>
      <w:r w:rsidRPr="00F04A3B">
        <w:rPr>
          <w:rFonts w:ascii="Arial" w:hAnsi="Arial" w:cs="Arial"/>
        </w:rPr>
        <w:t>Scrum Master (SM)</w:t>
      </w:r>
    </w:p>
    <w:p w:rsidR="00F04A3B" w:rsidRDefault="00F04A3B" w:rsidP="00F04A3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Garantir o uso correto do SCRUM;</w:t>
      </w:r>
    </w:p>
    <w:p w:rsidR="00F04A3B" w:rsidRDefault="00F04A3B" w:rsidP="00F04A3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Scrum Master não é o gerente de projetos;</w:t>
      </w:r>
    </w:p>
    <w:p w:rsidR="00F04A3B" w:rsidRDefault="00F04A3B" w:rsidP="00F04A3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Age como facilitador;</w:t>
      </w:r>
    </w:p>
    <w:p w:rsidR="00F04A3B" w:rsidRDefault="00F04A3B" w:rsidP="00F04A3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Auxilia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Owner</w:t>
      </w:r>
      <w:proofErr w:type="spellEnd"/>
      <w:r>
        <w:rPr>
          <w:rFonts w:ascii="Arial" w:hAnsi="Arial" w:cs="Arial"/>
        </w:rPr>
        <w:t xml:space="preserve"> no planejamento e estimativas do </w:t>
      </w:r>
      <w:proofErr w:type="spellStart"/>
      <w:r>
        <w:rPr>
          <w:rFonts w:ascii="Arial" w:hAnsi="Arial" w:cs="Arial"/>
        </w:rPr>
        <w:t>backlog</w:t>
      </w:r>
      <w:proofErr w:type="spellEnd"/>
      <w:r>
        <w:rPr>
          <w:rFonts w:ascii="Arial" w:hAnsi="Arial" w:cs="Arial"/>
        </w:rPr>
        <w:t>;</w:t>
      </w:r>
    </w:p>
    <w:p w:rsidR="00F04A3B" w:rsidRDefault="00F04A3B" w:rsidP="00F04A3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Auxilia a equipe a remover impedimentos;</w:t>
      </w:r>
    </w:p>
    <w:p w:rsidR="00F04A3B" w:rsidRPr="00F04A3B" w:rsidRDefault="00F04A3B" w:rsidP="00F04A3B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Treina o time em autogerenciamento e interdisciplinaridade.</w:t>
      </w:r>
    </w:p>
    <w:p w:rsidR="00F04A3B" w:rsidRDefault="00F04A3B" w:rsidP="00F04A3B">
      <w:pPr>
        <w:rPr>
          <w:rFonts w:ascii="Arial" w:hAnsi="Arial" w:cs="Arial"/>
        </w:rPr>
      </w:pPr>
      <w:r w:rsidRPr="00F04A3B">
        <w:rPr>
          <w:rFonts w:ascii="Arial" w:hAnsi="Arial" w:cs="Arial"/>
        </w:rPr>
        <w:t>Time de Desenvolvimento (DEV)</w:t>
      </w:r>
    </w:p>
    <w:p w:rsidR="00F04A3B" w:rsidRDefault="00F04A3B" w:rsidP="00F04A3B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Possui habilidades suficientes para desenvolver, testar, criar e desenhar, ou seja, tudo que for necessário para entregar o software funcionando.</w:t>
      </w:r>
    </w:p>
    <w:p w:rsidR="00F04A3B" w:rsidRPr="00F04A3B" w:rsidRDefault="00F04A3B" w:rsidP="00F04A3B">
      <w:pPr>
        <w:rPr>
          <w:rFonts w:ascii="Arial" w:hAnsi="Arial" w:cs="Arial"/>
        </w:rPr>
      </w:pPr>
    </w:p>
    <w:p w:rsidR="001F7EEE" w:rsidRPr="001F7EEE" w:rsidRDefault="001F7EEE" w:rsidP="001F7EEE">
      <w:pPr>
        <w:jc w:val="center"/>
        <w:rPr>
          <w:rFonts w:ascii="Arial" w:hAnsi="Arial" w:cs="Arial"/>
          <w:b/>
        </w:rPr>
      </w:pPr>
      <w:r w:rsidRPr="001F7EEE">
        <w:rPr>
          <w:rFonts w:ascii="Arial" w:hAnsi="Arial" w:cs="Arial"/>
          <w:b/>
        </w:rPr>
        <w:t>Cerimônias do Scrum III</w:t>
      </w:r>
    </w:p>
    <w:p w:rsidR="001F7EEE" w:rsidRDefault="001F7EEE" w:rsidP="001F7EEE">
      <w:pPr>
        <w:rPr>
          <w:rFonts w:ascii="Arial" w:hAnsi="Arial" w:cs="Arial"/>
        </w:rPr>
      </w:pPr>
      <w:r>
        <w:rPr>
          <w:rFonts w:ascii="Arial" w:hAnsi="Arial" w:cs="Arial"/>
        </w:rPr>
        <w:t>Time Box:</w:t>
      </w:r>
    </w:p>
    <w:p w:rsidR="001F7EEE" w:rsidRPr="005E5AAC" w:rsidRDefault="001F7EEE" w:rsidP="005E5AAC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5E5AAC">
        <w:rPr>
          <w:rFonts w:ascii="Arial" w:hAnsi="Arial" w:cs="Arial"/>
        </w:rPr>
        <w:t>Tempo máximo para fazer uma cerimônia ou Sprint;</w:t>
      </w:r>
    </w:p>
    <w:p w:rsidR="005E5AAC" w:rsidRDefault="00C87093" w:rsidP="001F7E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Sprint: </w:t>
      </w:r>
    </w:p>
    <w:p w:rsidR="00C87093" w:rsidRPr="005E5AAC" w:rsidRDefault="005E5AAC" w:rsidP="005E5AAC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5E5AAC">
        <w:rPr>
          <w:rFonts w:ascii="Arial" w:hAnsi="Arial" w:cs="Arial"/>
        </w:rPr>
        <w:t>Corrida</w:t>
      </w:r>
      <w:r>
        <w:rPr>
          <w:rFonts w:ascii="Arial" w:hAnsi="Arial" w:cs="Arial"/>
        </w:rPr>
        <w:t>, arrancada (é o principal evento do SCRUM).</w:t>
      </w:r>
    </w:p>
    <w:p w:rsidR="00C87093" w:rsidRDefault="00C87093" w:rsidP="001F7EEE">
      <w:pPr>
        <w:rPr>
          <w:rFonts w:ascii="Arial" w:hAnsi="Arial" w:cs="Arial"/>
        </w:rPr>
      </w:pPr>
      <w:r>
        <w:rPr>
          <w:rFonts w:ascii="Arial" w:hAnsi="Arial" w:cs="Arial"/>
        </w:rPr>
        <w:t>Duração de 1 Sprint:</w:t>
      </w:r>
    </w:p>
    <w:p w:rsidR="00C87093" w:rsidRDefault="00C87093" w:rsidP="00C8709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30 dias corridos ou menos.</w:t>
      </w:r>
    </w:p>
    <w:p w:rsidR="00C87093" w:rsidRDefault="00C87093" w:rsidP="00C87093">
      <w:pPr>
        <w:rPr>
          <w:rFonts w:ascii="Arial" w:hAnsi="Arial" w:cs="Arial"/>
        </w:rPr>
      </w:pPr>
      <w:r>
        <w:rPr>
          <w:rFonts w:ascii="Arial" w:hAnsi="Arial" w:cs="Arial"/>
        </w:rPr>
        <w:t>Composição de uma Sprint:</w:t>
      </w:r>
    </w:p>
    <w:p w:rsidR="00C87093" w:rsidRDefault="00C87093" w:rsidP="00C8709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Planejamento da Sprint;</w:t>
      </w:r>
    </w:p>
    <w:p w:rsidR="00C87093" w:rsidRDefault="00C87093" w:rsidP="00C8709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Reuniões Diárias (Daily Meeting);</w:t>
      </w:r>
    </w:p>
    <w:p w:rsidR="00C87093" w:rsidRDefault="00C87093" w:rsidP="00C8709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Revisão da Sprint (</w:t>
      </w:r>
      <w:proofErr w:type="spellStart"/>
      <w:r>
        <w:rPr>
          <w:rFonts w:ascii="Arial" w:hAnsi="Arial" w:cs="Arial"/>
        </w:rPr>
        <w:t>Review</w:t>
      </w:r>
      <w:proofErr w:type="spellEnd"/>
      <w:r>
        <w:rPr>
          <w:rFonts w:ascii="Arial" w:hAnsi="Arial" w:cs="Arial"/>
        </w:rPr>
        <w:t>);</w:t>
      </w:r>
    </w:p>
    <w:p w:rsidR="00C87093" w:rsidRDefault="00C87093" w:rsidP="00C87093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Retrospectiva da Sprint.</w:t>
      </w:r>
    </w:p>
    <w:p w:rsidR="00C87093" w:rsidRDefault="00C87093" w:rsidP="00C87093">
      <w:pPr>
        <w:rPr>
          <w:rFonts w:ascii="Arial" w:hAnsi="Arial" w:cs="Arial"/>
        </w:rPr>
      </w:pPr>
      <w:r>
        <w:rPr>
          <w:rFonts w:ascii="Arial" w:hAnsi="Arial" w:cs="Arial"/>
        </w:rPr>
        <w:t>Planejamento da Sprint</w:t>
      </w:r>
    </w:p>
    <w:p w:rsidR="00C87093" w:rsidRPr="005E5AAC" w:rsidRDefault="005E5AAC" w:rsidP="005E5AAC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Quem participa: </w:t>
      </w:r>
      <w:r w:rsidRPr="005E5AAC">
        <w:rPr>
          <w:rFonts w:ascii="Arial" w:hAnsi="Arial" w:cs="Arial"/>
        </w:rPr>
        <w:t>PO, DEV e SM.</w:t>
      </w:r>
    </w:p>
    <w:p w:rsidR="00C87093" w:rsidRPr="005E5AAC" w:rsidRDefault="00C87093" w:rsidP="005E5AAC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5E5AAC">
        <w:rPr>
          <w:rFonts w:ascii="Arial" w:hAnsi="Arial" w:cs="Arial"/>
        </w:rPr>
        <w:t>O que fazer &amp; Como fazer.</w:t>
      </w:r>
    </w:p>
    <w:p w:rsidR="005E5AAC" w:rsidRDefault="00C87093" w:rsidP="00C87093">
      <w:pPr>
        <w:rPr>
          <w:rFonts w:ascii="Arial" w:hAnsi="Arial" w:cs="Arial"/>
        </w:rPr>
      </w:pPr>
      <w:r>
        <w:rPr>
          <w:rFonts w:ascii="Arial" w:hAnsi="Arial" w:cs="Arial"/>
        </w:rPr>
        <w:t>Reuniões Diárias (</w:t>
      </w:r>
      <w:r w:rsidRPr="00C87093">
        <w:rPr>
          <w:rFonts w:ascii="Arial" w:hAnsi="Arial" w:cs="Arial"/>
        </w:rPr>
        <w:t xml:space="preserve">Daily Meeting) </w:t>
      </w:r>
    </w:p>
    <w:p w:rsidR="00C87093" w:rsidRPr="005E5AAC" w:rsidRDefault="005E5AAC" w:rsidP="005E5AAC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87093" w:rsidRPr="005E5AAC">
        <w:rPr>
          <w:rFonts w:ascii="Arial" w:hAnsi="Arial" w:cs="Arial"/>
        </w:rPr>
        <w:t>ão feitas em p</w:t>
      </w:r>
      <w:r w:rsidRPr="005E5AAC">
        <w:rPr>
          <w:rFonts w:ascii="Arial" w:hAnsi="Arial" w:cs="Arial"/>
        </w:rPr>
        <w:t>é com três perguntas: to do, doing e done.</w:t>
      </w:r>
    </w:p>
    <w:p w:rsidR="005E5AAC" w:rsidRDefault="005E5AAC" w:rsidP="00C87093">
      <w:pPr>
        <w:rPr>
          <w:rFonts w:ascii="Arial" w:hAnsi="Arial" w:cs="Arial"/>
        </w:rPr>
      </w:pPr>
      <w:r>
        <w:rPr>
          <w:rFonts w:ascii="Arial" w:hAnsi="Arial" w:cs="Arial"/>
        </w:rPr>
        <w:t>Revisão da Sprint (</w:t>
      </w:r>
      <w:proofErr w:type="spellStart"/>
      <w:r>
        <w:rPr>
          <w:rFonts w:ascii="Arial" w:hAnsi="Arial" w:cs="Arial"/>
        </w:rPr>
        <w:t>Review</w:t>
      </w:r>
      <w:proofErr w:type="spellEnd"/>
      <w:r>
        <w:rPr>
          <w:rFonts w:ascii="Arial" w:hAnsi="Arial" w:cs="Arial"/>
        </w:rPr>
        <w:t>)</w:t>
      </w:r>
    </w:p>
    <w:p w:rsidR="005E5AAC" w:rsidRDefault="005E5AAC" w:rsidP="005E5AA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5E5AAC">
        <w:rPr>
          <w:rFonts w:ascii="Arial" w:hAnsi="Arial" w:cs="Arial"/>
        </w:rPr>
        <w:t>Time DEV apresenta para o PO o trabalho feito.</w:t>
      </w:r>
    </w:p>
    <w:p w:rsidR="005E5AAC" w:rsidRDefault="005E5AAC" w:rsidP="005E5AAC">
      <w:pPr>
        <w:rPr>
          <w:rFonts w:ascii="Arial" w:hAnsi="Arial" w:cs="Arial"/>
        </w:rPr>
      </w:pPr>
      <w:r>
        <w:rPr>
          <w:rFonts w:ascii="Arial" w:hAnsi="Arial" w:cs="Arial"/>
        </w:rPr>
        <w:t>Retrospectiva da Sprint</w:t>
      </w:r>
    </w:p>
    <w:p w:rsidR="005E5AAC" w:rsidRDefault="005E5AAC" w:rsidP="005E5AA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Reunião da equipe para lições aprendidas (Transparência).</w:t>
      </w:r>
    </w:p>
    <w:p w:rsidR="005E5AAC" w:rsidRDefault="005E5AAC" w:rsidP="005E5AAC">
      <w:pPr>
        <w:rPr>
          <w:rFonts w:ascii="Arial" w:hAnsi="Arial" w:cs="Arial"/>
        </w:rPr>
      </w:pPr>
    </w:p>
    <w:p w:rsidR="00613C9F" w:rsidRPr="001F7EEE" w:rsidRDefault="00613C9F" w:rsidP="00613C9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Gestão de Projeto Tradicional </w:t>
      </w:r>
      <w:proofErr w:type="gramStart"/>
      <w:r>
        <w:rPr>
          <w:rFonts w:ascii="Arial" w:hAnsi="Arial" w:cs="Arial"/>
          <w:b/>
        </w:rPr>
        <w:t>x</w:t>
      </w:r>
      <w:proofErr w:type="gramEnd"/>
      <w:r>
        <w:rPr>
          <w:rFonts w:ascii="Arial" w:hAnsi="Arial" w:cs="Arial"/>
          <w:b/>
        </w:rPr>
        <w:t xml:space="preserve"> Ágil</w:t>
      </w:r>
      <w:r w:rsidRPr="001F7EEE">
        <w:rPr>
          <w:rFonts w:ascii="Arial" w:hAnsi="Arial" w:cs="Arial"/>
          <w:b/>
        </w:rPr>
        <w:t xml:space="preserve"> III</w:t>
      </w:r>
      <w:r>
        <w:rPr>
          <w:rFonts w:ascii="Arial" w:hAnsi="Arial" w:cs="Arial"/>
          <w:b/>
        </w:rPr>
        <w:t>I</w:t>
      </w:r>
    </w:p>
    <w:p w:rsidR="00613C9F" w:rsidRDefault="00613C9F" w:rsidP="005E5AAC">
      <w:pPr>
        <w:rPr>
          <w:rFonts w:ascii="Arial" w:hAnsi="Arial" w:cs="Arial"/>
        </w:rPr>
      </w:pPr>
      <w:r>
        <w:rPr>
          <w:rFonts w:ascii="Arial" w:hAnsi="Arial" w:cs="Arial"/>
        </w:rPr>
        <w:t>Diferença Prática</w:t>
      </w:r>
    </w:p>
    <w:p w:rsidR="00613C9F" w:rsidRPr="005E5AAC" w:rsidRDefault="00613C9F" w:rsidP="005E5AAC">
      <w:pPr>
        <w:rPr>
          <w:rFonts w:ascii="Arial" w:hAnsi="Arial" w:cs="Arial"/>
        </w:rPr>
      </w:pPr>
      <w:r>
        <w:rPr>
          <w:rFonts w:ascii="Arial" w:hAnsi="Arial" w:cs="Arial"/>
        </w:rPr>
        <w:t>A metodologia ágil responde muito mais rápido ao negócio.</w:t>
      </w:r>
      <w:bookmarkStart w:id="0" w:name="_GoBack"/>
      <w:bookmarkEnd w:id="0"/>
    </w:p>
    <w:p w:rsidR="005E5AAC" w:rsidRPr="00C87093" w:rsidRDefault="005E5AAC" w:rsidP="00C87093">
      <w:pPr>
        <w:rPr>
          <w:rFonts w:ascii="Arial" w:hAnsi="Arial" w:cs="Arial"/>
        </w:rPr>
      </w:pPr>
    </w:p>
    <w:p w:rsidR="00C87093" w:rsidRDefault="00C87093" w:rsidP="00C87093">
      <w:pPr>
        <w:rPr>
          <w:rFonts w:ascii="Arial" w:hAnsi="Arial" w:cs="Arial"/>
        </w:rPr>
      </w:pPr>
    </w:p>
    <w:p w:rsidR="00C87093" w:rsidRPr="00C87093" w:rsidRDefault="00C87093" w:rsidP="00C87093">
      <w:pPr>
        <w:rPr>
          <w:rFonts w:ascii="Arial" w:hAnsi="Arial" w:cs="Arial"/>
        </w:rPr>
      </w:pPr>
    </w:p>
    <w:p w:rsidR="00C87093" w:rsidRPr="00C87093" w:rsidRDefault="00C87093" w:rsidP="00C87093">
      <w:pPr>
        <w:rPr>
          <w:rFonts w:ascii="Arial" w:hAnsi="Arial" w:cs="Arial"/>
        </w:rPr>
      </w:pPr>
    </w:p>
    <w:p w:rsidR="001F7EEE" w:rsidRDefault="001F7EEE" w:rsidP="001F7EEE">
      <w:pPr>
        <w:rPr>
          <w:rFonts w:ascii="Arial" w:hAnsi="Arial" w:cs="Arial"/>
        </w:rPr>
      </w:pPr>
    </w:p>
    <w:p w:rsidR="00F04A3B" w:rsidRPr="00F04A3B" w:rsidRDefault="00F04A3B" w:rsidP="00F04A3B">
      <w:pPr>
        <w:rPr>
          <w:rFonts w:ascii="Arial" w:hAnsi="Arial" w:cs="Arial"/>
        </w:rPr>
      </w:pPr>
    </w:p>
    <w:p w:rsidR="00F04A3B" w:rsidRPr="00F04A3B" w:rsidRDefault="00F04A3B" w:rsidP="00F04A3B">
      <w:pPr>
        <w:rPr>
          <w:rFonts w:ascii="Arial" w:hAnsi="Arial" w:cs="Arial"/>
        </w:rPr>
      </w:pPr>
    </w:p>
    <w:p w:rsidR="00F04A3B" w:rsidRPr="00F04A3B" w:rsidRDefault="00F04A3B" w:rsidP="00F04A3B">
      <w:pPr>
        <w:rPr>
          <w:rFonts w:ascii="Arial" w:hAnsi="Arial" w:cs="Arial"/>
        </w:rPr>
      </w:pPr>
    </w:p>
    <w:sectPr w:rsidR="00F04A3B" w:rsidRPr="00F04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057B"/>
    <w:multiLevelType w:val="hybridMultilevel"/>
    <w:tmpl w:val="FA40F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706A"/>
    <w:multiLevelType w:val="hybridMultilevel"/>
    <w:tmpl w:val="A1CC8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00D86"/>
    <w:multiLevelType w:val="hybridMultilevel"/>
    <w:tmpl w:val="15D4E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236F1"/>
    <w:multiLevelType w:val="hybridMultilevel"/>
    <w:tmpl w:val="ED522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F54FF"/>
    <w:multiLevelType w:val="hybridMultilevel"/>
    <w:tmpl w:val="F24E5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87EE4"/>
    <w:multiLevelType w:val="hybridMultilevel"/>
    <w:tmpl w:val="7706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B37A4"/>
    <w:multiLevelType w:val="hybridMultilevel"/>
    <w:tmpl w:val="63622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F626F"/>
    <w:multiLevelType w:val="hybridMultilevel"/>
    <w:tmpl w:val="219E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10315"/>
    <w:multiLevelType w:val="hybridMultilevel"/>
    <w:tmpl w:val="F0F8E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342EB"/>
    <w:multiLevelType w:val="hybridMultilevel"/>
    <w:tmpl w:val="831C5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02074"/>
    <w:multiLevelType w:val="hybridMultilevel"/>
    <w:tmpl w:val="73D89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82F51"/>
    <w:multiLevelType w:val="hybridMultilevel"/>
    <w:tmpl w:val="EF2864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13F80"/>
    <w:multiLevelType w:val="hybridMultilevel"/>
    <w:tmpl w:val="AFEA2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7505A"/>
    <w:multiLevelType w:val="hybridMultilevel"/>
    <w:tmpl w:val="B18C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2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10"/>
  </w:num>
  <w:num w:numId="10">
    <w:abstractNumId w:val="13"/>
  </w:num>
  <w:num w:numId="11">
    <w:abstractNumId w:val="6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3"/>
    <w:rsid w:val="00191933"/>
    <w:rsid w:val="001D605F"/>
    <w:rsid w:val="001F7EEE"/>
    <w:rsid w:val="005E5AAC"/>
    <w:rsid w:val="00613C9F"/>
    <w:rsid w:val="00702D40"/>
    <w:rsid w:val="00BE076D"/>
    <w:rsid w:val="00C87093"/>
    <w:rsid w:val="00F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72817-5A20-4CBF-8170-D1A7E7E3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4</cp:revision>
  <dcterms:created xsi:type="dcterms:W3CDTF">2021-12-12T13:36:00Z</dcterms:created>
  <dcterms:modified xsi:type="dcterms:W3CDTF">2021-12-12T14:52:00Z</dcterms:modified>
</cp:coreProperties>
</file>