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4639" w14:textId="77777777" w:rsidR="0010215F" w:rsidRPr="0010215F" w:rsidRDefault="0010215F" w:rsidP="0010215F">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10215F">
        <w:rPr>
          <w:rFonts w:ascii="Times New Roman" w:eastAsia="Times New Roman" w:hAnsi="Times New Roman" w:cs="Times New Roman"/>
          <w:b/>
          <w:bCs/>
          <w:kern w:val="36"/>
          <w:sz w:val="48"/>
          <w:szCs w:val="48"/>
          <w:lang w:eastAsia="pt-BR"/>
        </w:rPr>
        <w:t>ARTIGO 02</w:t>
      </w:r>
    </w:p>
    <w:p w14:paraId="2F72E38E" w14:textId="77777777" w:rsidR="0010215F" w:rsidRPr="0010215F" w:rsidRDefault="0010215F" w:rsidP="0010215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10215F">
        <w:rPr>
          <w:rFonts w:ascii="Times New Roman" w:eastAsia="Times New Roman" w:hAnsi="Times New Roman" w:cs="Times New Roman"/>
          <w:b/>
          <w:bCs/>
          <w:sz w:val="36"/>
          <w:szCs w:val="36"/>
          <w:lang w:eastAsia="pt-BR"/>
        </w:rPr>
        <w:t>Autocuidado na Prática: 10 Hábitos Simples para Transformar Sua Rotina</w:t>
      </w:r>
    </w:p>
    <w:p w14:paraId="6590992C"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Autocuidado é uma daquelas expressões que viraram moda e que vemos estampadas em todos os cantos da internet atualmente. No entanto, devido ao bombardeio do marketing, muitas pessoas acabaram associando a ideia de cuidar de si mesmo a rituais caros, demorados ou totalmente fora da realidade da maioria de nós — como passar dias em um spa de luxo, fazer retiros de meditação em locais isolados ou comprar produtos importados de beleza. Essa visão distorcida cria a falsa sensação de que a saúde e o equilíbrio são privilégios de quem tem muito tempo e dinheiro sobrando. </w:t>
      </w:r>
    </w:p>
    <w:p w14:paraId="77511DF9"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A grande verdade é que o autocuidado real e transformador não acontece em eventos esporádicos e extravagantes; ele se constrói no silêncio das pequenas escolhas do dia a dia. Cuidar de si mesmo começa com atitudes extremamente simples, totalmente gratuitas e perfeitamente acessíveis para serem incorporadas na rotina de qualquer pessoa, por mais corrida que ela seja. É sobre aprender a tratar o seu corpo e a sua mente com a mesma gentileza e respeito que você dedica às pessoas que você mais ama no mundo. </w:t>
      </w:r>
    </w:p>
    <w:p w14:paraId="7DF7D65C" w14:textId="77777777" w:rsidR="0010215F" w:rsidRPr="0010215F" w:rsidRDefault="0010215F" w:rsidP="0010215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10215F">
        <w:rPr>
          <w:rFonts w:ascii="Times New Roman" w:eastAsia="Times New Roman" w:hAnsi="Times New Roman" w:cs="Times New Roman"/>
          <w:b/>
          <w:bCs/>
          <w:sz w:val="36"/>
          <w:szCs w:val="36"/>
          <w:lang w:eastAsia="pt-BR"/>
        </w:rPr>
        <w:t>Os primeiros passos para blindar o corpo e a mente</w:t>
      </w:r>
    </w:p>
    <w:p w14:paraId="27E77FD5"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Para estruturar uma rotina de autocuidado que funcione de verdade, precisamos focar em hábitos básicos que sustentam a nossa biologia. O primeiro deles é estabelecer uma rotina de sono consistente. Dormir bem não é um prêmio para o final de semana, mas sim um pilar inegociável da saúde física e mental. Tente ir para a cama e acordar nos mesmos horários todos os dias, afastando as telas pelo menos 30 minutos antes de deitar para criar um ambiente propício ao descanso profundo. </w:t>
      </w:r>
    </w:p>
    <w:p w14:paraId="771FE452"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O segundo hábito essencial é manter o corpo hidratado ao longo do dia. A desidratação leve é uma das maiores causas invisíveis de dores de cabeça, fadiga muscular e falta de concentração no trabalho. Mantenha uma garrafinha sempre ao seu alcance visual. Junto a isso, movimente o seu corpo diariamente; lembre-se de que não precisa ser uma sessão intensa ou massacrante de academia, pois uma caminhada leve de 20 minutos ou um alongamento na sala de casa já operam milagres no seu humor e na sua disposição. </w:t>
      </w:r>
    </w:p>
    <w:p w14:paraId="1D8704BE" w14:textId="77777777" w:rsidR="0010215F" w:rsidRPr="0010215F" w:rsidRDefault="0010215F" w:rsidP="0010215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10215F">
        <w:rPr>
          <w:rFonts w:ascii="Times New Roman" w:eastAsia="Times New Roman" w:hAnsi="Times New Roman" w:cs="Times New Roman"/>
          <w:b/>
          <w:bCs/>
          <w:sz w:val="36"/>
          <w:szCs w:val="36"/>
          <w:lang w:eastAsia="pt-BR"/>
        </w:rPr>
        <w:t>Presença e limites no ambiente de trabalho</w:t>
      </w:r>
    </w:p>
    <w:p w14:paraId="5FCDB6AD"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O cansaço que sentimos muitas vezes não vem do esforço físico, mas sim da forma como gerenciamos a nossa mente durante o expediente. Passar horas focado na frente do computador sem nenhuma pausa destrói a sua capacidade de concentração e eleva o cortisol nas alturas. Experimente fazer pequenas pausas estratégicas ao longo do dia, levantando-se a cada hora para esticar os braços e respirar fundo. </w:t>
      </w:r>
    </w:p>
    <w:p w14:paraId="71E5F9E3"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Aproveite esses momentos para praticar também a alimentação consciente, o chamado </w:t>
      </w:r>
      <w:proofErr w:type="spellStart"/>
      <w:r w:rsidRPr="0010215F">
        <w:rPr>
          <w:rFonts w:ascii="Times New Roman" w:eastAsia="Times New Roman" w:hAnsi="Times New Roman" w:cs="Times New Roman"/>
          <w:i/>
          <w:iCs/>
          <w:sz w:val="24"/>
          <w:szCs w:val="24"/>
          <w:lang w:eastAsia="pt-BR"/>
        </w:rPr>
        <w:t>mindful</w:t>
      </w:r>
      <w:proofErr w:type="spellEnd"/>
      <w:r w:rsidRPr="0010215F">
        <w:rPr>
          <w:rFonts w:ascii="Times New Roman" w:eastAsia="Times New Roman" w:hAnsi="Times New Roman" w:cs="Times New Roman"/>
          <w:i/>
          <w:iCs/>
          <w:sz w:val="24"/>
          <w:szCs w:val="24"/>
          <w:lang w:eastAsia="pt-BR"/>
        </w:rPr>
        <w:t xml:space="preserve"> </w:t>
      </w:r>
      <w:proofErr w:type="spellStart"/>
      <w:r w:rsidRPr="0010215F">
        <w:rPr>
          <w:rFonts w:ascii="Times New Roman" w:eastAsia="Times New Roman" w:hAnsi="Times New Roman" w:cs="Times New Roman"/>
          <w:i/>
          <w:iCs/>
          <w:sz w:val="24"/>
          <w:szCs w:val="24"/>
          <w:lang w:eastAsia="pt-BR"/>
        </w:rPr>
        <w:t>eating</w:t>
      </w:r>
      <w:proofErr w:type="spellEnd"/>
      <w:r w:rsidRPr="0010215F">
        <w:rPr>
          <w:rFonts w:ascii="Times New Roman" w:eastAsia="Times New Roman" w:hAnsi="Times New Roman" w:cs="Times New Roman"/>
          <w:sz w:val="24"/>
          <w:szCs w:val="24"/>
          <w:lang w:eastAsia="pt-BR"/>
        </w:rPr>
        <w:t xml:space="preserve">. Comer correndo, respondendo mensagens ou olhando e-mails sabota a sua digestão e rouba o prazer da refeição. Afaste o celular, sinta o sabor dos alimentos e use esse momento como uma pausa sagrada de autocuidado. Além disso, cultive a saúde da sua mente reservando alguns minutos para escrever ou mentalizar três coisas pelas quais você é grato. A gratidão diária reprograma o nosso cérebro para focar nas soluções e nas belezas da vida, diminuindo o peso do estresse emocional. </w:t>
      </w:r>
    </w:p>
    <w:p w14:paraId="1EB08103" w14:textId="77777777" w:rsidR="0010215F" w:rsidRPr="0010215F" w:rsidRDefault="0010215F" w:rsidP="0010215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10215F">
        <w:rPr>
          <w:rFonts w:ascii="Times New Roman" w:eastAsia="Times New Roman" w:hAnsi="Times New Roman" w:cs="Times New Roman"/>
          <w:b/>
          <w:bCs/>
          <w:sz w:val="36"/>
          <w:szCs w:val="36"/>
          <w:lang w:eastAsia="pt-BR"/>
        </w:rPr>
        <w:t>Protegendo a sua energia interna e as suas relações</w:t>
      </w:r>
    </w:p>
    <w:p w14:paraId="74521A31"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O autocuidado mais profundo e desafiador acontece quando precisamos lidar com o mundo exterior. Aprender a estabelecer limites saudáveis e dizer "não" quando a sua energia já está no limite é um dos atos mais corajosos de respeito próprio que existem. Entenda de uma vez por todas: proteger o seu tempo e o seu descanso não é egoísmo, é pura sobrevivência e respeito por si mesmo. </w:t>
      </w:r>
    </w:p>
    <w:p w14:paraId="0CC3BC4B"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lastRenderedPageBreak/>
        <w:t xml:space="preserve">Para que esses limites funcionem, você também precisa se desconectar do mundo digital periodicamente. O uso excessivo das redes sociais nos bombardeia com comparações irreais, gerando surtos de ansiedade e baixa autoestima. Fique longe das telas nas primeiras e últimas horas do dia. Em vez disso, use esse tempo para cultivar relações que te fazem bem, passando momentos reais com pessoas que te apoiam e te energizam. Por fim, garanta um espaço fixo na sua semana para o puro prazer: seja ler um livro, cuidar das plantas, ouvir música ou cozinhar. Esse tempo "perdido" com o que te faz feliz é, na verdade, o combustível que mantém a sua vida equilibrada. </w:t>
      </w:r>
    </w:p>
    <w:p w14:paraId="4C1B51B4" w14:textId="77777777" w:rsidR="0010215F" w:rsidRPr="0010215F" w:rsidRDefault="0010215F" w:rsidP="0010215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10215F">
        <w:rPr>
          <w:rFonts w:ascii="Segoe UI Emoji" w:eastAsia="Times New Roman" w:hAnsi="Segoe UI Emoji" w:cs="Segoe UI Emoji"/>
          <w:b/>
          <w:bCs/>
          <w:sz w:val="36"/>
          <w:szCs w:val="36"/>
          <w:lang w:eastAsia="pt-BR"/>
        </w:rPr>
        <w:t>🌟</w:t>
      </w:r>
      <w:r w:rsidRPr="0010215F">
        <w:rPr>
          <w:rFonts w:ascii="Times New Roman" w:eastAsia="Times New Roman" w:hAnsi="Times New Roman" w:cs="Times New Roman"/>
          <w:b/>
          <w:bCs/>
          <w:sz w:val="36"/>
          <w:szCs w:val="36"/>
          <w:lang w:eastAsia="pt-BR"/>
        </w:rPr>
        <w:t xml:space="preserve"> A Dica de Ouro</w:t>
      </w:r>
    </w:p>
    <w:p w14:paraId="4F1A32AB"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Se você sente que a sua rotina é um caos e que é impossível encaixar novos hábitos nela, utilize a estratégia científica do </w:t>
      </w:r>
      <w:r w:rsidRPr="0010215F">
        <w:rPr>
          <w:rFonts w:ascii="Times New Roman" w:eastAsia="Times New Roman" w:hAnsi="Times New Roman" w:cs="Times New Roman"/>
          <w:b/>
          <w:bCs/>
          <w:sz w:val="24"/>
          <w:szCs w:val="24"/>
          <w:lang w:eastAsia="pt-BR"/>
        </w:rPr>
        <w:t>Ancoragem de Hábitos</w:t>
      </w:r>
      <w:r w:rsidRPr="0010215F">
        <w:rPr>
          <w:rFonts w:ascii="Times New Roman" w:eastAsia="Times New Roman" w:hAnsi="Times New Roman" w:cs="Times New Roman"/>
          <w:sz w:val="24"/>
          <w:szCs w:val="24"/>
          <w:lang w:eastAsia="pt-BR"/>
        </w:rPr>
        <w:t xml:space="preserve"> para mudar o seu dia de forma automática. </w:t>
      </w:r>
    </w:p>
    <w:p w14:paraId="3B16A084"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Não tente criar um horário totalmente novo para o autocuidado. Em vez disso, pegue um hábito saudável que você quer adotar e "ancore-o" logo após uma ação que você já realiza todos os dias sem falhar. Veja estes exemplos práticos: </w:t>
      </w:r>
    </w:p>
    <w:p w14:paraId="6E18ABFC" w14:textId="77777777" w:rsidR="0010215F" w:rsidRPr="0010215F" w:rsidRDefault="0010215F" w:rsidP="0010215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b/>
          <w:bCs/>
          <w:sz w:val="24"/>
          <w:szCs w:val="24"/>
          <w:lang w:eastAsia="pt-BR"/>
        </w:rPr>
        <w:t>Ancoragem de Hidratação:</w:t>
      </w:r>
      <w:r w:rsidRPr="0010215F">
        <w:rPr>
          <w:rFonts w:ascii="Times New Roman" w:eastAsia="Times New Roman" w:hAnsi="Times New Roman" w:cs="Times New Roman"/>
          <w:sz w:val="24"/>
          <w:szCs w:val="24"/>
          <w:lang w:eastAsia="pt-BR"/>
        </w:rPr>
        <w:t xml:space="preserve"> </w:t>
      </w:r>
      <w:r w:rsidRPr="0010215F">
        <w:rPr>
          <w:rFonts w:ascii="Times New Roman" w:eastAsia="Times New Roman" w:hAnsi="Times New Roman" w:cs="Times New Roman"/>
          <w:i/>
          <w:iCs/>
          <w:sz w:val="24"/>
          <w:szCs w:val="24"/>
          <w:lang w:eastAsia="pt-BR"/>
        </w:rPr>
        <w:t>"Logo após escovar os dentes pela manhã, eu vou beber um copo grande de água pura"</w:t>
      </w:r>
      <w:r w:rsidRPr="0010215F">
        <w:rPr>
          <w:rFonts w:ascii="Times New Roman" w:eastAsia="Times New Roman" w:hAnsi="Times New Roman" w:cs="Times New Roman"/>
          <w:sz w:val="24"/>
          <w:szCs w:val="24"/>
          <w:lang w:eastAsia="pt-BR"/>
        </w:rPr>
        <w:t xml:space="preserve">. </w:t>
      </w:r>
    </w:p>
    <w:p w14:paraId="438AE00D" w14:textId="77777777" w:rsidR="0010215F" w:rsidRPr="0010215F" w:rsidRDefault="0010215F" w:rsidP="0010215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b/>
          <w:bCs/>
          <w:sz w:val="24"/>
          <w:szCs w:val="24"/>
          <w:lang w:eastAsia="pt-BR"/>
        </w:rPr>
        <w:t>Ancoragem de Presença:</w:t>
      </w:r>
      <w:r w:rsidRPr="0010215F">
        <w:rPr>
          <w:rFonts w:ascii="Times New Roman" w:eastAsia="Times New Roman" w:hAnsi="Times New Roman" w:cs="Times New Roman"/>
          <w:sz w:val="24"/>
          <w:szCs w:val="24"/>
          <w:lang w:eastAsia="pt-BR"/>
        </w:rPr>
        <w:t xml:space="preserve"> </w:t>
      </w:r>
      <w:r w:rsidRPr="0010215F">
        <w:rPr>
          <w:rFonts w:ascii="Times New Roman" w:eastAsia="Times New Roman" w:hAnsi="Times New Roman" w:cs="Times New Roman"/>
          <w:i/>
          <w:iCs/>
          <w:sz w:val="24"/>
          <w:szCs w:val="24"/>
          <w:lang w:eastAsia="pt-BR"/>
        </w:rPr>
        <w:t>"Logo após fechar a tela do computador no final do expediente, eu vou fechar os olhos e dar 5 respirações profundas antes de levantar"</w:t>
      </w:r>
      <w:r w:rsidRPr="0010215F">
        <w:rPr>
          <w:rFonts w:ascii="Times New Roman" w:eastAsia="Times New Roman" w:hAnsi="Times New Roman" w:cs="Times New Roman"/>
          <w:sz w:val="24"/>
          <w:szCs w:val="24"/>
          <w:lang w:eastAsia="pt-BR"/>
        </w:rPr>
        <w:t xml:space="preserve">. </w:t>
      </w:r>
    </w:p>
    <w:p w14:paraId="41C23627" w14:textId="77777777" w:rsidR="0010215F" w:rsidRPr="0010215F" w:rsidRDefault="0010215F" w:rsidP="0010215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b/>
          <w:bCs/>
          <w:sz w:val="24"/>
          <w:szCs w:val="24"/>
          <w:lang w:eastAsia="pt-BR"/>
        </w:rPr>
        <w:t>Ancoragem de Gratidão:</w:t>
      </w:r>
      <w:r w:rsidRPr="0010215F">
        <w:rPr>
          <w:rFonts w:ascii="Times New Roman" w:eastAsia="Times New Roman" w:hAnsi="Times New Roman" w:cs="Times New Roman"/>
          <w:sz w:val="24"/>
          <w:szCs w:val="24"/>
          <w:lang w:eastAsia="pt-BR"/>
        </w:rPr>
        <w:t xml:space="preserve"> </w:t>
      </w:r>
      <w:r w:rsidRPr="0010215F">
        <w:rPr>
          <w:rFonts w:ascii="Times New Roman" w:eastAsia="Times New Roman" w:hAnsi="Times New Roman" w:cs="Times New Roman"/>
          <w:i/>
          <w:iCs/>
          <w:sz w:val="24"/>
          <w:szCs w:val="24"/>
          <w:lang w:eastAsia="pt-BR"/>
        </w:rPr>
        <w:t>"Logo após deitar a cabeça no travesseiro para dormir, eu vou mentalizar 3 motivos pelos quais sou grato no meu dia"</w:t>
      </w:r>
      <w:r w:rsidRPr="0010215F">
        <w:rPr>
          <w:rFonts w:ascii="Times New Roman" w:eastAsia="Times New Roman" w:hAnsi="Times New Roman" w:cs="Times New Roman"/>
          <w:sz w:val="24"/>
          <w:szCs w:val="24"/>
          <w:lang w:eastAsia="pt-BR"/>
        </w:rPr>
        <w:t xml:space="preserve">. </w:t>
      </w:r>
    </w:p>
    <w:p w14:paraId="52A4516E"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sz w:val="24"/>
          <w:szCs w:val="24"/>
          <w:lang w:eastAsia="pt-BR"/>
        </w:rPr>
        <w:t xml:space="preserve">Focar em uma única ancoragem por semana elimina o esforço mental de ter que lembrar de se cuidar. O hábito se torna automático, o progresso fica visível e você constrói a sua saúde sem precisar sobrecarregar a sua mente! </w:t>
      </w:r>
    </w:p>
    <w:p w14:paraId="04D4CBF2"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b/>
          <w:bCs/>
          <w:sz w:val="24"/>
          <w:szCs w:val="24"/>
          <w:lang w:eastAsia="pt-BR"/>
        </w:rPr>
        <w:t>Gostou deste artigo?</w:t>
      </w:r>
      <w:r w:rsidRPr="0010215F">
        <w:rPr>
          <w:rFonts w:ascii="Times New Roman" w:eastAsia="Times New Roman" w:hAnsi="Times New Roman" w:cs="Times New Roman"/>
          <w:sz w:val="24"/>
          <w:szCs w:val="24"/>
          <w:lang w:eastAsia="pt-BR"/>
        </w:rPr>
        <w:t xml:space="preserve"> Colocar o autocuidado na prática transforma a textura do seu cotidiano. E um dos pilares mais fundamentais para que essa engrenagem funcione perfeitamente é a forma como você desliga a sua máquina à noite. Não perca o nosso próximo texto: </w:t>
      </w:r>
      <w:hyperlink r:id="rId5" w:tgtFrame="_blank" w:history="1">
        <w:r w:rsidRPr="0010215F">
          <w:rPr>
            <w:rFonts w:ascii="Times New Roman" w:eastAsia="Times New Roman" w:hAnsi="Times New Roman" w:cs="Times New Roman"/>
            <w:color w:val="0000FF"/>
            <w:sz w:val="24"/>
            <w:szCs w:val="24"/>
            <w:u w:val="single"/>
            <w:lang w:eastAsia="pt-BR"/>
          </w:rPr>
          <w:t>Como o Sono Afeta Sua Saúde Mental e Física: Tudo Que Você Precisa Saber</w:t>
        </w:r>
      </w:hyperlink>
      <w:r w:rsidRPr="0010215F">
        <w:rPr>
          <w:rFonts w:ascii="Times New Roman" w:eastAsia="Times New Roman" w:hAnsi="Times New Roman" w:cs="Times New Roman"/>
          <w:sz w:val="24"/>
          <w:szCs w:val="24"/>
          <w:lang w:eastAsia="pt-BR"/>
        </w:rPr>
        <w:t xml:space="preserve">. </w:t>
      </w:r>
    </w:p>
    <w:p w14:paraId="72A0B45D" w14:textId="77777777" w:rsidR="0010215F" w:rsidRPr="0010215F" w:rsidRDefault="0010215F" w:rsidP="0010215F">
      <w:pPr>
        <w:spacing w:before="100" w:beforeAutospacing="1" w:after="100" w:afterAutospacing="1" w:line="240" w:lineRule="auto"/>
        <w:rPr>
          <w:rFonts w:ascii="Times New Roman" w:eastAsia="Times New Roman" w:hAnsi="Times New Roman" w:cs="Times New Roman"/>
          <w:sz w:val="24"/>
          <w:szCs w:val="24"/>
          <w:lang w:eastAsia="pt-BR"/>
        </w:rPr>
      </w:pPr>
      <w:r w:rsidRPr="0010215F">
        <w:rPr>
          <w:rFonts w:ascii="Times New Roman" w:eastAsia="Times New Roman" w:hAnsi="Times New Roman" w:cs="Times New Roman"/>
          <w:i/>
          <w:iCs/>
          <w:sz w:val="24"/>
          <w:szCs w:val="24"/>
          <w:lang w:eastAsia="pt-BR"/>
        </w:rPr>
        <w:t>Abraços e cuide-se bem,</w:t>
      </w:r>
    </w:p>
    <w:p w14:paraId="621480EE" w14:textId="77777777" w:rsidR="003B646F" w:rsidRPr="003B646F" w:rsidRDefault="003B646F" w:rsidP="003B646F">
      <w:pPr>
        <w:spacing w:line="256" w:lineRule="auto"/>
        <w:jc w:val="right"/>
        <w:rPr>
          <w:rFonts w:ascii="Calibri" w:eastAsia="Calibri" w:hAnsi="Calibri" w:cs="Times New Roman"/>
          <w:i/>
          <w:iCs/>
        </w:rPr>
      </w:pPr>
      <w:r w:rsidRPr="003B646F">
        <w:rPr>
          <w:rFonts w:ascii="Times New Roman" w:eastAsia="Times New Roman" w:hAnsi="Times New Roman" w:cs="Times New Roman"/>
          <w:i/>
          <w:iCs/>
          <w:sz w:val="24"/>
          <w:szCs w:val="24"/>
          <w:lang w:eastAsia="pt-BR"/>
        </w:rPr>
        <w:t>Vanessa Travaglia Pereira</w:t>
      </w:r>
    </w:p>
    <w:p w14:paraId="18E15D48" w14:textId="77777777" w:rsidR="00705B0A" w:rsidRDefault="00705B0A"/>
    <w:p w14:paraId="3E6A9560" w14:textId="77777777" w:rsidR="003B646F" w:rsidRDefault="003B646F"/>
    <w:sectPr w:rsidR="003B646F" w:rsidSect="001021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BC79F8"/>
    <w:multiLevelType w:val="multilevel"/>
    <w:tmpl w:val="EB7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06"/>
    <w:rsid w:val="0010215F"/>
    <w:rsid w:val="003B646F"/>
    <w:rsid w:val="00705B0A"/>
    <w:rsid w:val="00C440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13C1"/>
  <w15:chartTrackingRefBased/>
  <w15:docId w15:val="{83DF3D8C-A626-4657-A961-18F72EEC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22596">
      <w:bodyDiv w:val="1"/>
      <w:marLeft w:val="0"/>
      <w:marRight w:val="0"/>
      <w:marTop w:val="0"/>
      <w:marBottom w:val="0"/>
      <w:divBdr>
        <w:top w:val="none" w:sz="0" w:space="0" w:color="auto"/>
        <w:left w:val="none" w:sz="0" w:space="0" w:color="auto"/>
        <w:bottom w:val="none" w:sz="0" w:space="0" w:color="auto"/>
        <w:right w:val="none" w:sz="0" w:space="0" w:color="auto"/>
      </w:divBdr>
    </w:div>
    <w:div w:id="175728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link-do-artigo-3"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915</Words>
  <Characters>4941</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3</cp:revision>
  <dcterms:created xsi:type="dcterms:W3CDTF">2026-07-10T17:06:00Z</dcterms:created>
  <dcterms:modified xsi:type="dcterms:W3CDTF">2026-07-10T19:06:00Z</dcterms:modified>
</cp:coreProperties>
</file>