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6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Briefing para produção audiovisual e de conteúdo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Aula Completa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2026.2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38103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38103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6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Professor: Luan Tavares Lourenço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Disciplina: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7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8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9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10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11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12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Título da aula: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240" w:lineRule="auto"/>
        <w:jc w:val="both"/>
        <w:rPr/>
      </w:pPr>
      <w:bookmarkStart w:colFirst="0" w:colLast="0" w:name="_heading=h.e8oquwq1ope5" w:id="0"/>
      <w:bookmarkEnd w:id="0"/>
      <w:r w:rsidDel="00000000" w:rsidR="00000000" w:rsidRPr="00000000">
        <w:rPr>
          <w:rtl w:val="0"/>
        </w:rPr>
        <w:t xml:space="preserve">CSS, Seletores e JS Reativo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Opção do TA: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Vídeo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Texto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w4kg0t31c2wc" w:id="1"/>
      <w:bookmarkEnd w:id="1"/>
      <w:r w:rsidDel="00000000" w:rsidR="00000000" w:rsidRPr="00000000">
        <w:rPr>
          <w:rtl w:val="0"/>
        </w:rPr>
        <w:t xml:space="preserve">1 - Introdução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Aula 1</w:t>
      </w:r>
      <w:r w:rsidDel="00000000" w:rsidR="00000000" w:rsidRPr="00000000">
        <w:rPr>
          <w:rtl w:val="0"/>
        </w:rPr>
        <w:t xml:space="preserve"> estabeleceu o DOM como uma árvore de nós, construída a partir do parsing de HTML, CSS e JS enquanto texto, e apresentou a Vendor API do JS como a ferramenta de criação, inserção e seleção desses nós. A Aula 2 dá continuidade direta a essa linha: a Vendor API ganha profundidade — </w:t>
      </w:r>
      <w:r w:rsidDel="00000000" w:rsidR="00000000" w:rsidRPr="00000000">
        <w:rPr>
          <w:b w:val="1"/>
          <w:bCs w:val="1"/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 deixam de ser só sintaxe e passam a ser entendidos pela cardinalidade de class e id. É esse mesmo par de seletores, 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, que abre a porta para o CSS: os alunos descobrem que a sintaxe que já usam no JS para selecionar elementos é a mesma sintaxe que o CSS usa para estilizar. A partir daí, CSS entra na aula não como um bloco de conteúdo isolado, mas como um segundo consumidor da mesma linguagem de seleção. A aula fecha com o JS reativo — o JS orientado a eventos, que é o verdadeiro traço distintivo do frontend — e com uma reflexão de mercado: CSS puro, hoje, é commodity, resolvido majoritariamente por frameworks prontos.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efwt9z1h0h3w" w:id="2"/>
      <w:bookmarkEnd w:id="2"/>
      <w:r w:rsidDel="00000000" w:rsidR="00000000" w:rsidRPr="00000000">
        <w:rPr>
          <w:rtl w:val="0"/>
        </w:rPr>
        <w:t xml:space="preserve">2 - O DOM e a Vendor 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 retorna o primeiro elemento que casa com o seletor informado, ou null quando nada é encontrado; </w:t>
      </w:r>
      <w:r w:rsidDel="00000000" w:rsidR="00000000" w:rsidRPr="00000000">
        <w:rPr>
          <w:b w:val="1"/>
          <w:bCs w:val="1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 retorna uma </w:t>
      </w:r>
      <w:r w:rsidDel="00000000" w:rsidR="00000000" w:rsidRPr="00000000">
        <w:rPr>
          <w:b w:val="1"/>
          <w:bCs w:val="1"/>
          <w:rtl w:val="0"/>
        </w:rPr>
        <w:t xml:space="preserve">NodeList</w:t>
      </w:r>
      <w:r w:rsidDel="00000000" w:rsidR="00000000" w:rsidRPr="00000000">
        <w:rPr>
          <w:rtl w:val="0"/>
        </w:rPr>
        <w:t xml:space="preserve"> com todos os elementos que casam. O ponto a reforçar não é a sintaxe em si, já vista na </w:t>
      </w:r>
      <w:r w:rsidDel="00000000" w:rsidR="00000000" w:rsidRPr="00000000">
        <w:rPr>
          <w:b w:val="1"/>
          <w:bCs w:val="1"/>
          <w:rtl w:val="0"/>
        </w:rPr>
        <w:t xml:space="preserve">Aula 1</w:t>
      </w:r>
      <w:r w:rsidDel="00000000" w:rsidR="00000000" w:rsidRPr="00000000">
        <w:rPr>
          <w:rtl w:val="0"/>
        </w:rPr>
        <w:t xml:space="preserve">, mas o motivo de ela aceitar seletores CSS: é a mesma linguagem de seleção usada em dois contextos diferentes, estilizar e manipular.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Dois conceitos merecem definição explícita antes de avançar. </w:t>
      </w:r>
      <w:r w:rsidDel="00000000" w:rsidR="00000000" w:rsidRPr="00000000">
        <w:rPr>
          <w:b w:val="1"/>
          <w:bCs w:val="1"/>
          <w:rtl w:val="0"/>
        </w:rPr>
        <w:t xml:space="preserve">HTMLElement</w:t>
      </w:r>
      <w:r w:rsidDel="00000000" w:rsidR="00000000" w:rsidRPr="00000000">
        <w:rPr>
          <w:rtl w:val="0"/>
        </w:rPr>
        <w:t xml:space="preserve"> é o tipo de objeto que representa um nó da árvore do </w:t>
      </w:r>
      <w:r w:rsidDel="00000000" w:rsidR="00000000" w:rsidRPr="00000000">
        <w:rPr>
          <w:b w:val="1"/>
          <w:bCs w:val="1"/>
          <w:rtl w:val="0"/>
        </w:rPr>
        <w:t xml:space="preserve">DOM</w:t>
      </w:r>
      <w:r w:rsidDel="00000000" w:rsidR="00000000" w:rsidRPr="00000000">
        <w:rPr>
          <w:rtl w:val="0"/>
        </w:rPr>
        <w:t xml:space="preserve"> depois que a tag HTML foi parseada — é ele que carrega propriedades como id, class e, como será visto adiante, style. </w:t>
      </w:r>
      <w:r w:rsidDel="00000000" w:rsidR="00000000" w:rsidRPr="00000000">
        <w:rPr>
          <w:b w:val="1"/>
          <w:bCs w:val="1"/>
          <w:rtl w:val="0"/>
        </w:rPr>
        <w:t xml:space="preserve">NodeList</w:t>
      </w:r>
      <w:r w:rsidDel="00000000" w:rsidR="00000000" w:rsidRPr="00000000">
        <w:rPr>
          <w:rtl w:val="0"/>
        </w:rPr>
        <w:t xml:space="preserve"> é o tipo de coleção retornado por métodos que buscam múltiplos elementos, como querySelectorAll — parece um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(tem índice, tem length), mas não é um array de JS puro, e por isso alguns métodos de array não estão disponíveis diretamente nela.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eading=h.g714eqk9cx4a" w:id="3"/>
      <w:bookmarkEnd w:id="3"/>
      <w:r w:rsidDel="00000000" w:rsidR="00000000" w:rsidRPr="00000000">
        <w:rPr>
          <w:rtl w:val="0"/>
        </w:rPr>
        <w:t xml:space="preserve">2.1 - Cardinalidade de class e 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merecem ser ensinados pela relação que estabelecem com o elemento, não só pela sintaxe. O id é 1 para 1: um elemento tem no máximo um id, e aquele id não se repete em nenhum outro elemento do documento — relação exclusiva. A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é n para n: um elemento pode carregar várias classes, e uma mesma classe pode estar presente em quantos elementos forem necessários — relação muitos-para-muitos. Essa diferença de cardinalidade é o que explica, na prática, por que busca por id sempre devolve um elemento único e busca por classe naturalmente devolve coleções.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eading=h.jqsonh5ht3vx" w:id="4"/>
      <w:bookmarkEnd w:id="4"/>
      <w:r w:rsidDel="00000000" w:rsidR="00000000" w:rsidRPr="00000000">
        <w:rPr>
          <w:rtl w:val="0"/>
        </w:rPr>
        <w:t xml:space="preserve">2.2 - HTMLElement, style e navegação na árvore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Depois de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reservado para a aula de Forms), a propriedade que completa o </w:t>
      </w:r>
      <w:r w:rsidDel="00000000" w:rsidR="00000000" w:rsidRPr="00000000">
        <w:rPr>
          <w:b w:val="1"/>
          <w:bCs w:val="1"/>
          <w:rtl w:val="0"/>
        </w:rPr>
        <w:t xml:space="preserve">HTMLElement</w:t>
      </w:r>
      <w:r w:rsidDel="00000000" w:rsidR="00000000" w:rsidRPr="00000000">
        <w:rPr>
          <w:rtl w:val="0"/>
        </w:rPr>
        <w:t xml:space="preserve"> nesta aula é </w:t>
      </w: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. No HTML, o atributo style recebe uma string com declarações CSS separadas por ponto e vírgula, escritas do jeito normal, com hífen. No JS, esse mesmo atributo é acessado como um objeto — elemento.style — e cada propriedade CSS perde o hífen e ganha camelCase: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background-color: backgroundColor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font-size: fontSize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line-height: lineHeight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elemento.style dá acesso às propriedades CSS via objeto</w:t>
      </w:r>
    </w:p>
    <w:p w:rsidR="00000000" w:rsidDel="00000000" w:rsidP="00000000" w:rsidRDefault="00000000" w:rsidRPr="00000000" w14:paraId="0000003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cada propriedade em kebab-case no CSS vira camelCase no JS</w:t>
      </w:r>
    </w:p>
    <w:p w:rsidR="00000000" w:rsidDel="00000000" w:rsidP="00000000" w:rsidRDefault="00000000" w:rsidRPr="00000000" w14:paraId="0000003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Não retorna valor (undefined)</w:t>
        <w:br w:type="textWrapping"/>
      </w:r>
    </w:p>
    <w:p w:rsidR="00000000" w:rsidDel="00000000" w:rsidP="00000000" w:rsidRDefault="00000000" w:rsidRPr="00000000" w14:paraId="0000003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equivalente a background-color no CSS</w:t>
      </w:r>
    </w:p>
    <w:p w:rsidR="00000000" w:rsidDel="00000000" w:rsidP="00000000" w:rsidRDefault="00000000" w:rsidRPr="00000000" w14:paraId="0000003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destaque.style.backgroundColor = "#f0f0f0";</w:t>
      </w:r>
    </w:p>
    <w:p w:rsidR="00000000" w:rsidDel="00000000" w:rsidP="00000000" w:rsidRDefault="00000000" w:rsidRPr="00000000" w14:paraId="0000003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equivalente a font-size no CSS</w:t>
      </w:r>
    </w:p>
    <w:p w:rsidR="00000000" w:rsidDel="00000000" w:rsidP="00000000" w:rsidRDefault="00000000" w:rsidRPr="00000000" w14:paraId="0000003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destaque.style.fontSize = "18px";</w:t>
      </w:r>
    </w:p>
    <w:p w:rsidR="00000000" w:rsidDel="00000000" w:rsidP="00000000" w:rsidRDefault="00000000" w:rsidRPr="00000000" w14:paraId="0000003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equivalente a line-height no CSS</w:t>
      </w:r>
    </w:p>
    <w:p w:rsidR="00000000" w:rsidDel="00000000" w:rsidP="00000000" w:rsidRDefault="00000000" w:rsidRPr="00000000" w14:paraId="0000003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destaque.style.lineHeight = "1.5";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propriedade style, por ser do próprio elemento, não exige HTML novo, e conecta diretamente com o CSS que vem a seguir na aula. A navegação na árvore, que na Aula 1 ficou restrita a append/prepend, ganha os métodos que sobem e atravessam a hierarquia de irmãos e pais.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querySelector busca o primeiro elemento que casa com o seletor</w:t>
      </w:r>
    </w:p>
    <w:p w:rsidR="00000000" w:rsidDel="00000000" w:rsidP="00000000" w:rsidRDefault="00000000" w:rsidRPr="00000000" w14:paraId="0000003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Element ou null</w:t>
      </w:r>
    </w:p>
    <w:p w:rsidR="00000000" w:rsidDel="00000000" w:rsidP="00000000" w:rsidRDefault="00000000" w:rsidRPr="00000000" w14:paraId="0000004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destaque = document.querySelector(".destaque");</w:t>
      </w:r>
    </w:p>
    <w:p w:rsidR="00000000" w:rsidDel="00000000" w:rsidP="00000000" w:rsidRDefault="00000000" w:rsidRPr="00000000" w14:paraId="0000004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querySelectorAll busca todos os elementos que casam com o seletor</w:t>
      </w:r>
    </w:p>
    <w:p w:rsidR="00000000" w:rsidDel="00000000" w:rsidP="00000000" w:rsidRDefault="00000000" w:rsidRPr="00000000" w14:paraId="0000004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NodeList</w:t>
      </w:r>
    </w:p>
    <w:p w:rsidR="00000000" w:rsidDel="00000000" w:rsidP="00000000" w:rsidRDefault="00000000" w:rsidRPr="00000000" w14:paraId="0000004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todosDestaques = document.querySelectorAll(".destaque");</w:t>
      </w:r>
    </w:p>
    <w:p w:rsidR="00000000" w:rsidDel="00000000" w:rsidP="00000000" w:rsidRDefault="00000000" w:rsidRPr="00000000" w14:paraId="0000004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children retorna os filhos diretos do elemento (ignora nós de texto)</w:t>
      </w:r>
    </w:p>
    <w:p w:rsidR="00000000" w:rsidDel="00000000" w:rsidP="00000000" w:rsidRDefault="00000000" w:rsidRPr="00000000" w14:paraId="0000004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HTMLCollection</w:t>
      </w:r>
    </w:p>
    <w:p w:rsidR="00000000" w:rsidDel="00000000" w:rsidP="00000000" w:rsidRDefault="00000000" w:rsidRPr="00000000" w14:paraId="0000004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filhos = destaque.children;</w:t>
      </w:r>
    </w:p>
    <w:p w:rsidR="00000000" w:rsidDel="00000000" w:rsidP="00000000" w:rsidRDefault="00000000" w:rsidRPr="00000000" w14:paraId="0000004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firstElementChild / lastElementChild retornam o primeiro e o último filho</w:t>
      </w:r>
    </w:p>
    <w:p w:rsidR="00000000" w:rsidDel="00000000" w:rsidP="00000000" w:rsidRDefault="00000000" w:rsidRPr="00000000" w14:paraId="0000004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Element ou null</w:t>
      </w:r>
    </w:p>
    <w:p w:rsidR="00000000" w:rsidDel="00000000" w:rsidP="00000000" w:rsidRDefault="00000000" w:rsidRPr="00000000" w14:paraId="0000004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primeiroFilho = destaque.firstElementChild;</w:t>
      </w:r>
    </w:p>
    <w:p w:rsidR="00000000" w:rsidDel="00000000" w:rsidP="00000000" w:rsidRDefault="00000000" w:rsidRPr="00000000" w14:paraId="0000004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ultimoFilho = destaque.lastElementChild;</w:t>
      </w:r>
    </w:p>
    <w:p w:rsidR="00000000" w:rsidDel="00000000" w:rsidP="00000000" w:rsidRDefault="00000000" w:rsidRPr="00000000" w14:paraId="0000004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parentElement retorna o elemento pai</w:t>
      </w:r>
    </w:p>
    <w:p w:rsidR="00000000" w:rsidDel="00000000" w:rsidP="00000000" w:rsidRDefault="00000000" w:rsidRPr="00000000" w14:paraId="0000005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Element ou null</w:t>
      </w:r>
    </w:p>
    <w:p w:rsidR="00000000" w:rsidDel="00000000" w:rsidP="00000000" w:rsidRDefault="00000000" w:rsidRPr="00000000" w14:paraId="0000005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pai = destaque.parentElement;</w:t>
      </w:r>
    </w:p>
    <w:p w:rsidR="00000000" w:rsidDel="00000000" w:rsidP="00000000" w:rsidRDefault="00000000" w:rsidRPr="00000000" w14:paraId="0000005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closest sobe a árvore até achar um ancestral que casa com o seletor</w:t>
      </w:r>
    </w:p>
    <w:p w:rsidR="00000000" w:rsidDel="00000000" w:rsidP="00000000" w:rsidRDefault="00000000" w:rsidRPr="00000000" w14:paraId="0000005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Element ou null</w:t>
      </w:r>
    </w:p>
    <w:p w:rsidR="00000000" w:rsidDel="00000000" w:rsidP="00000000" w:rsidRDefault="00000000" w:rsidRPr="00000000" w14:paraId="0000005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container = destaque.closest(".container");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Vale ainda situar essa API dentro da hierarquia de objetos do próprio navegador: Node é a classe base de qualquer nó (elemento, texto, comentário, o próprio documento); Element herda de Node e representa nós de tags HTML ou SVG; HTMLElement herda de Element e é a especialização para elementos HTML, trazendo classList, style, innerHTML e outras propriedades específicas. Entender essa cadeia ajuda o aluno a perceber por que nem todo método de manipulação está disponível em todo nó da árvore.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nrs6bvj3xey" w:id="5"/>
      <w:bookmarkEnd w:id="5"/>
      <w:r w:rsidDel="00000000" w:rsidR="00000000" w:rsidRPr="00000000">
        <w:rPr>
          <w:rtl w:val="0"/>
        </w:rPr>
        <w:t xml:space="preserve">3 - CSS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CSS, assim como HTML e JS, é texto — uma string com sintaxe própria de seletor (o que estilizar) e propriedade/valor (como estilizar). O objetivo aqui não é esgotar propriedades, mas situar o CSS como mais um consumidor dos seletores .classe e #id já apresentados no JS.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heading=h.w8jejocr1lzs" w:id="6"/>
      <w:bookmarkEnd w:id="6"/>
      <w:r w:rsidDel="00000000" w:rsidR="00000000" w:rsidRPr="00000000">
        <w:rPr>
          <w:rtl w:val="0"/>
        </w:rPr>
        <w:t xml:space="preserve">3.1 - Display: block, inline e inline-block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display é a propriedade que decide como o elemento se comporta no fluxo da página. O modo block ocupa toda a largura disponível e quebra linha automaticamente — é o comportamento padrão de div e p. O modo inline ocupa só o espaço do próprio conteúdo, sem quebrar linha, e não aceita width/height nem margens verticais — é o caso de span e a. inline-block é o meio-termo entre os dois: não quebra linha como o inline, mas aceita dimensões e espaçamentos como o block. flex transforma o elemento em um container que organiza seus filhos com muito mais controle de alinhamento, mas fica de fora dos exemplos práticos desta aula — quem quiser se aprofundar tem o Flexbox Froggy indicado nas referências.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/* display define como o elemento se comporta no fluxo da página */</w:t>
      </w:r>
    </w:p>
    <w:p w:rsidR="00000000" w:rsidDel="00000000" w:rsidP="00000000" w:rsidRDefault="00000000" w:rsidRPr="00000000" w14:paraId="0000006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.caixa {</w:t>
      </w:r>
    </w:p>
    <w:p w:rsidR="00000000" w:rsidDel="00000000" w:rsidP="00000000" w:rsidRDefault="00000000" w:rsidRPr="00000000" w14:paraId="0000006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display: inline-block;</w:t>
      </w:r>
    </w:p>
    <w:p w:rsidR="00000000" w:rsidDel="00000000" w:rsidP="00000000" w:rsidRDefault="00000000" w:rsidRPr="00000000" w14:paraId="0000006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width: 200px;</w:t>
      </w:r>
    </w:p>
    <w:p w:rsidR="00000000" w:rsidDel="00000000" w:rsidP="00000000" w:rsidRDefault="00000000" w:rsidRPr="00000000" w14:paraId="0000006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padding: 8px;</w:t>
      </w:r>
    </w:p>
    <w:p w:rsidR="00000000" w:rsidDel="00000000" w:rsidP="00000000" w:rsidRDefault="00000000" w:rsidRPr="00000000" w14:paraId="0000006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eading=h.olj9wyyu2cxs" w:id="7"/>
      <w:bookmarkEnd w:id="7"/>
      <w:r w:rsidDel="00000000" w:rsidR="00000000" w:rsidRPr="00000000">
        <w:rPr>
          <w:rtl w:val="0"/>
        </w:rPr>
        <w:t xml:space="preserve">3.2 - Responsividade e media queries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 a diversidade de dispositivos atuais, uma página precisa se adaptar a diferentes tamanhos de tela, e é isso que a responsividade resolve. O ponto de partida é o viewport, a área visível do navegador, configurado via meta tag: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&lt;!-- define a área visível em dispositivos móveis --&gt;</w:t>
      </w:r>
    </w:p>
    <w:p w:rsidR="00000000" w:rsidDel="00000000" w:rsidP="00000000" w:rsidRDefault="00000000" w:rsidRPr="00000000" w14:paraId="0000006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Media queries aplicam regras de CSS condicionadas ao tamanho da tela: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7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/* aplica o estilo somente quando a tela tiver até 768px de largura */</w:t>
      </w:r>
    </w:p>
    <w:p w:rsidR="00000000" w:rsidDel="00000000" w:rsidP="00000000" w:rsidRDefault="00000000" w:rsidRPr="00000000" w14:paraId="0000007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@media (max-width: 768px) {</w:t>
      </w:r>
    </w:p>
    <w:p w:rsidR="00000000" w:rsidDel="00000000" w:rsidP="00000000" w:rsidRDefault="00000000" w:rsidRPr="00000000" w14:paraId="0000007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body { background-color: lightblue; }</w:t>
      </w:r>
    </w:p>
    <w:p w:rsidR="00000000" w:rsidDel="00000000" w:rsidP="00000000" w:rsidRDefault="00000000" w:rsidRPr="00000000" w14:paraId="0000007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Vale citar a abordagem mobile first: escrever primeiro os estilos para telas pequenas e, progressivamente, adicionar regras para telas maiores com min-width — prática que garante que o site funcione bem no celular antes de se expandir para telas maiores.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eading=h.7clmwmenbvp" w:id="8"/>
      <w:bookmarkEnd w:id="8"/>
      <w:r w:rsidDel="00000000" w:rsidR="00000000" w:rsidRPr="00000000">
        <w:rPr>
          <w:rtl w:val="0"/>
        </w:rPr>
        <w:t xml:space="preserve">3.3 - Seletores avançados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Além de tag, classe e id, o CSS tem seletores de hierarquia que expressam relação entre elementos, seletores de atributo que testam o valor de um atributo, e pseudo-classes que capturam estados específicos do elemento.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/* seletores de hierarquia: expressam relação entre elementos */</w:t>
      </w:r>
    </w:p>
    <w:p w:rsidR="00000000" w:rsidDel="00000000" w:rsidP="00000000" w:rsidRDefault="00000000" w:rsidRPr="00000000" w14:paraId="0000008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*      {}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/* TODOS */</w:t>
      </w:r>
    </w:p>
    <w:p w:rsidR="00000000" w:rsidDel="00000000" w:rsidP="00000000" w:rsidRDefault="00000000" w:rsidRPr="00000000" w14:paraId="0000008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 B    {}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/* descendente: qualquer filho em qualquer nível de A */</w:t>
      </w:r>
    </w:p>
    <w:p w:rsidR="00000000" w:rsidDel="00000000" w:rsidP="00000000" w:rsidRDefault="00000000" w:rsidRPr="00000000" w14:paraId="0000008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 &gt; B  {}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/* filho direto: B precisa ser filho imediato de A */</w:t>
      </w:r>
    </w:p>
    <w:p w:rsidR="00000000" w:rsidDel="00000000" w:rsidP="00000000" w:rsidRDefault="00000000" w:rsidRPr="00000000" w14:paraId="0000008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 + B  {}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/* irmão imediato: B vem logo depois de A, mesmo pai */</w:t>
      </w:r>
    </w:p>
    <w:p w:rsidR="00000000" w:rsidDel="00000000" w:rsidP="00000000" w:rsidRDefault="00000000" w:rsidRPr="00000000" w14:paraId="0000008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 ~ B  {}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/* irmãos subsequentes: B vem depois de A, mesmo pai */</w:t>
      </w:r>
    </w:p>
    <w:p w:rsidR="00000000" w:rsidDel="00000000" w:rsidP="00000000" w:rsidRDefault="00000000" w:rsidRPr="00000000" w14:paraId="0000008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section &gt; ul li a {}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/* link dentro de item de lista, filho direto de uma lista dentro de uma seção */</w:t>
      </w:r>
    </w:p>
    <w:p w:rsidR="00000000" w:rsidDel="00000000" w:rsidP="00000000" w:rsidRDefault="00000000" w:rsidRPr="00000000" w14:paraId="0000008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/* seletores de atributo: testam o valor de um atributo do elemento */</w:t>
      </w:r>
    </w:p>
    <w:p w:rsidR="00000000" w:rsidDel="00000000" w:rsidP="00000000" w:rsidRDefault="00000000" w:rsidRPr="00000000" w14:paraId="0000008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[disabled] {}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/* possui o atributo disabled */</w:t>
      </w:r>
    </w:p>
    <w:p w:rsidR="00000000" w:rsidDel="00000000" w:rsidP="00000000" w:rsidRDefault="00000000" w:rsidRPr="00000000" w14:paraId="0000008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[type="text"] {}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/* atributo com valor exatamente igual a "text" */</w:t>
      </w:r>
    </w:p>
    <w:p w:rsidR="00000000" w:rsidDel="00000000" w:rsidP="00000000" w:rsidRDefault="00000000" w:rsidRPr="00000000" w14:paraId="0000008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[href^="https"]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{}    /* valor do atributo começa com "https" */</w:t>
      </w:r>
    </w:p>
    <w:p w:rsidR="00000000" w:rsidDel="00000000" w:rsidP="00000000" w:rsidRDefault="00000000" w:rsidRPr="00000000" w14:paraId="0000008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[src$=".png"]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 }      /* valor do atributo termina com ".png" */</w:t>
      </w:r>
    </w:p>
    <w:p w:rsidR="00000000" w:rsidDel="00000000" w:rsidP="00000000" w:rsidRDefault="00000000" w:rsidRPr="00000000" w14:paraId="0000008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[class*="alert"] { }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/* valor do atributo contém "alert" em qualquer posição */</w:t>
      </w:r>
    </w:p>
    <w:p w:rsidR="00000000" w:rsidDel="00000000" w:rsidP="00000000" w:rsidRDefault="00000000" w:rsidRPr="00000000" w14:paraId="0000009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/* pseudo-classes: selecionam elementos em estados específicos */</w:t>
      </w:r>
    </w:p>
    <w:p w:rsidR="00000000" w:rsidDel="00000000" w:rsidP="00000000" w:rsidRDefault="00000000" w:rsidRPr="00000000" w14:paraId="0000009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:first-child { }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/* elemento que é o primeiro filho do seu pai */</w:t>
      </w:r>
    </w:p>
    <w:p w:rsidR="00000000" w:rsidDel="00000000" w:rsidP="00000000" w:rsidRDefault="00000000" w:rsidRPr="00000000" w14:paraId="0000009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:last-child { }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/* elemento que é o último filho do seu pai */</w:t>
      </w:r>
    </w:p>
    <w:p w:rsidR="00000000" w:rsidDel="00000000" w:rsidP="00000000" w:rsidRDefault="00000000" w:rsidRPr="00000000" w14:paraId="0000009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:nth-child(n) { 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/* elemento na posição n entre os filhos do pai */</w:t>
      </w:r>
    </w:p>
    <w:p w:rsidR="00000000" w:rsidDel="00000000" w:rsidP="00000000" w:rsidRDefault="00000000" w:rsidRPr="00000000" w14:paraId="0000009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:hover { 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/* elemento enquanto o mouse está sobre ele */</w:t>
      </w:r>
    </w:p>
    <w:p w:rsidR="00000000" w:rsidDel="00000000" w:rsidP="00000000" w:rsidRDefault="00000000" w:rsidRPr="00000000" w14:paraId="0000009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  <w:between w:space="0" w:sz="0" w:val="nil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:focus { }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/* elemento enquanto está em foco (ex.: input selecionado) */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 ponto que fecha essa seção é que todos esses seletores — hierarquia, atributo, pseudo-classe — funcionam igualmente dentro da Vendor API do JS, na mesma sintaxe: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os mesmos seletores usados em CSS funcionam em querySelector/querySelectorAll</w:t>
      </w:r>
    </w:p>
    <w:p w:rsidR="00000000" w:rsidDel="00000000" w:rsidP="00000000" w:rsidRDefault="00000000" w:rsidRPr="00000000" w14:paraId="0000009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Element ou null</w:t>
      </w:r>
    </w:p>
    <w:p w:rsidR="00000000" w:rsidDel="00000000" w:rsidP="00000000" w:rsidRDefault="00000000" w:rsidRPr="00000000" w14:paraId="0000009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primeiroLink = document.querySelector("section &gt; ul li a");</w:t>
      </w:r>
    </w:p>
    <w:p w:rsidR="00000000" w:rsidDel="00000000" w:rsidP="00000000" w:rsidRDefault="00000000" w:rsidRPr="00000000" w14:paraId="0000009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NodeList</w:t>
      </w:r>
    </w:p>
    <w:p w:rsidR="00000000" w:rsidDel="00000000" w:rsidP="00000000" w:rsidRDefault="00000000" w:rsidRPr="00000000" w14:paraId="0000009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inputsTexto = document.querySelectorAll('[type="text"]');</w:t>
      </w:r>
    </w:p>
    <w:p w:rsidR="00000000" w:rsidDel="00000000" w:rsidP="00000000" w:rsidRDefault="00000000" w:rsidRPr="00000000" w14:paraId="000000A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Retorna: NodeList</w:t>
      </w:r>
    </w:p>
    <w:p w:rsidR="00000000" w:rsidDel="00000000" w:rsidP="00000000" w:rsidRDefault="00000000" w:rsidRPr="00000000" w14:paraId="000000A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primeirosFilhos = document.querySelectorAll(".lista :first-child");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nflatu410fuf" w:id="9"/>
      <w:bookmarkEnd w:id="9"/>
      <w:r w:rsidDel="00000000" w:rsidR="00000000" w:rsidRPr="00000000">
        <w:rPr>
          <w:rtl w:val="0"/>
        </w:rPr>
        <w:t xml:space="preserve">4 - JS Reativo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 JS de frontend não é só a Vendor API de manipular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— ele é, na sua essência, orientado a eventos. É esse traço, e não a manipulação de DOM em si, que separa o JS original do JS de backend visto na Aula 1.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heading=h.yrs1tiioce4l" w:id="10"/>
      <w:bookmarkEnd w:id="10"/>
      <w:r w:rsidDel="00000000" w:rsidR="00000000" w:rsidRPr="00000000">
        <w:rPr>
          <w:rtl w:val="0"/>
        </w:rPr>
        <w:t xml:space="preserve">4.1 - addEventListener e o objeto event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 núcleo prático da aula é registrar um listener e entender o parâmetro event que ele recebe. event.target é o elemento onde o evento efetivamente ocorreu, que pode ser um filho interno; event.currentTarget é o elemento no qual o listener foi registrado. É esse contraste que justifica, na prática, usar closest() dentro de um handler para achar o elemento "clicável" mesmo quando o clique bate num filho. Junto com esse par, vale apresentar event.stopPropagation(): eventos se propagam pela árvore (o clique num filho também "borbulha" para os pais que tenham listener no mesmo evento), e stopPropagation() interrompe essa propagação, impedindo que listeners de elementos ancestrais sejam disparados pelo mesmo evento.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addEventListener registra uma função callback para reagir a um evento</w:t>
      </w:r>
    </w:p>
    <w:p w:rsidR="00000000" w:rsidDel="00000000" w:rsidP="00000000" w:rsidRDefault="00000000" w:rsidRPr="00000000" w14:paraId="000000A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Não retorna valor (undefined)</w:t>
      </w:r>
    </w:p>
    <w:p w:rsidR="00000000" w:rsidDel="00000000" w:rsidP="00000000" w:rsidRDefault="00000000" w:rsidRPr="00000000" w14:paraId="000000A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container.addEventListener("click", function (event) {</w:t>
      </w:r>
    </w:p>
    <w:p w:rsidR="00000000" w:rsidDel="00000000" w:rsidP="00000000" w:rsidRDefault="00000000" w:rsidRPr="00000000" w14:paraId="000000B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// target: o elemento onde o clique de fato ocorreu (pode ser um filho)</w:t>
      </w:r>
    </w:p>
    <w:p w:rsidR="00000000" w:rsidDel="00000000" w:rsidP="00000000" w:rsidRDefault="00000000" w:rsidRPr="00000000" w14:paraId="000000B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console.log("target:", event.target);</w:t>
      </w:r>
    </w:p>
    <w:p w:rsidR="00000000" w:rsidDel="00000000" w:rsidP="00000000" w:rsidRDefault="00000000" w:rsidRPr="00000000" w14:paraId="000000B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// currentTarget: o elemento no qual o listener foi registrado</w:t>
      </w:r>
    </w:p>
    <w:p w:rsidR="00000000" w:rsidDel="00000000" w:rsidP="00000000" w:rsidRDefault="00000000" w:rsidRPr="00000000" w14:paraId="000000B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console.log("currentTarget:", event.currentTarget);</w:t>
      </w:r>
    </w:p>
    <w:p w:rsidR="00000000" w:rsidDel="00000000" w:rsidP="00000000" w:rsidRDefault="00000000" w:rsidRPr="00000000" w14:paraId="000000B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// closest sobe a árvore a partir do target até achar o elemento clicável</w:t>
      </w:r>
    </w:p>
    <w:p w:rsidR="00000000" w:rsidDel="00000000" w:rsidP="00000000" w:rsidRDefault="00000000" w:rsidRPr="00000000" w14:paraId="000000B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item = event.target.closest(".item");</w:t>
      </w:r>
    </w:p>
    <w:p w:rsidR="00000000" w:rsidDel="00000000" w:rsidP="00000000" w:rsidRDefault="00000000" w:rsidRPr="00000000" w14:paraId="000000B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// stopPropagation impede que o evento continue subindo para os pais</w:t>
      </w:r>
    </w:p>
    <w:p w:rsidR="00000000" w:rsidDel="00000000" w:rsidP="00000000" w:rsidRDefault="00000000" w:rsidRPr="00000000" w14:paraId="000000B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// Não retorna valor (undefined)</w:t>
      </w:r>
    </w:p>
    <w:p w:rsidR="00000000" w:rsidDel="00000000" w:rsidP="00000000" w:rsidRDefault="00000000" w:rsidRPr="00000000" w14:paraId="000000B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event.stopPropagation();</w:t>
      </w:r>
    </w:p>
    <w:p w:rsidR="00000000" w:rsidDel="00000000" w:rsidP="00000000" w:rsidRDefault="00000000" w:rsidRPr="00000000" w14:paraId="000000B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É nesse ponto que o conceito de callback se torna concreto: o listener é uma função passada como argumento, que o navegador chama sozinho quando o evento acontece. Vale reforçar esse contraste com o JS de backend, que não tem esse modelo orientado a evento de interface.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heading=h.84amzfmhpjmg" w:id="11"/>
      <w:bookmarkEnd w:id="11"/>
      <w:r w:rsidDel="00000000" w:rsidR="00000000" w:rsidRPr="00000000">
        <w:rPr>
          <w:rtl w:val="0"/>
        </w:rPr>
        <w:t xml:space="preserve">4.2 - type="module"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Conforme os scripts de frontend crescem, a tendência é separá-los em múltiplos arquivos, e &lt;script type="module" src="..."&gt; é o que habilita isso de forma organizada, trazendo import/export nativos do navegador. Não é o momento de aprofundar em import/export, só de justificar por que o hábito de um único script inline vai deixar de ser suficiente.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&lt;!-- type="module" habilita import/export nativos entre arquivos JS --&gt;</w:t>
      </w:r>
    </w:p>
    <w:p w:rsidR="00000000" w:rsidDel="00000000" w:rsidP="00000000" w:rsidRDefault="00000000" w:rsidRPr="00000000" w14:paraId="000000C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&lt;script type="module" src="./</w:t>
      </w:r>
      <w:hyperlink r:id="rId8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"&gt;&lt;/script&gt;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b4ay7tig156p" w:id="12"/>
      <w:bookmarkEnd w:id="12"/>
      <w:r w:rsidDel="00000000" w:rsidR="00000000" w:rsidRPr="00000000">
        <w:rPr>
          <w:rtl w:val="0"/>
        </w:rPr>
        <w:t xml:space="preserve">5 - CSS como commodity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Depois de ver seletores, propriedades e a lógica de estilização manual, cabe uma virada de perspectiva sobre como CSS é tratado no mercado. Escrever CSS puro para cada projeto, do zero, é cada vez mais raro em produção. A indústria tende a resolver estilização com frameworks prontos — Bootstrap e Tailwind são os exemplos mais usados — que entregam classes já estilizadas para os problemas mais comuns de layout e componente, como espaçamento, grid e alinhamento. Isso não torna o CSS manual inútil: pelo contrário, é justamente o entendimento de seletor, propriedade e display construído nesta aula que permite entender o que essas classes prontas fazem por debaixo, em vez de usá-las como caixa-preta. CSS, nesse sentido, se comporta como uma commodity: a base é a mesma em todo lugar, e o valor está em quem sabe compor bem as ferramentas construídas sobre ela.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heading=h.6l9nrzyn95en" w:id="13"/>
      <w:bookmarkEnd w:id="13"/>
      <w:r w:rsidDel="00000000" w:rsidR="00000000" w:rsidRPr="00000000">
        <w:rPr>
          <w:rtl w:val="0"/>
        </w:rPr>
        <w:t xml:space="preserve">6 - Conclusão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Vendor API do DOM ganhou profundidade nesta aula: os seletores . e # passaram a ser entendidos pela cardinalidade de classe e id, o HTMLElement somou a propriedade style à lista que já tinha id e class, com a conversão de kebab-case para camelCase como ponte entre CSS e JS, e a navegação na árvore se estendeu para filhos, pais e ancestrais. O CSS entrou como um segundo consumidor dessa mesma linguagem de seletores, com display e inline-block como propriedade central, responsividade e media queries como resposta à diversidade de dispositivos, e seletores avançados de hierarquia, atributo e estado como complemento. O JS reativo trouxe o paradigma de eventos como diferencial real do frontend, com target, currentTarget e stopPropagation explicando o que é callback e propagação na prática, e type="module" preparou estruturalmente a turma para os scripts mais longos que virão. CSS como commodity fecha a aula com o gancho de mercado para os frameworks que aparecerão mais adiante no curso.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heading=h.2ollnu3dikh5" w:id="14"/>
      <w:bookmarkEnd w:id="14"/>
      <w:r w:rsidDel="00000000" w:rsidR="00000000" w:rsidRPr="00000000">
        <w:rPr>
          <w:rtl w:val="0"/>
        </w:rPr>
        <w:t xml:space="preserve">7 - Referências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Flexbox Froggy — material de auto-estudo de display: flex.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MDN — EventTarget.addEventListener(), Event.target, Event.currentTarget, Event.stopPropagation().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MDN — HTMLElement.style, Element.children, Element.closest().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MDN — JavaScript modules (&lt;script type="module"&gt;).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MDN — Media Queries e responsividade.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Questões do TA: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1 </w:t>
      </w:r>
    </w:p>
    <w:p w:rsidR="00000000" w:rsidDel="00000000" w:rsidP="00000000" w:rsidRDefault="00000000" w:rsidRPr="00000000" w14:paraId="000000E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Sobre a relação entre os seletores usados em CSS (.classe, #id) e os métodos querySelector/querySelectorAll do JavaScript, é correto afirmar que:</w:t>
      </w:r>
    </w:p>
    <w:p w:rsidR="00000000" w:rsidDel="00000000" w:rsidP="00000000" w:rsidRDefault="00000000" w:rsidRPr="00000000" w14:paraId="000000E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A) São linguagens de seleção completamente diferentes, e a semelhança na sintaxe entre .classe no CSS e .classe no querySelector é apenas coincidência.</w:t>
      </w:r>
    </w:p>
    <w:p w:rsidR="00000000" w:rsidDel="00000000" w:rsidP="00000000" w:rsidRDefault="00000000" w:rsidRPr="00000000" w14:paraId="000000E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B) O CSS e o JS reutilizam a mesma linguagem de seletores, o que permite que uma expressão como section &gt; ul li a funcione igualmente para estilizar no CSS e para buscar elementos com querySelector.</w:t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C) querySelector aceita apenas seletores de tag e classe, enquanto seletores de id só podem ser usados diretamente em CSS.</w:t>
      </w:r>
    </w:p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D) querySelectorAll exige uma sintaxe própria de seleção, distinta da usada em folhas de estilo CSS, para evitar ambiguidade entre os dois contextos.</w:t>
      </w:r>
    </w:p>
    <w:p w:rsidR="00000000" w:rsidDel="00000000" w:rsidP="00000000" w:rsidRDefault="00000000" w:rsidRPr="00000000" w14:paraId="000000E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E) Seletores avançados, como os de atributo ([type="text"]) e pseudo-classes (:hover), existem apenas no CSS e não podem ser usados como argumento em querySelector ou querySelectorAll.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 x) Sim (  ) Não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2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cardinalidade dos atributos id e class em um documento HTML, é correto afirmar que: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A) Tanto id quanto class podem se repetir livremente em quantos elementos forem necessários, sem nenhuma restrição de unicidade.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B) O id estabelece uma relação de 1 para 1 com o elemento, não devendo se repetir em nenhum outro elemento do documento, enquanto a class estabelece uma relação de n para n, podendo estar presente em vários elementos e um elemento podendo ter várias classes.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C) O id estabelece uma relação de n para n, já que pode ser reaproveitado em diversos elementos, enquanto a class é sempre única por elemento.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D) Um elemento pode ter no máximo um id e no máximo uma class, o que torna ambos os atributos equivalentes em termos de cardinalidade.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E) A class é 1 para 1 porque cada classe só pode ser aplicada a um único elemento por vez, enquanto o id é n para n por poder ser reaproveitado.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C)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3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o comportamento de event.target e event.currentTarget dentro de um listener registrado com addEventListener, é correto afirmar que:</w:t>
      </w:r>
    </w:p>
    <w:p w:rsidR="00000000" w:rsidDel="00000000" w:rsidP="00000000" w:rsidRDefault="00000000" w:rsidRPr="00000000" w14:paraId="0000010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b w:val="1"/>
          <w:bCs w:val="1"/>
          <w:rtl w:val="0"/>
        </w:rPr>
        <w:t xml:space="preserve"> event.target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event.currentTarget</w:t>
      </w:r>
      <w:r w:rsidDel="00000000" w:rsidR="00000000" w:rsidRPr="00000000">
        <w:rPr>
          <w:rtl w:val="0"/>
        </w:rPr>
        <w:t xml:space="preserve"> são sempre o mesmo elemento, já que ambos se referem ao elemento em que o evento foi registrado.</w:t>
      </w:r>
    </w:p>
    <w:p w:rsidR="00000000" w:rsidDel="00000000" w:rsidP="00000000" w:rsidRDefault="00000000" w:rsidRPr="00000000" w14:paraId="000001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event.target</w:t>
      </w:r>
      <w:r w:rsidDel="00000000" w:rsidR="00000000" w:rsidRPr="00000000">
        <w:rPr>
          <w:rtl w:val="0"/>
        </w:rPr>
        <w:t xml:space="preserve"> é o elemento onde o listener foi registrado, enquanto </w:t>
      </w:r>
      <w:r w:rsidDel="00000000" w:rsidR="00000000" w:rsidRPr="00000000">
        <w:rPr>
          <w:b w:val="1"/>
          <w:bCs w:val="1"/>
          <w:rtl w:val="0"/>
        </w:rPr>
        <w:t xml:space="preserve">event.currentTarget</w:t>
      </w:r>
      <w:r w:rsidDel="00000000" w:rsidR="00000000" w:rsidRPr="00000000">
        <w:rPr>
          <w:rtl w:val="0"/>
        </w:rPr>
        <w:t xml:space="preserve"> é o elemento onde o evento efetivamente ocorreu, podendo ser um filho.</w:t>
      </w:r>
    </w:p>
    <w:p w:rsidR="00000000" w:rsidDel="00000000" w:rsidP="00000000" w:rsidRDefault="00000000" w:rsidRPr="00000000" w14:paraId="000001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event.currentTarget</w:t>
      </w:r>
      <w:r w:rsidDel="00000000" w:rsidR="00000000" w:rsidRPr="00000000">
        <w:rPr>
          <w:rtl w:val="0"/>
        </w:rPr>
        <w:t xml:space="preserve"> é o elemento onde o listener foi registrado, enquanto </w:t>
      </w:r>
      <w:r w:rsidDel="00000000" w:rsidR="00000000" w:rsidRPr="00000000">
        <w:rPr>
          <w:b w:val="1"/>
          <w:bCs w:val="1"/>
          <w:rtl w:val="0"/>
        </w:rPr>
        <w:t xml:space="preserve">event.target</w:t>
      </w:r>
      <w:r w:rsidDel="00000000" w:rsidR="00000000" w:rsidRPr="00000000">
        <w:rPr>
          <w:rtl w:val="0"/>
        </w:rPr>
        <w:t xml:space="preserve"> é o elemento onde o evento efetivamente ocorreu — podendo ser um filho interno, o que justifica o uso de </w:t>
      </w:r>
      <w:r w:rsidDel="00000000" w:rsidR="00000000" w:rsidRPr="00000000">
        <w:rPr>
          <w:b w:val="1"/>
          <w:bCs w:val="1"/>
          <w:rtl w:val="0"/>
        </w:rPr>
        <w:t xml:space="preserve">closest()</w:t>
      </w:r>
      <w:r w:rsidDel="00000000" w:rsidR="00000000" w:rsidRPr="00000000">
        <w:rPr>
          <w:rtl w:val="0"/>
        </w:rPr>
        <w:t xml:space="preserve"> para localizar o elemento de interesse a partir dele.</w:t>
      </w:r>
    </w:p>
    <w:p w:rsidR="00000000" w:rsidDel="00000000" w:rsidP="00000000" w:rsidRDefault="00000000" w:rsidRPr="00000000" w14:paraId="000001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b w:val="1"/>
          <w:bCs w:val="1"/>
          <w:rtl w:val="0"/>
        </w:rPr>
        <w:t xml:space="preserve">event.target</w:t>
      </w:r>
      <w:r w:rsidDel="00000000" w:rsidR="00000000" w:rsidRPr="00000000">
        <w:rPr>
          <w:rtl w:val="0"/>
        </w:rPr>
        <w:t xml:space="preserve"> só existe em eventos de teclado, enquanto </w:t>
      </w:r>
      <w:r w:rsidDel="00000000" w:rsidR="00000000" w:rsidRPr="00000000">
        <w:rPr>
          <w:b w:val="1"/>
          <w:bCs w:val="1"/>
          <w:rtl w:val="0"/>
        </w:rPr>
        <w:t xml:space="preserve">event.currentTarget</w:t>
      </w:r>
      <w:r w:rsidDel="00000000" w:rsidR="00000000" w:rsidRPr="00000000">
        <w:rPr>
          <w:rtl w:val="0"/>
        </w:rPr>
        <w:t xml:space="preserve"> só existe em eventos de clique.</w:t>
      </w:r>
    </w:p>
    <w:p w:rsidR="00000000" w:rsidDel="00000000" w:rsidP="00000000" w:rsidRDefault="00000000" w:rsidRPr="00000000" w14:paraId="000001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b w:val="1"/>
          <w:bCs w:val="1"/>
          <w:rtl w:val="0"/>
        </w:rPr>
        <w:t xml:space="preserve">stopPropagation()</w:t>
      </w:r>
      <w:r w:rsidDel="00000000" w:rsidR="00000000" w:rsidRPr="00000000">
        <w:rPr>
          <w:rtl w:val="0"/>
        </w:rPr>
        <w:t xml:space="preserve"> altera o valor de event.target, fazendo com que ele passe a apontar para o elemento no qual o listener foi registrado.</w:t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6838" w:w="11906" w:orient="portrait"/>
      <w:pgMar w:bottom="567" w:top="567" w:left="567" w:right="567" w:header="22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onsola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tabs>
        <w:tab w:val="left" w:leader="none" w:pos="920"/>
        <w:tab w:val="left" w:leader="none" w:pos="1843"/>
        <w:tab w:val="left" w:leader="none" w:pos="4605"/>
        <w:tab w:val="center" w:leader="none" w:pos="5269"/>
        <w:tab w:val="center" w:leader="none" w:pos="6106"/>
      </w:tabs>
      <w:ind w:left="144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ab/>
    </w:r>
    <w:r w:rsidDel="00000000" w:rsidR="00000000" w:rsidRPr="00000000">
      <w:rPr/>
      <w:drawing>
        <wp:inline distB="0" distT="0" distL="0" distR="0">
          <wp:extent cx="1749821" cy="1236993"/>
          <wp:effectExtent b="0" l="0" r="0" t="0"/>
          <wp:docPr id="6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49821" cy="1236993"/>
          <wp:effectExtent b="0" l="0" r="0" t="0"/>
          <wp:docPr id="7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172C0"/>
  </w:style>
  <w:style w:type="paragraph" w:styleId="Rodap">
    <w:name w:val="footer"/>
    <w:basedOn w:val="Normal"/>
    <w:link w:val="Rodap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172C0"/>
  </w:style>
  <w:style w:type="character" w:styleId="Ttulo2Char" w:customStyle="1">
    <w:name w:val="Título 2 Char"/>
    <w:basedOn w:val="Fontepargpadro"/>
    <w:link w:val="Ttulo2"/>
    <w:rsid w:val="004172C0"/>
    <w:rPr>
      <w:rFonts w:ascii="Arial" w:cs="Times New Roman" w:eastAsia="Times New Roman" w:hAnsi="Arial"/>
      <w:b w:val="1"/>
      <w:sz w:val="24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 w:val="1"/>
    <w:rsid w:val="00825BBD"/>
    <w:rPr>
      <w:color w:val="808080"/>
    </w:rPr>
  </w:style>
  <w:style w:type="character" w:styleId="Hyperlink">
    <w:name w:val="Hyperlink"/>
    <w:basedOn w:val="Fontepargpadro"/>
    <w:uiPriority w:val="99"/>
    <w:unhideWhenUsed w:val="1"/>
    <w:rsid w:val="00A027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347D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214302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4794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4794A"/>
    <w:rPr>
      <w:rFonts w:ascii="Tahoma" w:cs="Tahoma" w:hAnsi="Tahoma"/>
      <w:sz w:val="16"/>
      <w:szCs w:val="16"/>
    </w:rPr>
  </w:style>
  <w:style w:type="character" w:styleId="Forte">
    <w:name w:val="Strong"/>
    <w:basedOn w:val="Fontepargpadro"/>
    <w:uiPriority w:val="22"/>
    <w:qFormat w:val="1"/>
    <w:rsid w:val="009717F5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E449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e24kjd" w:customStyle="1">
    <w:name w:val="e24kjd"/>
    <w:basedOn w:val="Fontepargpadro"/>
    <w:rsid w:val="00ED79D6"/>
  </w:style>
  <w:style w:type="paragraph" w:styleId="Partesuperior-zdoformulrio">
    <w:name w:val="HTML Top of Form"/>
    <w:basedOn w:val="Normal"/>
    <w:next w:val="Normal"/>
    <w:link w:val="Partesuperior-zdoformulrioChar"/>
    <w:hidden w:val="1"/>
    <w:uiPriority w:val="99"/>
    <w:semiHidden w:val="1"/>
    <w:unhideWhenUsed w:val="1"/>
    <w:rsid w:val="00774A9C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 w:val="1"/>
    <w:uiPriority w:val="99"/>
    <w:semiHidden w:val="1"/>
    <w:unhideWhenUsed w:val="1"/>
    <w:rsid w:val="00774A9C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app.j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567B7Yu9ScxsaGIddXiHnQk1Yg==">CgMxLjAyDmguZThvcXV3cTFvcGU1Mg5oLnc0a2cwdDMxYzJ3YzIOaC5lZnd0OXoxaDBoM3cyDmguZzcxNGVxazljeDRhMg5oLmpxc29uaDVodDN2eDINaC5ucnM2YnZqM3hleTIOaC53OGplam9jcjFsenMyDmgub2xqOXd5eXUyY3hzMg1oLjdjbG13bWVuYnZwMg5oLm5mbGF0dTQxMGZ1ZjIOaC55cnMxdGlpb2NlNGwyDmguODRhbXpmbWhwam1nMg5oLmI0YXk3dGlnMTU2cDIOaC42bDlucnp5bjk1ZW4yDmguMm9sbG51M2Rpa2g1OAByITFOcUszakZFWnVIdHRzRHRCaUtMLXNjMEVZT1M0TzZW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2024-07-29T20:53:00Z</dcterms:created>
  <dc:creator>Carolina Ruas Vernalha</dc:creator>
</cp:coreProperties>
</file>