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DB9B" w14:textId="77777777" w:rsidR="002E3A11" w:rsidRPr="005051D4" w:rsidRDefault="002E3A11" w:rsidP="002E3A11">
      <w:pPr>
        <w:jc w:val="center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5051D4">
        <w:rPr>
          <w:rFonts w:ascii="Arial" w:hAnsi="Arial" w:cs="Arial"/>
          <w:b/>
          <w:color w:val="FFFFFF" w:themeColor="background1"/>
          <w:sz w:val="24"/>
          <w:szCs w:val="24"/>
          <w:highlight w:val="darkBlue"/>
        </w:rPr>
        <w:t>REDES</w:t>
      </w:r>
      <w:r w:rsidR="005051D4">
        <w:rPr>
          <w:rFonts w:ascii="Arial" w:hAnsi="Arial" w:cs="Arial"/>
          <w:b/>
          <w:color w:val="FFFFFF" w:themeColor="background1"/>
          <w:sz w:val="24"/>
          <w:szCs w:val="24"/>
          <w:highlight w:val="darkBlue"/>
        </w:rPr>
        <w:t xml:space="preserve"> e Infraestrutura</w:t>
      </w:r>
    </w:p>
    <w:p w14:paraId="7F65A385" w14:textId="77777777" w:rsidR="002E3A11" w:rsidRPr="00F94A1A" w:rsidRDefault="002E3A11" w:rsidP="002E3A11">
      <w:pPr>
        <w:rPr>
          <w:rFonts w:ascii="Arial" w:hAnsi="Arial" w:cs="Arial"/>
          <w:b/>
          <w:color w:val="70AD47" w:themeColor="accent6"/>
          <w:sz w:val="24"/>
          <w:szCs w:val="24"/>
        </w:rPr>
      </w:pPr>
      <w:r w:rsidRPr="00F94A1A">
        <w:rPr>
          <w:rFonts w:ascii="Arial" w:hAnsi="Arial" w:cs="Arial"/>
          <w:b/>
          <w:color w:val="70AD47" w:themeColor="accent6"/>
          <w:sz w:val="24"/>
          <w:szCs w:val="24"/>
        </w:rPr>
        <w:t>Protocolo</w:t>
      </w:r>
    </w:p>
    <w:p w14:paraId="793F19D4" w14:textId="77777777" w:rsidR="002E3A11" w:rsidRPr="00F94A1A" w:rsidRDefault="002E3A11" w:rsidP="002E3A11">
      <w:pPr>
        <w:rPr>
          <w:rFonts w:ascii="Arial" w:hAnsi="Arial" w:cs="Arial"/>
          <w:b/>
          <w:color w:val="70AD47" w:themeColor="accent6"/>
          <w:sz w:val="24"/>
          <w:szCs w:val="24"/>
        </w:rPr>
      </w:pPr>
      <w:r w:rsidRPr="00F94A1A">
        <w:rPr>
          <w:rFonts w:ascii="Arial" w:hAnsi="Arial" w:cs="Arial"/>
          <w:b/>
          <w:color w:val="70AD47" w:themeColor="accent6"/>
          <w:sz w:val="24"/>
          <w:szCs w:val="24"/>
        </w:rPr>
        <w:t>IP</w:t>
      </w:r>
    </w:p>
    <w:p w14:paraId="04CEC53E" w14:textId="77777777" w:rsidR="002E3A11" w:rsidRPr="00F94A1A" w:rsidRDefault="002E3A11" w:rsidP="002E3A11">
      <w:pPr>
        <w:rPr>
          <w:rFonts w:ascii="Arial" w:hAnsi="Arial" w:cs="Arial"/>
          <w:b/>
          <w:color w:val="70AD47" w:themeColor="accent6"/>
          <w:sz w:val="24"/>
          <w:szCs w:val="24"/>
        </w:rPr>
      </w:pPr>
      <w:r w:rsidRPr="00F94A1A">
        <w:rPr>
          <w:rFonts w:ascii="Arial" w:hAnsi="Arial" w:cs="Arial"/>
          <w:b/>
          <w:color w:val="70AD47" w:themeColor="accent6"/>
          <w:sz w:val="24"/>
          <w:szCs w:val="24"/>
        </w:rPr>
        <w:t>TCP-IP</w:t>
      </w:r>
    </w:p>
    <w:p w14:paraId="0B718C4E" w14:textId="77777777" w:rsidR="002E3A11" w:rsidRPr="00F94A1A" w:rsidRDefault="002E3A11" w:rsidP="002E3A11">
      <w:pPr>
        <w:rPr>
          <w:rFonts w:ascii="Arial" w:hAnsi="Arial" w:cs="Arial"/>
          <w:b/>
          <w:color w:val="70AD47" w:themeColor="accent6"/>
          <w:sz w:val="24"/>
          <w:szCs w:val="24"/>
        </w:rPr>
      </w:pPr>
      <w:r w:rsidRPr="00F94A1A">
        <w:rPr>
          <w:rFonts w:ascii="Arial" w:hAnsi="Arial" w:cs="Arial"/>
          <w:b/>
          <w:color w:val="70AD47" w:themeColor="accent6"/>
          <w:sz w:val="24"/>
          <w:szCs w:val="24"/>
        </w:rPr>
        <w:t>Pacotes Novell</w:t>
      </w:r>
    </w:p>
    <w:p w14:paraId="1E204954" w14:textId="77777777" w:rsidR="002E3A11" w:rsidRPr="00F94A1A" w:rsidRDefault="002E3A11" w:rsidP="002E3A11">
      <w:pPr>
        <w:rPr>
          <w:rFonts w:ascii="Arial" w:hAnsi="Arial" w:cs="Arial"/>
          <w:b/>
          <w:color w:val="70AD47" w:themeColor="accent6"/>
          <w:sz w:val="24"/>
          <w:szCs w:val="24"/>
        </w:rPr>
      </w:pPr>
      <w:r w:rsidRPr="00F94A1A">
        <w:rPr>
          <w:rFonts w:ascii="Arial" w:hAnsi="Arial" w:cs="Arial"/>
          <w:b/>
          <w:color w:val="70AD47" w:themeColor="accent6"/>
          <w:sz w:val="24"/>
          <w:szCs w:val="24"/>
        </w:rPr>
        <w:t>Pacotes Apple</w:t>
      </w:r>
    </w:p>
    <w:p w14:paraId="57A9EFCF" w14:textId="77777777" w:rsidR="002E3A11" w:rsidRPr="00ED3B44" w:rsidRDefault="002E3A11" w:rsidP="002E3A11">
      <w:pPr>
        <w:rPr>
          <w:rFonts w:ascii="Arial" w:hAnsi="Arial" w:cs="Arial"/>
          <w:b/>
          <w:color w:val="70AD47" w:themeColor="accent6"/>
          <w:sz w:val="24"/>
          <w:szCs w:val="24"/>
        </w:rPr>
      </w:pPr>
      <w:r w:rsidRPr="00ED3B44">
        <w:rPr>
          <w:rFonts w:ascii="Arial" w:hAnsi="Arial" w:cs="Arial"/>
          <w:b/>
          <w:color w:val="70AD47" w:themeColor="accent6"/>
          <w:sz w:val="24"/>
          <w:szCs w:val="24"/>
        </w:rPr>
        <w:t>ICMP</w:t>
      </w:r>
    </w:p>
    <w:p w14:paraId="2D61BF4D" w14:textId="77777777" w:rsidR="002E3A11" w:rsidRPr="00157316" w:rsidRDefault="002E3A11" w:rsidP="002E3A11">
      <w:pPr>
        <w:rPr>
          <w:rFonts w:ascii="Arial" w:hAnsi="Arial" w:cs="Arial"/>
          <w:b/>
          <w:color w:val="70AD47" w:themeColor="accent6"/>
          <w:sz w:val="24"/>
          <w:szCs w:val="24"/>
        </w:rPr>
      </w:pPr>
      <w:proofErr w:type="spellStart"/>
      <w:r w:rsidRPr="00157316">
        <w:rPr>
          <w:rFonts w:ascii="Arial" w:hAnsi="Arial" w:cs="Arial"/>
          <w:b/>
          <w:color w:val="70AD47" w:themeColor="accent6"/>
          <w:sz w:val="24"/>
          <w:szCs w:val="24"/>
        </w:rPr>
        <w:t>Ping</w:t>
      </w:r>
      <w:proofErr w:type="spellEnd"/>
      <w:r w:rsidRPr="00157316">
        <w:rPr>
          <w:rFonts w:ascii="Arial" w:hAnsi="Arial" w:cs="Arial"/>
          <w:b/>
          <w:color w:val="70AD47" w:themeColor="accent6"/>
          <w:sz w:val="24"/>
          <w:szCs w:val="24"/>
        </w:rPr>
        <w:t xml:space="preserve"> da Morte</w:t>
      </w:r>
    </w:p>
    <w:p w14:paraId="19F4C46B" w14:textId="77777777" w:rsidR="002E3A11" w:rsidRPr="002E593B" w:rsidRDefault="002E3A11" w:rsidP="002E3A11">
      <w:pPr>
        <w:rPr>
          <w:rFonts w:ascii="Arial" w:hAnsi="Arial" w:cs="Arial"/>
          <w:b/>
          <w:color w:val="FF0000"/>
          <w:sz w:val="24"/>
          <w:szCs w:val="24"/>
        </w:rPr>
      </w:pPr>
      <w:r w:rsidRPr="002E593B">
        <w:rPr>
          <w:rFonts w:ascii="Arial" w:hAnsi="Arial" w:cs="Arial"/>
          <w:b/>
          <w:color w:val="FF0000"/>
          <w:sz w:val="24"/>
          <w:szCs w:val="24"/>
        </w:rPr>
        <w:t>Interface de Rede</w:t>
      </w:r>
    </w:p>
    <w:p w14:paraId="5E1FEF5F" w14:textId="77777777" w:rsidR="002E3A11" w:rsidRPr="002E593B" w:rsidRDefault="002E3A11" w:rsidP="002E3A11">
      <w:pPr>
        <w:rPr>
          <w:rFonts w:ascii="Arial" w:hAnsi="Arial" w:cs="Arial"/>
          <w:b/>
          <w:color w:val="FF0000"/>
          <w:sz w:val="24"/>
          <w:szCs w:val="24"/>
        </w:rPr>
      </w:pPr>
      <w:r w:rsidRPr="002E593B">
        <w:rPr>
          <w:rFonts w:ascii="Arial" w:hAnsi="Arial" w:cs="Arial"/>
          <w:b/>
          <w:color w:val="FF0000"/>
          <w:sz w:val="24"/>
          <w:szCs w:val="24"/>
        </w:rPr>
        <w:t>LAN, WAN, MAN, RAN, CAN, PAN, SAN</w:t>
      </w:r>
      <w:r w:rsidR="005051D4" w:rsidRPr="002E593B">
        <w:rPr>
          <w:rFonts w:ascii="Arial" w:hAnsi="Arial" w:cs="Arial"/>
          <w:b/>
          <w:color w:val="FF0000"/>
          <w:sz w:val="24"/>
          <w:szCs w:val="24"/>
        </w:rPr>
        <w:t>, WLAN</w:t>
      </w:r>
    </w:p>
    <w:p w14:paraId="0A2EF9B0" w14:textId="77777777" w:rsidR="002E3A11" w:rsidRPr="002E593B" w:rsidRDefault="002E3A11" w:rsidP="002E3A11">
      <w:pPr>
        <w:rPr>
          <w:rFonts w:ascii="Arial" w:hAnsi="Arial" w:cs="Arial"/>
          <w:b/>
          <w:color w:val="FF0000"/>
          <w:sz w:val="24"/>
          <w:szCs w:val="24"/>
        </w:rPr>
      </w:pPr>
      <w:r w:rsidRPr="002E593B">
        <w:rPr>
          <w:rFonts w:ascii="Arial" w:hAnsi="Arial" w:cs="Arial"/>
          <w:b/>
          <w:color w:val="FF0000"/>
          <w:sz w:val="24"/>
          <w:szCs w:val="24"/>
        </w:rPr>
        <w:t>Diferenças entre LAN e WAN em relação ao Hardware e Largura de Banda.</w:t>
      </w:r>
    </w:p>
    <w:p w14:paraId="472D972D" w14:textId="77777777"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Colisão (CSMA-CD)</w:t>
      </w:r>
    </w:p>
    <w:p w14:paraId="3B0D62B4" w14:textId="77777777"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HUB</w:t>
      </w:r>
    </w:p>
    <w:p w14:paraId="0B906691" w14:textId="77777777"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Switch</w:t>
      </w:r>
    </w:p>
    <w:p w14:paraId="3DBB6D9E" w14:textId="77777777"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Router</w:t>
      </w:r>
      <w:proofErr w:type="spellEnd"/>
    </w:p>
    <w:p w14:paraId="5A690EEE" w14:textId="77777777"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O que acontece quando o </w:t>
      </w:r>
      <w:proofErr w:type="spellStart"/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Router</w:t>
      </w:r>
      <w:proofErr w:type="spellEnd"/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 não conhece e o caminho?</w:t>
      </w:r>
    </w:p>
    <w:p w14:paraId="0B6E93B6" w14:textId="77777777" w:rsidR="00094096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O Que acontece quando um Pacote não chega até o destino</w:t>
      </w:r>
    </w:p>
    <w:p w14:paraId="2C255907" w14:textId="5A10BFAA" w:rsidR="002E3A11" w:rsidRPr="00094096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TCP</w:t>
      </w:r>
    </w:p>
    <w:p w14:paraId="2FD525F4" w14:textId="5B8D335A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UDP</w:t>
      </w:r>
    </w:p>
    <w:p w14:paraId="1F1DD543" w14:textId="77777777"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Proxy </w:t>
      </w:r>
    </w:p>
    <w:p w14:paraId="7CCE3EAD" w14:textId="77777777" w:rsidR="00103928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Quais as </w:t>
      </w:r>
      <w:r w:rsidR="004A55D8" w:rsidRPr="005051D4">
        <w:rPr>
          <w:rFonts w:ascii="Arial" w:hAnsi="Arial" w:cs="Arial"/>
          <w:b/>
          <w:color w:val="000000" w:themeColor="text1"/>
          <w:sz w:val="24"/>
          <w:szCs w:val="24"/>
        </w:rPr>
        <w:t>Funções</w:t>
      </w: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 xml:space="preserve"> do PROXY:</w:t>
      </w:r>
    </w:p>
    <w:p w14:paraId="0F477201" w14:textId="77777777" w:rsidR="00103928" w:rsidRPr="005051D4" w:rsidRDefault="00103928" w:rsidP="00103928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Servidor WEB</w:t>
      </w:r>
    </w:p>
    <w:p w14:paraId="36405A86" w14:textId="3F9045FA"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EFFFF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Firewall</w:t>
      </w:r>
    </w:p>
    <w:p w14:paraId="5DDD9C2C" w14:textId="77777777"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Portas</w:t>
      </w:r>
    </w:p>
    <w:p w14:paraId="19BD277E" w14:textId="1CD95453" w:rsidR="002E3A11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Portas 80, 110, 25, 21, 23</w:t>
      </w:r>
    </w:p>
    <w:p w14:paraId="08A0C8A5" w14:textId="77777777" w:rsidR="002E3A11" w:rsidRPr="005051D4" w:rsidRDefault="002E3A11" w:rsidP="002E3A1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5051D4">
        <w:rPr>
          <w:rFonts w:ascii="Arial" w:hAnsi="Arial" w:cs="Arial"/>
          <w:b/>
          <w:color w:val="000000" w:themeColor="text1"/>
          <w:sz w:val="24"/>
          <w:szCs w:val="24"/>
        </w:rPr>
        <w:t>DNS</w:t>
      </w:r>
    </w:p>
    <w:sectPr w:rsidR="002E3A11" w:rsidRPr="00505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11"/>
    <w:rsid w:val="00094096"/>
    <w:rsid w:val="00103928"/>
    <w:rsid w:val="00157316"/>
    <w:rsid w:val="0017030A"/>
    <w:rsid w:val="00255B8B"/>
    <w:rsid w:val="002E3A11"/>
    <w:rsid w:val="002E593B"/>
    <w:rsid w:val="0033333A"/>
    <w:rsid w:val="004A55D8"/>
    <w:rsid w:val="004B2306"/>
    <w:rsid w:val="005051D4"/>
    <w:rsid w:val="00541E23"/>
    <w:rsid w:val="00617054"/>
    <w:rsid w:val="0091594E"/>
    <w:rsid w:val="00972787"/>
    <w:rsid w:val="009E5792"/>
    <w:rsid w:val="00B02A1A"/>
    <w:rsid w:val="00B85E5A"/>
    <w:rsid w:val="00C41071"/>
    <w:rsid w:val="00DA5051"/>
    <w:rsid w:val="00E94378"/>
    <w:rsid w:val="00ED3B44"/>
    <w:rsid w:val="00F9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12E1"/>
  <w15:chartTrackingRefBased/>
  <w15:docId w15:val="{9CFBF943-7CCA-4240-81AF-AF13B3A5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A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E3A11"/>
  </w:style>
  <w:style w:type="character" w:styleId="Hyperlink">
    <w:name w:val="Hyperlink"/>
    <w:basedOn w:val="Fontepargpadro"/>
    <w:uiPriority w:val="99"/>
    <w:semiHidden/>
    <w:unhideWhenUsed/>
    <w:rsid w:val="002E3A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9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22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54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Leandro Pereira Ramos</cp:lastModifiedBy>
  <cp:revision>3</cp:revision>
  <dcterms:created xsi:type="dcterms:W3CDTF">2022-02-23T22:55:00Z</dcterms:created>
  <dcterms:modified xsi:type="dcterms:W3CDTF">2022-02-24T01:20:00Z</dcterms:modified>
</cp:coreProperties>
</file>