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778"/>
        <w:gridCol w:w="3778"/>
        <w:gridCol w:w="3778"/>
      </w:tblGrid>
      <w:tr>
        <w:trPr>
          <w:trHeight w:val="864"/>
        </w:trPr>
        <w:tc>
          <w:tcPr>
            <w:tcW w:type="dxa" w:w="5674"/>
            <w:shd w:fill="F3F3F3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828800" cy="360273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eodent-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6027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556"/>
            <w:gridSpan w:val="2"/>
            <w:shd w:fill="F3F3F3"/>
            <w:vAlign w:val="center"/>
          </w:tcPr>
          <w:p>
            <w:pPr>
              <w:jc w:val="center"/>
            </w:pPr>
            <w:r>
              <w:t>TESTE DE NIVELAMENTO</w:t>
            </w:r>
          </w:p>
        </w:tc>
      </w:tr>
      <w:tr>
        <w:trPr>
          <w:trHeight w:val="490"/>
        </w:trPr>
        <w:tc>
          <w:tcPr>
            <w:tcW w:type="dxa" w:w="3778"/>
            <w:shd w:fill="F3F3F3"/>
            <w:vAlign w:val="center"/>
          </w:tcPr>
          <w:p>
            <w:r>
              <w:t>Colaborador: TEsteee</w:t>
            </w:r>
          </w:p>
        </w:tc>
        <w:tc>
          <w:tcPr>
            <w:tcW w:type="dxa" w:w="3778"/>
            <w:shd w:fill="F3F3F3"/>
            <w:vAlign w:val="center"/>
          </w:tcPr>
          <w:p>
            <w:r>
              <w:t>Matrícula: 5555</w:t>
            </w:r>
          </w:p>
        </w:tc>
        <w:tc>
          <w:tcPr>
            <w:tcW w:type="dxa" w:w="3778"/>
            <w:shd w:fill="F3F3F3"/>
            <w:vAlign w:val="center"/>
          </w:tcPr>
          <w:p>
            <w:r>
              <w:t>Setor: SEM2_CQ USI</w:t>
            </w:r>
          </w:p>
        </w:tc>
      </w:tr>
      <w:tr>
        <w:trPr>
          <w:trHeight w:val="490"/>
        </w:trPr>
        <w:tc>
          <w:tcPr>
            <w:tcW w:type="dxa" w:w="3778"/>
            <w:shd w:fill="F3F3F3"/>
            <w:vAlign w:val="center"/>
            <w:shd w:fill="#E2EFDA"/>
          </w:tcPr>
          <w:p>
            <w:r>
              <w:rPr>
                <w:color w:val="008000"/>
              </w:rPr>
              <w:t>Total de acertos: 2</w:t>
            </w:r>
          </w:p>
        </w:tc>
        <w:tc>
          <w:tcPr>
            <w:tcW w:type="dxa" w:w="7556"/>
            <w:gridSpan w:val="2"/>
            <w:shd w:fill="F3F3F3"/>
            <w:vAlign w:val="center"/>
            <w:shd w:fill="#FFC5C5"/>
          </w:tcPr>
          <w:p>
            <w:r>
              <w:rPr>
                <w:color w:val="FF0000"/>
              </w:rPr>
              <w:t>Total de erros: 8</w:t>
            </w:r>
          </w:p>
        </w:tc>
      </w:tr>
    </w:tbl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Graph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HGraph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Graph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1) Qual torque é aplicado no torquímetro (catraca) para fixação do</w:t>
              <w:br/>
              <w:t>micro pilar no implante Grand Morse: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4986389" cy="2551176"/>
                        <wp:docPr id="5" name="Picture 5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Torquímetro catraca_temp.JP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86389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70 Newtons</w:t>
            </w:r>
          </w:p>
          <w:p>
            <w:r>
              <w:t>( ) 45 Newtons</w:t>
            </w:r>
          </w:p>
          <w:p>
            <w:r>
              <w:t>(X) 32 Newtons</w:t>
            </w:r>
          </w:p>
          <w:p>
            <w:r>
              <w:t>( ) 27 Newtons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FF0000"/>
                <w:sz w:val="24"/>
              </w:rPr>
              <w:t>Você errou!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2) Em que sequência a inspeção de máquinas deve ser realizada?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697545" cy="2551176"/>
                        <wp:docPr id="6" name="Picture 6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Sequência de inspeção_temp.JP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97545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Atributos, Variáveis e Visual</w:t>
            </w:r>
          </w:p>
          <w:p>
            <w:r>
              <w:t>(X) Visual, Atributos e Variáveis</w:t>
            </w:r>
          </w:p>
          <w:p>
            <w:r>
              <w:t>( ) Variáveis, Visual e Atributos</w:t>
            </w:r>
          </w:p>
          <w:p>
            <w:r>
              <w:t>( ) Visual, Variáveis e Atributos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FF0000"/>
                <w:sz w:val="24"/>
              </w:rPr>
              <w:t>Você errou!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3) Qual foi um dos maiores lançamentos da Neodent?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256261" cy="2551176"/>
                        <wp:docPr id="7" name="Picture 7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Lançamento grand morse_temp.JP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56261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(X) Implante Grand Morse</w:t>
            </w:r>
          </w:p>
          <w:p>
            <w:r>
              <w:t>( ) Implante Soft Morse</w:t>
            </w:r>
          </w:p>
          <w:p>
            <w:r>
              <w:t>( ) Implante Little Morse</w:t>
            </w:r>
          </w:p>
          <w:p>
            <w:r>
              <w:t>( ) Implante Big Morse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FF0000"/>
                <w:sz w:val="24"/>
              </w:rPr>
              <w:t>Você errou!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4) Quais informações temos no verso das embalagens de produtos Neodent NUVO?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101997" cy="2551176"/>
                        <wp:docPr id="8" name="Picture 8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Neodent-Nuvo_temp.JP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01997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Tabela de valores</w:t>
            </w:r>
          </w:p>
          <w:p>
            <w:r>
              <w:t>( ) Ingredientes do produto</w:t>
            </w:r>
          </w:p>
          <w:p>
            <w:r>
              <w:t>(X) Características e especificações do produto</w:t>
            </w:r>
          </w:p>
          <w:p>
            <w:r>
              <w:t>( ) Valores nutricionais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008000"/>
                <w:sz w:val="24"/>
              </w:rPr>
              <w:t>Você acertou!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5) Como o princípio "Promover Engajamento" contribui para o sucesso de equipes e organizações?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768429" cy="2551176"/>
                        <wp:docPr id="9" name="Picture 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Promover engajamento_temp.JP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68429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Ao desencorajar a participação ativa dos membros da equipe.</w:t>
            </w:r>
          </w:p>
          <w:p>
            <w:r>
              <w:t>( ) Ao manter uma atmosfera de competição saudável</w:t>
            </w:r>
          </w:p>
          <w:p>
            <w:r>
              <w:t>(X) Ao capacitar e inspirar todos ao redor a trabalhar juntos para alcançar o sucesso coletivamente.</w:t>
            </w:r>
          </w:p>
          <w:p>
            <w:r>
              <w:t>( ) Ao restringir o envolvimento dos membros da equipe.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008000"/>
                <w:sz w:val="24"/>
              </w:rPr>
              <w:t>Você acertou!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6) Como a mentalidade de "protagonista e aprendiz" se relaciona com a capacidade de fazer escolhas?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710448" cy="2551176"/>
                        <wp:docPr id="10" name="Picture 1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Protagonista e aprendiz_temp.JP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0448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Significa que as escolhas são feitas por outros, não por você.</w:t>
            </w:r>
          </w:p>
          <w:p>
            <w:r>
              <w:t>(X) Reforça a importância de fazer escolhas e ser responsável por elas.</w:t>
            </w:r>
          </w:p>
          <w:p>
            <w:r>
              <w:t>( ) Implica que as escolhas não têm importância na cultura da organização.</w:t>
            </w:r>
          </w:p>
          <w:p>
            <w:r>
              <w:t>( ) Enfatiza que as escolhas são feitas apenas pela liderança.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FF0000"/>
                <w:sz w:val="24"/>
              </w:rPr>
              <w:t>Você errou!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7) O que NÃO é um benefício do Implante Grand Morse?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56615" cy="2551176"/>
                        <wp:docPr id="11" name="Picture 1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Grand Morse_temp.JP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56615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Confiabilidade</w:t>
            </w:r>
          </w:p>
          <w:p>
            <w:r>
              <w:t>( ) Melhor estética</w:t>
            </w:r>
          </w:p>
          <w:p>
            <w:r>
              <w:t>( ) Estabilidade</w:t>
            </w:r>
          </w:p>
          <w:p>
            <w:r>
              <w:t>(X) Dificuldade de adaptação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FF0000"/>
                <w:sz w:val="24"/>
              </w:rPr>
              <w:t>Você errou!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8) Qual destas marcas de produtos odontológicos faz parte do Grupo Straumann?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933063" cy="2551176"/>
                        <wp:docPr id="12" name="Picture 1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Nuvo_temp.JP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33063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Invisalign</w:t>
            </w:r>
          </w:p>
          <w:p>
            <w:r>
              <w:t>(X) NUVO</w:t>
            </w:r>
          </w:p>
          <w:p>
            <w:r>
              <w:t>( ) FGM</w:t>
            </w:r>
          </w:p>
          <w:p>
            <w:r>
              <w:t>( ) Nuevo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FF0000"/>
                <w:sz w:val="24"/>
              </w:rPr>
              <w:t>Você errou!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9) O que é o objetivo do curso de Excel Básico  da trilha We learn no contexto deste treinamento?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333923" cy="2551176"/>
                        <wp:docPr id="13" name="Picture 13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Excel básico_temp.JP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33923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Aprender a operar máquinas de inspeção</w:t>
            </w:r>
          </w:p>
          <w:p>
            <w:r>
              <w:t>( ) Desenvolver habilidades de comunicação</w:t>
            </w:r>
          </w:p>
          <w:p>
            <w:r>
              <w:t>( ) Melhorar a compreensão de desenhos mecânicos</w:t>
            </w:r>
          </w:p>
          <w:p>
            <w:r>
              <w:t>(X) Adquirir conhecimentos em planilhas eletrônicas para documentação de dados.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FF0000"/>
                <w:sz w:val="24"/>
              </w:rPr>
              <w:t>Você errou!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10) O princípio da Paixão por Aprender enfatiza o desejo de crescimento e desenvolvimento contínuos. O que é enfatizado como atitudes importantes para aprender uns com os outros?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700784" cy="2551176"/>
                        <wp:docPr id="14" name="Picture 14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Paixão por aprender_temp.JPG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00784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Arrogância e conformismo</w:t>
            </w:r>
          </w:p>
          <w:p>
            <w:r>
              <w:t>(X) Humildade e curiosidade</w:t>
            </w:r>
          </w:p>
          <w:p>
            <w:r>
              <w:t>( ) Competição e autossuficiência</w:t>
            </w:r>
          </w:p>
          <w:p>
            <w:r>
              <w:t>( ) Rigidez e resistência à mudança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FF0000"/>
                <w:sz w:val="24"/>
              </w:rPr>
              <w:t>Você errou!</w:t>
            </w:r>
          </w:p>
        </w:tc>
      </w:tr>
    </w:tbl>
    <w:sectPr w:rsidR="00FC693F" w:rsidRPr="0006063C" w:rsidSect="00034616">
      <w:pgSz w:w="11909" w:h="16834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