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DOUTORADO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Doutorado-{{CPF}}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92yevqosqaln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ymvs7ygf0ok4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dx5m6572fadb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qv66sfim9voh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8"/>
            <w:bookmarkEnd w:id="8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f9wbm3u4p4gu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jt2lxnp1n1m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40fjgg10sj9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kycxwp1cw08" w:id="14"/>
            <w:bookmarkEnd w:id="1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4"/>
      <w:bookmarkEnd w:id="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42jiecaa4pti" w:id="17"/>
      <w:bookmarkEnd w:id="1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20"/>
      <w:bookmarkEnd w:id="2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2nux4z073kq" w:id="22"/>
      <w:bookmarkEnd w:id="2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IES da última titulação: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{{IES da última titulação}}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Deseja solicitar bolsa?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{{Deseja solicitar bolsa?}}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Doutorado conforme regulamenta a Comissão de Pós-Graduação da EEL/USP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http://cpg.eel.usp.br/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z4px36sl4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y87h3y3zxk9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uao2ejmn6m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1st821lmza7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py9ygr3ohrq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qds90896bfz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3ezrmtdz57wu" w:id="42"/>
      <w:bookmarkEnd w:id="4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775"/>
        <w:gridCol w:w="3690"/>
        <w:tblGridChange w:id="0">
          <w:tblGrid>
            <w:gridCol w:w="2940"/>
            <w:gridCol w:w="2775"/>
            <w:gridCol w:w="3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DADOS PARA SOLICITAÇÃO DE BOLSA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- DOUTORADO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BANCÁRIOS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Banco: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Banco}}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Agência: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{{Agência}}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Conta corrente: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{{Conta corrente}}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303tvpp14eu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Ano da última titulação: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4"/>
      <w:bookmarkEnd w:id="4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IES da última titulação:</w:t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dmvjg8yg7i6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do66px71vgln" w:id="46"/>
      <w:bookmarkEnd w:id="46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ATENÇÃO: o preenchimento deste formulário, não implica em concessão de bolsa de estudos por parte de nenhuma</w:t>
      </w:r>
    </w:p>
    <w:p w:rsidR="00000000" w:rsidDel="00000000" w:rsidP="00000000" w:rsidRDefault="00000000" w:rsidRPr="00000000" w14:paraId="000000CA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j4lthuol6mgq" w:id="47"/>
      <w:bookmarkEnd w:id="47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fonte de fomento. Caso não deseje solicitar bolsa, ignore esta página.</w:t>
      </w:r>
    </w:p>
    <w:p w:rsidR="00000000" w:rsidDel="00000000" w:rsidP="00000000" w:rsidRDefault="00000000" w:rsidRPr="00000000" w14:paraId="000000CB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q8mk13vugf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38ufeut5ouqe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m5xe0m9l4oxd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CF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D3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D4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rh1lx5cbq0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rlc1l2gdpyke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6ag350jg5cko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h9l0jvb09sp9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cndd5131wk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iiwv3dxi49xa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kfwdzofwfpjz" w:id="57"/>
      <w:bookmarkEnd w:id="5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jc w:val="left"/>
        <w:rPr>
          <w:rFonts w:ascii="Times" w:cs="Times" w:eastAsia="Times" w:hAnsi="Times"/>
        </w:rPr>
      </w:pPr>
      <w:bookmarkStart w:colFirst="0" w:colLast="0" w:name="_7k5acimmwadp" w:id="58"/>
      <w:bookmarkEnd w:id="58"/>
      <w:r w:rsidDel="00000000" w:rsidR="00000000" w:rsidRPr="00000000">
        <w:rPr>
          <w:rFonts w:ascii="Times" w:cs="Times" w:eastAsia="Times" w:hAnsi="Times"/>
          <w:rtl w:val="0"/>
        </w:rPr>
        <w:t xml:space="preserve">Para uso interno</w:t>
      </w:r>
    </w:p>
    <w:tbl>
      <w:tblPr>
        <w:tblStyle w:val="Table1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Doutorado-{{CPF}}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{{Foto para identificação}}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ind w:left="0" w:firstLine="0"/>
        <w:rPr/>
      </w:pPr>
      <w:bookmarkStart w:colFirst="0" w:colLast="0" w:name="_tate9ngx9xl6" w:id="59"/>
      <w:bookmarkEnd w:id="59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1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102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60"/>
    <w:bookmarkEnd w:id="6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61"/>
    <w:bookmarkEnd w:id="61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62"/>
    <w:bookmarkEnd w:id="62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63"/>
    <w:bookmarkEnd w:id="63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g.eel.usp.b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