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LOB1262</w:t>
      </w:r>
    </w:p>
    <w:p>
      <w:pPr>
        <w:pStyle w:val="Normal"/>
        <w:jc w:val="left"/>
      </w:pPr>
      <w:r>
        <w:rPr/>
        <w:t xml:space="preserve">LOB1262 - Educação Ambiental</w:t>
      </w:r>
    </w:p>
    <w:p>
      <w:pPr>
        <w:pStyle w:val="Normal"/>
        <w:jc w:val="left"/>
      </w:pPr>
      <w:r>
        <w:rPr/>
        <w:t xml:space="preserve">Environmental Education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1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ao discente conhecimento dos fundamentos da Educação Ambiental utilizando como base os problemas ambientais da atualidade. Desenvolver</w:t>
      </w:r>
    </w:p>
    <w:p>
      <w:pPr>
        <w:pStyle w:val="Normal"/>
        <w:jc w:val="left"/>
      </w:pPr>
      <w:r>
        <w:rPr/>
        <w:t xml:space="preserve">atividades práticas integradas à região. Orientar o desenvolvimento de projetos relacionados à Gestão e Educação Ambiental.</w:t>
      </w:r>
    </w:p>
    <w:p>
      <w:pPr>
        <w:pStyle w:val="Normal"/>
        <w:jc w:val="left"/>
      </w:pPr>
      <w:r>
        <w:rPr/>
        <w:t xml:space="preserve">Provide students with knowledge of the fundamentals of Environmental Education using as basis the current environmental problems. To develop practical</w:t>
      </w:r>
    </w:p>
    <w:p>
      <w:pPr>
        <w:pStyle w:val="Normal"/>
        <w:jc w:val="left"/>
      </w:pPr>
      <w:r>
        <w:rPr/>
        <w:t xml:space="preserve">activities integrated to the region. Guide the development of projects related to Environmental Education and Management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9146830 - Danúbia Caporusso Bargos</w:t>
      </w:r>
    </w:p>
    <w:p>
      <w:pPr>
        <w:pStyle w:val="Normal"/>
        <w:jc w:val="left"/>
      </w:pPr>
      <w:r>
        <w:rPr/>
        <w:t xml:space="preserve">5817650 - Érica Leonor Romão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Considerações gerais sobre a problemática ambiental. Evolução das questões ambientais no Brasil e no mundo. Educação e Gestão Ambiental. Elaboração</w:t>
      </w:r>
    </w:p>
    <w:p>
      <w:pPr>
        <w:pStyle w:val="Normal"/>
        <w:jc w:val="left"/>
      </w:pPr>
      <w:r>
        <w:rPr/>
        <w:t xml:space="preserve">e acompanhamento de projetos de educação ambiental.</w:t>
      </w:r>
    </w:p>
    <w:p>
      <w:pPr>
        <w:pStyle w:val="Normal"/>
        <w:jc w:val="left"/>
      </w:pPr>
      <w:r>
        <w:rPr/>
        <w:t xml:space="preserve">General considerations on environmental problem. Evolution of environmental questions in Brazil and in the world. Education and Environmental</w:t>
      </w:r>
    </w:p>
    <w:p>
      <w:pPr>
        <w:pStyle w:val="Normal"/>
        <w:jc w:val="left"/>
      </w:pPr>
      <w:r>
        <w:rPr/>
        <w:t xml:space="preserve">Management. Development and monitoring of environmental education projects.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Sociedade, natureza e desenvolvimento. A relação degradação ambiental-qualidade de vida. Meio ambiente e cidadania. Percepção e Interpretação</w:t>
      </w:r>
    </w:p>
    <w:p>
      <w:pPr>
        <w:pStyle w:val="Normal"/>
        <w:jc w:val="left"/>
      </w:pPr>
      <w:r>
        <w:rPr/>
        <w:t xml:space="preserve">ambiental. Meio ambiente e representação social. Histórico da educação ambiental e conceitos de meio ambiente; Conceitos, princípios e pensamentos</w:t>
      </w:r>
    </w:p>
    <w:p>
      <w:pPr>
        <w:pStyle w:val="Normal"/>
        <w:jc w:val="left"/>
      </w:pPr>
      <w:r>
        <w:rPr/>
        <w:t xml:space="preserve">norteadores da Educação Ambiental. A questão ambiental e as conferências mundiais de meio ambiente. O movimento ambientalista e o histórico da EA no</w:t>
      </w:r>
    </w:p>
    <w:p>
      <w:pPr>
        <w:pStyle w:val="Normal"/>
        <w:jc w:val="left"/>
      </w:pPr>
      <w:r>
        <w:rPr/>
        <w:t xml:space="preserve">Brasil e no mundo; A Agenda 21 e educação ambiental. A política nacional de educação ambiental (pnea) e legislação correlata: A abordagem</w:t>
      </w:r>
    </w:p>
    <w:p>
      <w:pPr>
        <w:pStyle w:val="Normal"/>
        <w:jc w:val="left"/>
      </w:pPr>
      <w:r>
        <w:rPr/>
        <w:t xml:space="preserve">interdisciplinar da educação ambiental; Educação como instrumento de Gestão Ambiental. Educação ambiental nas empresas e o Sistema de Gestão</w:t>
      </w:r>
    </w:p>
    <w:p>
      <w:pPr>
        <w:pStyle w:val="Normal"/>
        <w:jc w:val="left"/>
      </w:pPr>
      <w:r>
        <w:rPr/>
        <w:t xml:space="preserve">Ambiental. Projetos, reflexões e práticas da Educação Ambiental. Análise e vivências de experiências práticas de educação ambiental em diferentes</w:t>
      </w:r>
    </w:p>
    <w:p>
      <w:pPr>
        <w:pStyle w:val="Normal"/>
        <w:jc w:val="left"/>
      </w:pPr>
      <w:r>
        <w:rPr/>
        <w:t xml:space="preserve">contextos. Metodologia de projetos, oficinas e capacitação em educação ambiental.</w:t>
      </w:r>
    </w:p>
    <w:p>
      <w:pPr>
        <w:pStyle w:val="Normal"/>
        <w:jc w:val="left"/>
      </w:pPr>
      <w:r>
        <w:rPr/>
        <w:t xml:space="preserve">Society, nature and development. The relation environmental degradation-quality of life. Environment and citizenship. Perception and Environmental</w:t>
      </w:r>
    </w:p>
    <w:p>
      <w:pPr>
        <w:pStyle w:val="Normal"/>
        <w:jc w:val="left"/>
      </w:pPr>
      <w:r>
        <w:rPr/>
        <w:t xml:space="preserve">Interpretation. Environment and social representation. History of environmental education and environmental concepts; Concepts, principles and thoughts</w:t>
      </w:r>
    </w:p>
    <w:p>
      <w:pPr>
        <w:pStyle w:val="Normal"/>
        <w:jc w:val="left"/>
      </w:pPr>
      <w:r>
        <w:rPr/>
        <w:t xml:space="preserve">guiding Environmental Education. The environmental issue and the world environmental conferences. The environmental movement and EA's history in</w:t>
      </w:r>
    </w:p>
    <w:p>
      <w:pPr>
        <w:pStyle w:val="Normal"/>
        <w:jc w:val="left"/>
      </w:pPr>
      <w:r>
        <w:rPr/>
        <w:t xml:space="preserve">Brazil and in the world; Agenda 21 and environmental education. The national policy of environmental education (pnea) and related legislation: The</w:t>
      </w:r>
    </w:p>
    <w:p>
      <w:pPr>
        <w:pStyle w:val="Normal"/>
        <w:jc w:val="left"/>
      </w:pPr>
      <w:r>
        <w:rPr/>
        <w:t xml:space="preserve">interdisciplinary approach of environmental education; Education as an instrument of Environmental Management. Environmental education in</w:t>
      </w:r>
    </w:p>
    <w:p>
      <w:pPr>
        <w:pStyle w:val="Normal"/>
        <w:jc w:val="left"/>
      </w:pPr>
      <w:r>
        <w:rPr/>
        <w:t xml:space="preserve">companies and the Environmental Management System. Projects, reflections and practices of Environmental Education. Analysis and experiences of</w:t>
      </w:r>
    </w:p>
    <w:p>
      <w:pPr>
        <w:pStyle w:val="Normal"/>
        <w:jc w:val="left"/>
      </w:pPr>
      <w:r>
        <w:rPr/>
        <w:t xml:space="preserve">practical experiences of environmental education in different contexts. Methodology of projects, workshops and training in environmental education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Avaliação baseada em provas, exercícios, projetos, seminários e outras formas de avaliação, sendo a nota final correspondente a média</w:t>
      </w:r>
    </w:p>
    <w:p>
      <w:pPr>
        <w:pStyle w:val="Normal"/>
        <w:jc w:val="left"/>
      </w:pPr>
      <w:r>
        <w:rPr/>
        <w:t xml:space="preserve">ponderada das notas atribuídas às avaliações aplicadas</w:t>
      </w:r>
    </w:p>
    <w:p>
      <w:pPr>
        <w:pStyle w:val="Normal"/>
        <w:jc w:val="left"/>
      </w:pPr>
      <w:r>
        <w:rPr/>
        <w:t xml:space="preserve">Critério: Nota Final: NF ≥ 5,0</w:t>
      </w:r>
    </w:p>
    <w:p>
      <w:pPr>
        <w:pStyle w:val="Normal"/>
        <w:jc w:val="left"/>
      </w:pPr>
      <w:r>
        <w:rPr/>
        <w:t xml:space="preserve">Norma de recuperação: Provas e/ou exercícios dirigidos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CARVALHO, I. C. M.; Educação Ambiental e formação do sujeito ecológico. São Paulo: Cortez, 2006.CINQUETTI, H. C. S.; LOGAREZZI, A. (Org.).</w:t>
      </w:r>
    </w:p>
    <w:p>
      <w:pPr>
        <w:pStyle w:val="Normal"/>
        <w:jc w:val="left"/>
      </w:pPr>
      <w:r>
        <w:rPr/>
        <w:t xml:space="preserve">Consumo e Resíduo - Fundamentos para o trabalho educativo. 1 ed. São Carlos: EdUFSCar, 2006, v. 1.DIAS, G. F. Dinâmica e instrumentação para</w:t>
      </w:r>
    </w:p>
    <w:p>
      <w:pPr>
        <w:pStyle w:val="Normal"/>
        <w:jc w:val="left"/>
      </w:pPr>
      <w:r>
        <w:rPr/>
        <w:t xml:space="preserve">educação ambiental. 1. ed. São Paulo: Gaia, 2010. v. 1. 216p.DIAS, G. F. Educação e Gestão Ambiental. 1. ed. São Paulo: Editora Gaia Ltda, 2006. v. 1.</w:t>
      </w:r>
    </w:p>
    <w:p>
      <w:pPr>
        <w:pStyle w:val="Normal"/>
        <w:jc w:val="left"/>
      </w:pPr>
      <w:r>
        <w:rPr/>
        <w:t xml:space="preserve">118p.DIAS, G. F. Educação Ambiental: princípios e práticas. 6a ed. São Paulo: Gaia, 2000.GUIMARÃES, M. (org.) Caminhos da educação ambiental: da</w:t>
      </w:r>
    </w:p>
    <w:p>
      <w:pPr>
        <w:pStyle w:val="Normal"/>
        <w:jc w:val="left"/>
      </w:pPr>
      <w:r>
        <w:rPr/>
        <w:t xml:space="preserve">forma à ação. Campinas, SP: Papirus, 2006.JACOBI, Pedro Roberto, MONTEIRO,F. M ; FERNANDES, M. L. B. . Educação e Sustentabilidadecaminhos e práticas para uma educação transformadora. São Paulo: Evoluir Cultural, 2009. v. 01. 108p.JACOBI, Pedro Roberto OLIVEIRA, F. C. J. F.</w:t>
      </w:r>
    </w:p>
    <w:p>
      <w:pPr>
        <w:pStyle w:val="Normal"/>
        <w:jc w:val="left"/>
      </w:pPr>
      <w:r>
        <w:rPr/>
        <w:t xml:space="preserve">(Org.). Educação, Meio Ambiente e Cidadania - reflexões e experiências. São Paulo: SMA/CEAM, 1998. 121p LOUREIRO, C. F. B. Trajetória e</w:t>
      </w:r>
    </w:p>
    <w:p>
      <w:pPr>
        <w:pStyle w:val="Normal"/>
        <w:jc w:val="left"/>
      </w:pPr>
      <w:r>
        <w:rPr/>
        <w:t xml:space="preserve">fundamentos da educação ambiental. 4. ed. São Paulo: Cortez editora, 2012. 165pPHILIPPI JR., A &amp; PELICIONI, M. C. F. (Eds). 2005. Educação</w:t>
      </w:r>
    </w:p>
    <w:p>
      <w:pPr>
        <w:pStyle w:val="Normal"/>
        <w:jc w:val="left"/>
      </w:pPr>
      <w:r>
        <w:rPr/>
        <w:t xml:space="preserve">ambiental e sustentabilidade. Barueri SP: Manole. 878p. (Coleção Ambiental, 3).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