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LOM3227</w:t>
      </w:r>
    </w:p>
    <w:p>
      <w:pPr>
        <w:pStyle w:val="Normal"/>
        <w:jc w:val="left"/>
      </w:pPr>
      <w:r>
        <w:rPr/>
        <w:t xml:space="preserve">LOM3227 - Métodos Computacionais da Física</w:t>
      </w:r>
    </w:p>
    <w:p>
      <w:pPr>
        <w:pStyle w:val="Normal"/>
        <w:jc w:val="left"/>
      </w:pPr>
      <w:r>
        <w:rPr/>
        <w:t xml:space="preserve">Computational Methods in Physics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Introduzir métodos de simulação numérica de processos determinísticos e aleatórios e aos métodos de cálculos de equação de onda. Fornecer meios para</w:t>
      </w:r>
    </w:p>
    <w:p>
      <w:pPr>
        <w:pStyle w:val="Normal"/>
        <w:jc w:val="left"/>
      </w:pPr>
      <w:r>
        <w:rPr/>
        <w:t xml:space="preserve">que o estudante receba as informações básicas, mas necessárias para o uso de ferramentas computacionais modernas.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  <w:jc w:val="left"/>
      </w:pPr>
      <w:r>
        <w:rPr/>
        <w:t xml:space="preserve">1176388 - Luiz Tadeu Fernandes Eleno</w:t>
      </w:r>
    </w:p>
    <w:p>
      <w:pPr>
        <w:pStyle w:val="Normal"/>
        <w:jc w:val="left"/>
      </w:pPr>
      <w:r>
        <w:rPr/>
        <w:t xml:space="preserve">7797767 - Viktor Pastoukhov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Simulação numérica em sistemas determinísticos e estocásticos. Métodos de Monte Carlo. Caminhadas aleatórias. Fractais. Introdução à análise espectral</w:t>
      </w:r>
    </w:p>
    <w:p>
      <w:pPr>
        <w:pStyle w:val="Normal"/>
        <w:jc w:val="left"/>
      </w:pPr>
      <w:r>
        <w:rPr/>
        <w:t xml:space="preserve">por transformadas de Fourier. Revisão das soluções de equações diferenciais ordinárias e parciais. Solução numérica de equações diferenciais parciais.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Simulação numérica em sistemas determinísticos. Simulações numéricas em sistemas estocásticos. Números pseudo-aleatórios. O problema do caminho</w:t>
      </w:r>
    </w:p>
    <w:p>
      <w:pPr>
        <w:pStyle w:val="Normal"/>
        <w:jc w:val="left"/>
      </w:pPr>
      <w:r>
        <w:rPr/>
        <w:t xml:space="preserve">aleatório em d-dimensões. O problema de difusão de partículas num reticulado. Integração de Monte Carlo. Caminhadas aleatórias. Fractais. Introdução à</w:t>
      </w:r>
    </w:p>
    <w:p>
      <w:pPr>
        <w:pStyle w:val="Normal"/>
        <w:jc w:val="left"/>
      </w:pPr>
      <w:r>
        <w:rPr/>
        <w:t xml:space="preserve">análise espectral por transformadas de Fourier. Revisão das soluções de equações diferenciais parciais. Solução numérica da equação de onda livre</w:t>
      </w:r>
    </w:p>
    <w:p>
      <w:pPr>
        <w:pStyle w:val="Normal"/>
        <w:jc w:val="left"/>
      </w:pPr>
      <w:r>
        <w:rPr/>
        <w:t xml:space="preserve">unidimensional - cálculo da propagação de ondas, reflexão e refração. Cálculo dos modos normais da equação de ondas mediante análise, via transformada</w:t>
      </w:r>
    </w:p>
    <w:p>
      <w:pPr>
        <w:pStyle w:val="Normal"/>
        <w:jc w:val="left"/>
      </w:pPr>
      <w:r>
        <w:rPr/>
        <w:t xml:space="preserve">de Fourier, da propagação dos pulsos - propagação em meios com condições de contorno aberta ou fechada. Decomposição espectral de pacotes</w:t>
      </w:r>
    </w:p>
    <w:p>
      <w:pPr>
        <w:pStyle w:val="Normal"/>
        <w:jc w:val="left"/>
      </w:pPr>
      <w:r>
        <w:rPr/>
        <w:t xml:space="preserve">ondulatórios. Cordas vibrantes reais (efeitos de amortecimento e de dispersão. Cálculo dos modos normais.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expositivas, seminários e exercícios comentados.</w:t>
      </w:r>
    </w:p>
    <w:p>
      <w:pPr>
        <w:pStyle w:val="Normal"/>
        <w:jc w:val="left"/>
      </w:pPr>
      <w:r>
        <w:rPr/>
        <w:t xml:space="preserve">Critério: Média aritmética de duas provas sendo a primeira com peso 1 e a segunda com peso 2.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GOULD, H.; TOBOCHNIK, T. An Introduction to Computer Simulation Methods. Addison-Wesley Publishing Company, Nova Iorque, 1987.</w:t>
      </w:r>
    </w:p>
    <w:p>
      <w:pPr>
        <w:pStyle w:val="Normal"/>
        <w:jc w:val="left"/>
      </w:pPr>
      <w:r>
        <w:rPr/>
        <w:t xml:space="preserve">SCHERER, C. Métodos Computacionais da Física, Editora Livraria da Física, São Paulo, 2005. DEVRIES, P. L. A First Course in Computational</w:t>
      </w:r>
    </w:p>
    <w:p>
      <w:pPr>
        <w:pStyle w:val="Normal"/>
        <w:jc w:val="left"/>
      </w:pPr>
      <w:r>
        <w:rPr/>
        <w:t xml:space="preserve">Physics. John Wiley and Sons, New York, 1994. PANG, H. An Introduction to Computational Physics. Cambridge University Press, Cambridge, 1997.</w:t>
      </w:r>
    </w:p>
    <w:p>
      <w:pPr>
        <w:pStyle w:val="Normal"/>
        <w:jc w:val="left"/>
      </w:pPr>
      <w:r>
        <w:rPr/>
        <w:t xml:space="preserve">THIJSSEN, J. M. Computational Physics. Cambridge University Press, Cambridge, 1999. PRESS, W. H.; FLANNERY, B. P.; TEUKOLSKI, S. A.;</w:t>
      </w:r>
    </w:p>
    <w:p>
      <w:pPr>
        <w:pStyle w:val="Normal"/>
        <w:jc w:val="left"/>
      </w:pPr>
      <w:r>
        <w:rPr/>
        <w:t xml:space="preserve">VETERLING, W. T. Numerical Recipes. Cambridge University Press, 1986. KOONIN, S. E. Computational Physics. Benjamin Cummings, 1986.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LOB1006: Cálculo IV (Requisito)</w:t>
      </w:r>
    </w:p>
    <w:p>
      <w:pPr>
        <w:pStyle w:val="Normal"/>
        <w:jc w:val="left"/>
      </w:pPr>
      <w:r>
        <w:rPr/>
        <w:t xml:space="preserve">LOM3260: Computação Científica em Python (Requisito)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