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LOM3087</w:t>
      </w:r>
    </w:p>
    <w:p>
      <w:pPr>
        <w:pStyle w:val="Normal"/>
        <w:jc w:val="left"/>
      </w:pPr>
      <w:r>
        <w:rPr/>
        <w:t xml:space="preserve">LOM3087 - Laboratório de Engenharia de Materiais III</w:t>
      </w:r>
    </w:p>
    <w:p>
      <w:pPr>
        <w:pStyle w:val="Normal"/>
        <w:jc w:val="left"/>
      </w:pPr>
      <w:r>
        <w:rPr/>
        <w:t xml:space="preserve">Laboratory of Materials Engineering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alunos, na prática, experimentos envolvendo tópicos de Pirometalurgia; Solidificação / Fundição e Eletrometalurgia.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Aulas práticas: pirometalurgia; eletrometalurgia e solidificação / fundição de metais e ligas.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Eletrometalurgia:1) Eletrodeposição de cobre e/ou níquel;2) Anodização.PirometalurgiaOs experimentos poderão ser alterados a cada oferecimento da</w:t>
      </w:r>
    </w:p>
    <w:p>
      <w:pPr>
        <w:pStyle w:val="Normal"/>
        <w:jc w:val="left"/>
      </w:pPr>
      <w:r>
        <w:rPr/>
        <w:t xml:space="preserve">disciplina, mas envolverão normalmente os seguintes assuntos:1) Caracterização química e microestrutural de minérios; 2) Caracterização química e</w:t>
      </w:r>
    </w:p>
    <w:p>
      <w:pPr>
        <w:pStyle w:val="Normal"/>
        <w:jc w:val="left"/>
      </w:pPr>
      <w:r>
        <w:rPr/>
        <w:t xml:space="preserve">microestrutural de Ferro-Ligas;3) Secagem; calcinação de carbonatos e/ou hidróxidos; ustulação de sulfetos; aglomeração de minérios;4) Redução</w:t>
      </w:r>
    </w:p>
    <w:p>
      <w:pPr>
        <w:pStyle w:val="Normal"/>
        <w:jc w:val="left"/>
      </w:pPr>
      <w:r>
        <w:rPr/>
        <w:t xml:space="preserve">carbotérmica, por hidrogênio ou metalotérmica de óxidos; 5) Decomposição térmica sob vácuo de óxidos; 6) Refino de metais e/ou ligas.Solidificação /</w:t>
      </w:r>
    </w:p>
    <w:p>
      <w:pPr>
        <w:pStyle w:val="Normal"/>
        <w:jc w:val="left"/>
      </w:pPr>
      <w:r>
        <w:rPr/>
        <w:t xml:space="preserve">Fundição:Verificação experimental do efeito de algumas variáveis básicas de fundição tais como tipo de molde (cerâmicos, metálicos, ...), refrigeração ou</w:t>
      </w:r>
    </w:p>
    <w:p>
      <w:pPr>
        <w:pStyle w:val="Normal"/>
        <w:jc w:val="left"/>
      </w:pPr>
      <w:r>
        <w:rPr/>
        <w:t xml:space="preserve">pré-aquecimento do molde, temperatura de vazamento, adição de agentes inoculantes, agitação mecânica, dentre outras, nas micro e macroestruturas de</w:t>
      </w:r>
    </w:p>
    <w:p>
      <w:pPr>
        <w:pStyle w:val="Normal"/>
        <w:jc w:val="left"/>
      </w:pPr>
      <w:r>
        <w:rPr/>
        <w:t xml:space="preserve">metais e ligas metálicas. A turma será dividida em grupos sendo que cada um dos grupos deverá investigar com mais detalhe uma das variáveis (ou</w:t>
      </w:r>
    </w:p>
    <w:p>
      <w:pPr>
        <w:pStyle w:val="Normal"/>
        <w:jc w:val="left"/>
      </w:pPr>
      <w:r>
        <w:rPr/>
        <w:t xml:space="preserve">combinação de variáveis) do processamento por 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laboratórios, realização de relatórios para cada experimento e apresentação dos resultados obtidos.</w:t>
      </w:r>
    </w:p>
    <w:p>
      <w:pPr>
        <w:pStyle w:val="Normal"/>
        <w:jc w:val="left"/>
      </w:pPr>
      <w:r>
        <w:rPr/>
        <w:t xml:space="preserve">Critério: A avaliação será feita através das notas dos relatórios escritos e das apresentações orais dos trabalhos desenvolvidos em cada módulo da</w:t>
      </w:r>
    </w:p>
    <w:p>
      <w:pPr>
        <w:pStyle w:val="Normal"/>
        <w:jc w:val="left"/>
      </w:pPr>
      <w:r>
        <w:rPr/>
        <w:t xml:space="preserve">disciplina.</w:t>
      </w:r>
    </w:p>
    <w:p>
      <w:pPr>
        <w:pStyle w:val="Normal"/>
        <w:jc w:val="left"/>
      </w:pPr>
      <w:r>
        <w:rPr/>
        <w:t xml:space="preserve">Norma de recuperação: Devido às características da disciplina não será oferecida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DENARO, A.R. Fundamentos de Eletroquímica. São Paulo: Editora Edgard Blucher, 1974. PLETCHER, D.; WALSH, F.C. Industrial Electrochemistry,</w:t>
      </w:r>
    </w:p>
    <w:p>
      <w:pPr>
        <w:pStyle w:val="Normal"/>
        <w:jc w:val="left"/>
      </w:pPr>
      <w:r>
        <w:rPr/>
        <w:t xml:space="preserve">2ª Ed. Springer, 1990.KUHN, A.T. Industrial Electrochemical Processes. Elsevier Pub., 1971.ROSENQVIST, T. Principles of Extrative Metallurgy,</w:t>
      </w:r>
    </w:p>
    <w:p>
      <w:pPr>
        <w:pStyle w:val="Normal"/>
        <w:jc w:val="left"/>
      </w:pPr>
      <w:r>
        <w:rPr/>
        <w:t xml:space="preserve">McGraw-Hill, 1983.HABASHI, F. Extractive Metallurgy, Gordon and Breach Science Publishers, 1986.GARCIA, A. Solidificação: Fundamentos e</w:t>
      </w:r>
    </w:p>
    <w:p>
      <w:pPr>
        <w:pStyle w:val="Normal"/>
        <w:jc w:val="left"/>
      </w:pPr>
      <w:r>
        <w:rPr/>
        <w:t xml:space="preserve">Aplicações, Editora da Unicamp, 2001. FLEMINGS, M.C. Solidification Processing, McGraw-Hill, 1974.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LOM3085: Laboratório de Engenharia de Materiais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