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LOM3098</w:t>
      </w:r>
    </w:p>
    <w:p>
      <w:pPr>
        <w:pStyle w:val="Normal"/>
        <w:jc w:val="left"/>
      </w:pPr>
      <w:r>
        <w:rPr/>
        <w:t xml:space="preserve">LOM3098 - Tecnologia de Abrasivos</w:t>
      </w:r>
    </w:p>
    <w:p>
      <w:pPr>
        <w:pStyle w:val="Normal"/>
        <w:jc w:val="left"/>
      </w:pPr>
      <w:r>
        <w:rPr/>
        <w:t xml:space="preserve">Abrasive Technology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conhecimentos teóricos e práticos de materiais e ferramentas abrasivas, incluindo as matérias primas, os processos de fabricação, qualificação,</w:t>
      </w:r>
    </w:p>
    <w:p>
      <w:pPr>
        <w:pStyle w:val="Normal"/>
        <w:jc w:val="left"/>
      </w:pPr>
      <w:r>
        <w:rPr/>
        <w:t xml:space="preserve">teste e aplicação de ferramentas abrasivas; e os mecanismos de abrasão atuantes durante os processos de usinagem. Aprimorar a formação do Engenheiro de</w:t>
      </w:r>
    </w:p>
    <w:p>
      <w:pPr>
        <w:pStyle w:val="Normal"/>
        <w:jc w:val="left"/>
      </w:pPr>
      <w:r>
        <w:rPr/>
        <w:t xml:space="preserve">Materiais numa área estratégica de Ciência e Engenharia de Materiais presente em diversos segmentos da indústria de transformação do país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5817692 - Katia Cristiane Gandolpho Candioto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materiais e ferramentas abrasivas. Matérias primas utilizadas na fabricação de ferramentas abrasivas. Processos de fabricação de ferramentas</w:t>
      </w:r>
    </w:p>
    <w:p>
      <w:pPr>
        <w:pStyle w:val="Normal"/>
        <w:jc w:val="left"/>
      </w:pPr>
      <w:r>
        <w:rPr/>
        <w:t xml:space="preserve">abrasivas. Caracterização, teste e inspeção de ferramentas abrasivas. Mecânica da usinagem com ferramentas abrasivas. Avaliação de desempenho. Prática</w:t>
      </w:r>
    </w:p>
    <w:p>
      <w:pPr>
        <w:pStyle w:val="Normal"/>
        <w:jc w:val="left"/>
      </w:pPr>
      <w:r>
        <w:rPr/>
        <w:t xml:space="preserve">laboratorial de fabricação, caracterização e teste de compósitos abrasivos.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Conteúdo teórico: 1. Introdução aos materiais e ferramentas abrasivas: histórico, materiais abrasivos naturais e sintéticos e características principais dos</w:t>
      </w:r>
    </w:p>
    <w:p>
      <w:pPr>
        <w:pStyle w:val="Normal"/>
        <w:jc w:val="left"/>
      </w:pPr>
      <w:r>
        <w:rPr/>
        <w:t xml:space="preserve">materiais abrasivos. Dados econômicos das ferramentas abrasivas.2. Matérias primas utilizadas na fabricação de ferramentas abrasivas: cerâmicas,</w:t>
      </w:r>
    </w:p>
    <w:p>
      <w:pPr>
        <w:pStyle w:val="Normal"/>
        <w:jc w:val="left"/>
      </w:pPr>
      <w:r>
        <w:rPr/>
        <w:t xml:space="preserve">borrachas, metais e polímeros. Processos de obtenção das matérias primas.3. Processos de fabricação de ferramentas abrasivas: discos, rebolos, pontas</w:t>
      </w:r>
    </w:p>
    <w:p>
      <w:pPr>
        <w:pStyle w:val="Normal"/>
        <w:jc w:val="left"/>
      </w:pPr>
      <w:r>
        <w:rPr/>
        <w:t xml:space="preserve">montadas e lixas.4. Caracterização, teste e inspeção de ferramentas abrasivas: ensaios destrutivos e não destrutivos. Normas e códigos de segurança. 5.</w:t>
      </w:r>
    </w:p>
    <w:p>
      <w:pPr>
        <w:pStyle w:val="Normal"/>
        <w:jc w:val="left"/>
      </w:pPr>
      <w:r>
        <w:rPr/>
        <w:t xml:space="preserve">Mecânica da usinagem com ferramentas abrasivas. Operações com abrasivos: corte, retificação, desbaste, acabamento, lapidação e afiação.6. Avaliação de</w:t>
      </w:r>
    </w:p>
    <w:p>
      <w:pPr>
        <w:pStyle w:val="Normal"/>
        <w:jc w:val="left"/>
      </w:pPr>
      <w:r>
        <w:rPr/>
        <w:t xml:space="preserve">desempenho: aspectos térmicos, refrigeração, lubrificação, rugosidade superficial, interação metal-ferramenta e defeitos em ferramentas abrasivas.Conteúdo</w:t>
      </w:r>
    </w:p>
    <w:p>
      <w:pPr>
        <w:pStyle w:val="Normal"/>
        <w:jc w:val="left"/>
      </w:pPr>
      <w:r>
        <w:rPr/>
        <w:t xml:space="preserve">prático: 1. Prática laboratorial de fabricação, caracterização e teste de compósitos abrasivos.2. Visita a fabricantes de abrasivos. 3. Visita a usuários de</w:t>
      </w:r>
    </w:p>
    <w:p>
      <w:pPr>
        <w:pStyle w:val="Normal"/>
        <w:jc w:val="left"/>
      </w:pPr>
      <w:r>
        <w:rPr/>
        <w:t xml:space="preserve">ferramentas abrasivas.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constituída por aulas expositivas, aulas de exercícios e práticas laboratoriais. Serão aplicadas pelo menos duas avaliações.</w:t>
      </w:r>
    </w:p>
    <w:p>
      <w:pPr>
        <w:pStyle w:val="Normal"/>
        <w:jc w:val="left"/>
      </w:pPr>
      <w:r>
        <w:rPr/>
        <w:t xml:space="preserve">Critério: A nota final será a média das avaliações escritas e práticas</w:t>
      </w:r>
    </w:p>
    <w:p>
      <w:pPr>
        <w:pStyle w:val="Normal"/>
        <w:jc w:val="left"/>
      </w:pPr>
      <w:r>
        <w:rPr/>
        <w:t xml:space="preserve">Norma de recuperação: A recuperação será uma prova escrita (RE) que comporá com a nota final (NF) a média final (MF), sendo MF = (NF +</w:t>
      </w:r>
    </w:p>
    <w:p>
      <w:pPr>
        <w:pStyle w:val="Normal"/>
        <w:jc w:val="left"/>
      </w:pPr>
      <w:r>
        <w:rPr/>
        <w:t xml:space="preserve">RE)/2.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NUSSBAUM, G. C. Rebolos e abrasivos. Tecnologia básica. São Paulo: Ícone Editora, 1988. 2. KLOCKE, F. Manufacturing processes 2. Grinding,</w:t>
      </w:r>
    </w:p>
    <w:p>
      <w:pPr>
        <w:pStyle w:val="Normal"/>
        <w:jc w:val="left"/>
      </w:pPr>
      <w:r>
        <w:rPr/>
        <w:t xml:space="preserve">honing, lapping. Berlim: Springer Verlag, 2009.3. MALKIN, S.; GUO, C. Grinding technology: theory and application of machining with abrasives. New</w:t>
      </w:r>
    </w:p>
    <w:p>
      <w:pPr>
        <w:pStyle w:val="Normal"/>
        <w:jc w:val="left"/>
      </w:pPr>
      <w:r>
        <w:rPr/>
        <w:t xml:space="preserve">York: Industrial Press Inc., 2008.4. JACKSON, M. J.; DAVIM, J. P. Machining with abrasives. New York: Springer Science, 2011.5. FERRARESI, D.</w:t>
      </w:r>
    </w:p>
    <w:p>
      <w:pPr>
        <w:pStyle w:val="Normal"/>
        <w:jc w:val="left"/>
      </w:pPr>
      <w:r>
        <w:rPr/>
        <w:t xml:space="preserve">Usinagem dos metais. São Paulo: Editora Edgard Blucher, 1970.6. STEMMER, C. E. Ferramentas de corte II: brocas, alargadores, ferramentas de rocar,</w:t>
      </w:r>
    </w:p>
    <w:p>
      <w:pPr>
        <w:pStyle w:val="Normal"/>
        <w:jc w:val="left"/>
      </w:pPr>
      <w:r>
        <w:rPr/>
        <w:t xml:space="preserve">fresas, brochas, rebolos e abrasivos. Florianópolis: Editora da UFSC, 1995.7. KINGERY, W. D. Ceramic fabrication process. New York: John Wiley,</w:t>
      </w:r>
    </w:p>
    <w:p>
      <w:pPr>
        <w:pStyle w:val="Normal"/>
        <w:jc w:val="left"/>
      </w:pPr>
      <w:r>
        <w:rPr/>
        <w:t xml:space="preserve">1958.8. GARDZIELLA, A.; PILATO, L.A.; KNOP, A. Phenolic resins: chemistry, applications, standardization, safety and ecology. Berlim: Springer</w:t>
      </w:r>
    </w:p>
    <w:p>
      <w:pPr>
        <w:pStyle w:val="Normal"/>
        <w:jc w:val="left"/>
      </w:pPr>
      <w:r>
        <w:rPr/>
        <w:t xml:space="preserve">Verlag, 2000.9. MARINESCU, Ioan D. Tribology of abrasive machining processes. 2ª Ed. New York: Willian Andrew, 2004.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LOM3011: Ensaios Mecânicos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