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LOQ4216</w:t>
      </w:r>
    </w:p>
    <w:p>
      <w:pPr>
        <w:pStyle w:val="Normal"/>
        <w:jc w:val="left"/>
      </w:pPr>
      <w:r>
        <w:rPr/>
        <w:t xml:space="preserve">LOQ4216 - Projeto da Fábrica</w:t>
      </w:r>
    </w:p>
    <w:p>
      <w:pPr>
        <w:pStyle w:val="Normal"/>
        <w:jc w:val="left"/>
      </w:pPr>
      <w:r>
        <w:rPr/>
        <w:t xml:space="preserve">Factory Design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e metodologias fundamentais para concepção e projeto de fábricas, com ênfase no projeto e organização dos processos de produção,</w:t>
      </w:r>
    </w:p>
    <w:p>
      <w:pPr>
        <w:pStyle w:val="Normal"/>
        <w:jc w:val="left"/>
      </w:pPr>
      <w:r>
        <w:rPr/>
        <w:t xml:space="preserve">movimentação e armazenagem de materiais, visando o adequado aproveitamento do espaço físico e a eficiência nos fluxos de materiais e ordens de</w:t>
      </w:r>
    </w:p>
    <w:p>
      <w:pPr>
        <w:pStyle w:val="Normal"/>
        <w:jc w:val="left"/>
      </w:pPr>
      <w:r>
        <w:rPr/>
        <w:t xml:space="preserve">produção no ambiente interno das fábricas.</w:t>
      </w:r>
    </w:p>
    <w:p>
      <w:pPr>
        <w:pStyle w:val="Normal"/>
        <w:jc w:val="left"/>
      </w:pPr>
      <w:r>
        <w:rPr/>
        <w:t xml:space="preserve">To introduce fundamental concepts and methodologies for plant design, with emphasis on the design and organization of production processes, materials</w:t>
      </w:r>
    </w:p>
    <w:p>
      <w:pPr>
        <w:pStyle w:val="Normal"/>
        <w:jc w:val="left"/>
      </w:pPr>
      <w:r>
        <w:rPr/>
        <w:t xml:space="preserve">handling and warehousing, aiming at appropriate use of space and efficient flow of materials and jobs in the internal environment of manufacturing plants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Arranjo Físico da Fábrica; Sistema de Movimentação e Armazenagem de Materiais; Análise do Fluxo de Materiais.</w:t>
      </w:r>
    </w:p>
    <w:p>
      <w:pPr>
        <w:pStyle w:val="Normal"/>
        <w:jc w:val="left"/>
      </w:pPr>
      <w:r>
        <w:rPr/>
        <w:t xml:space="preserve">Plant Layout; Materials Handling and Warehousing System; Materials Flow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Objetivos de Desempenho de Empresas de Manufatura e de suas Fábricas. 2. Conceitos de Produto, Recurso e Processo para Projeto da Fábrica. 3.</w:t>
      </w:r>
    </w:p>
    <w:p>
      <w:pPr>
        <w:pStyle w:val="Normal"/>
        <w:jc w:val="left"/>
      </w:pPr>
      <w:r>
        <w:rPr/>
        <w:t xml:space="preserve">Tipos de Produção e Tipos de Arranjo Físico. 4. Planejamento do Arranjo Físico e dos Fluxos Internos. 5. Manufatura Celular. 6. Planejamento do Sistema</w:t>
      </w:r>
    </w:p>
    <w:p>
      <w:pPr>
        <w:pStyle w:val="Normal"/>
        <w:jc w:val="left"/>
      </w:pPr>
      <w:r>
        <w:rPr/>
        <w:t xml:space="preserve">de Movimentação e Armazenagem de Materiais</w:t>
      </w:r>
    </w:p>
    <w:p>
      <w:pPr>
        <w:pStyle w:val="Normal"/>
        <w:jc w:val="left"/>
      </w:pPr>
      <w:r>
        <w:rPr/>
        <w:t xml:space="preserve">1. Performance Goals of Manufacturing Firms and their Plants. 2. Concepts of Product, Resource and Process for Plant Design. 3. Types of Production</w:t>
      </w:r>
    </w:p>
    <w:p>
      <w:pPr>
        <w:pStyle w:val="Normal"/>
        <w:jc w:val="left"/>
      </w:pPr>
      <w:r>
        <w:rPr/>
        <w:t xml:space="preserve">and Types of Layout. 4. Planning of Plant Layout and Internal Flows. 5. Cellular Manufacturing. 6. Planning of Materials Handling and Warehousing</w:t>
      </w:r>
    </w:p>
    <w:p>
      <w:pPr>
        <w:pStyle w:val="Normal"/>
        <w:jc w:val="left"/>
      </w:pPr>
      <w:r>
        <w:rPr/>
        <w:t xml:space="preserve">System.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Müther, R. Planejamento do Layout: Sistema SLP. São Paulo, Edgard Blücher, 1978. Francischini, P.G.; Gurgel, F.A.C. Administração de recursos</w:t>
      </w:r>
    </w:p>
    <w:p>
      <w:pPr>
        <w:pStyle w:val="Normal"/>
        <w:jc w:val="left"/>
      </w:pPr>
      <w:r>
        <w:rPr/>
        <w:t xml:space="preserve">materiais e patrimoniais. 2a. Edição. São Paulo. Editora Cengage. 2013. Slack, N. et al Administração da Produção. 3ª ed. São Paulo, Atlas, 2009. Valle,</w:t>
      </w:r>
    </w:p>
    <w:p>
      <w:pPr>
        <w:pStyle w:val="Normal"/>
        <w:jc w:val="left"/>
      </w:pPr>
      <w:r>
        <w:rPr/>
        <w:t xml:space="preserve">C.E. Implantação de Indústrias. Rio de Janeiro, LTC Editora, 1975.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