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LOQ4058</w:t>
      </w:r>
    </w:p>
    <w:p>
      <w:pPr>
        <w:pStyle w:val="Normal"/>
        <w:jc w:val="left"/>
      </w:pPr>
      <w:r>
        <w:rPr/>
        <w:t xml:space="preserve">LOQ4058 - Fenômenos de Superfície e Eletroquímica</w:t>
      </w:r>
    </w:p>
    <w:p>
      <w:pPr>
        <w:pStyle w:val="Normal"/>
        <w:jc w:val="left"/>
      </w:pPr>
      <w:r>
        <w:rPr/>
        <w:t xml:space="preserve">Surface Phenomena and Electrochemistry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principal objetivo é permitir ao aluno conhecer os princípios fundamentais das interfaces líquido/gás/sólido e aprender sobre os conceitos de adsorção em</w:t>
      </w:r>
    </w:p>
    <w:p>
      <w:pPr>
        <w:pStyle w:val="Normal"/>
        <w:jc w:val="left"/>
      </w:pPr>
      <w:r>
        <w:rPr/>
        <w:t xml:space="preserve">sólidos, a caracterização de superfícies porosas, tensão superficial e propriedades de sistemas coloidais e emulsões. Além disso, identificar e explorar as</w:t>
      </w:r>
    </w:p>
    <w:p>
      <w:pPr>
        <w:pStyle w:val="Normal"/>
        <w:jc w:val="left"/>
      </w:pPr>
      <w:r>
        <w:rPr/>
        <w:t xml:space="preserve">aplicações destes conceitos em diferentes processos da indústria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1488970 - Marivone Nunho Sousa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Descrição de superfície e interface, termodinâmica das superfícies. Superfícies e forças. Sólidos iônicos e covalentes. Forças físicas e químicas de adsorção.</w:t>
      </w:r>
    </w:p>
    <w:p>
      <w:pPr>
        <w:pStyle w:val="Normal"/>
        <w:jc w:val="left"/>
      </w:pPr>
      <w:r>
        <w:rPr/>
        <w:t xml:space="preserve">Interface gás-solido e líquido-sólido. Caracterização de superfícies.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1)Isotermas de adsorção: Isotermas de Langmuir. Isotermas de Brunauer, Emmett e Teller. Métodos de determinação da área superficial de sólidos.</w:t>
      </w:r>
    </w:p>
    <w:p>
      <w:pPr>
        <w:pStyle w:val="Normal"/>
        <w:jc w:val="left"/>
      </w:pPr>
      <w:r>
        <w:rPr/>
        <w:t xml:space="preserve">Classificação quanto à porosidade. Métodos de determinação da porosidade de sólidos.2)Catálise de superfície. Interface sólido‐líquido. Mecanismos de</w:t>
      </w:r>
    </w:p>
    <w:p>
      <w:pPr>
        <w:pStyle w:val="Normal"/>
        <w:jc w:val="left"/>
      </w:pPr>
      <w:r>
        <w:rPr/>
        <w:t xml:space="preserve">catálise.3)Tensão superficial e interfacial. Equação de Laplace. Ângulo de contato. Ascensão e depressão capilar. Aplicações.4)Classificação das dispersões</w:t>
      </w:r>
    </w:p>
    <w:p>
      <w:pPr>
        <w:pStyle w:val="Normal"/>
        <w:jc w:val="left"/>
      </w:pPr>
      <w:r>
        <w:rPr/>
        <w:t xml:space="preserve">coloidais. Dupla camada elétrica: equação de Lippman e apresentação de modelos. Estabilidade e coagulação de dispersões coloidais. 5)Interações</w:t>
      </w:r>
    </w:p>
    <w:p>
      <w:pPr>
        <w:pStyle w:val="Normal"/>
        <w:jc w:val="left"/>
      </w:pPr>
      <w:r>
        <w:rPr/>
        <w:t xml:space="preserve">intermoleculares, dipolo-dipolo e de Van-der-Waals, ligação de hidrogênio e interações estabilizadoras em macromoléculas. 6)Estado coloidal. Colóides</w:t>
      </w:r>
    </w:p>
    <w:p>
      <w:pPr>
        <w:pStyle w:val="Normal"/>
        <w:jc w:val="left"/>
      </w:pPr>
      <w:r>
        <w:rPr/>
        <w:t xml:space="preserve">liofílicos e liofóbicos, hdrofílicos e hidrofóbicos. Obtenção de colóides. Propriedades cinéticas difusão, sedimentação, convecção. Propriedades óticas:</w:t>
      </w:r>
    </w:p>
    <w:p>
      <w:pPr>
        <w:pStyle w:val="Normal"/>
        <w:jc w:val="left"/>
      </w:pPr>
      <w:r>
        <w:rPr/>
        <w:t xml:space="preserve">espalhamento estático de luz, turbidez, espalhamento dinâmico da luz.Coagulação. Aplicações.7)Termodinâmica dos processos de transporte: difusão</w:t>
      </w:r>
    </w:p>
    <w:p>
      <w:pPr>
        <w:pStyle w:val="Normal"/>
        <w:jc w:val="left"/>
      </w:pPr>
      <w:r>
        <w:rPr/>
        <w:t xml:space="preserve">sedimentação e transporte através de membranas.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Participação em sala de aula, preparação e apresentação de trabalhos e provas escritas.</w:t>
      </w:r>
    </w:p>
    <w:p>
      <w:pPr>
        <w:pStyle w:val="Normal"/>
        <w:jc w:val="left"/>
      </w:pPr>
      <w:r>
        <w:rPr/>
        <w:t xml:space="preserve">Critério: Média Final = (Prova1 + Prova2 + Nota de Trabalho) /3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1)MYERS, D. Surfaces, interfaces, and colloids: Principles and Applications, Second edition, Wiley-VCH, New York, 19982) BIRDI, K. S.; Surface and</w:t>
      </w:r>
    </w:p>
    <w:p>
      <w:pPr>
        <w:pStyle w:val="Normal"/>
        <w:jc w:val="left"/>
      </w:pPr>
      <w:r>
        <w:rPr/>
        <w:t xml:space="preserve">Colloid Chemistry, 1a ed., CRC Press LLC, New York, 1997.3) OSHIMA, H., Theory of colloid and interfacial electric phenomena. Interface Science and</w:t>
      </w:r>
    </w:p>
    <w:p>
      <w:pPr>
        <w:pStyle w:val="Normal"/>
        <w:jc w:val="left"/>
      </w:pPr>
      <w:r>
        <w:rPr/>
        <w:t xml:space="preserve">Technology Series, v. 12, Academic Press, Oxford, 2006.4) JACOB N. ISRAELCHVILI; Intermolecular and Surface Forces, 3r d Edition, New York,</w:t>
      </w:r>
    </w:p>
    <w:p>
      <w:pPr>
        <w:pStyle w:val="Normal"/>
        <w:jc w:val="left"/>
      </w:pPr>
      <w:r>
        <w:rPr/>
        <w:t xml:space="preserve">Academic, 2010.5) ADAMIAN, R. E ALMENDRA E.; Físico-Química – Uma Aplicação aos Materiais, 2002. 6) ADAMSON, A. Physical Chemistry of</w:t>
      </w:r>
    </w:p>
    <w:p>
      <w:pPr>
        <w:pStyle w:val="Normal"/>
        <w:jc w:val="left"/>
      </w:pPr>
      <w:r>
        <w:rPr/>
        <w:t xml:space="preserve">Surfaces (5th ed.). New York: John Wiley, 1990.7) SHAW, D. J. Introdução à Química dos Coloides e de Superfícies. São Paulo: Edgard Blücher, 1975.</w:t>
      </w:r>
    </w:p>
    <w:p>
      <w:pPr>
        <w:pStyle w:val="Normal"/>
        <w:jc w:val="left"/>
      </w:pPr>
      <w:r>
        <w:rPr/>
        <w:t xml:space="preserve">185 pp.8) REGALBUTO, J. Handbook of catalyst preparation. Taylor &amp; Francis,2007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