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LOQ4069</w:t>
      </w:r>
    </w:p>
    <w:p>
      <w:pPr>
        <w:pStyle w:val="Normal"/>
        <w:jc w:val="left"/>
      </w:pPr>
      <w:r>
        <w:rPr/>
        <w:t xml:space="preserve">LOQ4069 - Tópicos Especiais de Operações Unitárias</w:t>
      </w:r>
    </w:p>
    <w:p>
      <w:pPr>
        <w:pStyle w:val="Normal"/>
        <w:jc w:val="left"/>
      </w:pPr>
      <w:r>
        <w:rPr/>
        <w:t xml:space="preserve">Special Topics of Unit Operations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os conhecimentos na Área de Operações Unitárias da Indústria Química, com aplicações na operação, análise e projeto de equipamentos.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8151869 - Livia Chaguri e Carvalho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Tópicos especiais de operações unitárias envolvendo fluidos. 2. Tópicos especiais de operações unitárias envolvendo transmissão de calor e massa.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Tópicos especiais de operações unitárias envolvendo fluidos. 2. Tópicos especiais de operações unitárias envolvendo transmissão de calor e massa.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FOUST, Alan S. Princípios das Operações Unitárias. Rio de Janeiro : Guanabara Dois/LTC, 1982.</w:t>
      </w:r>
    </w:p>
    <w:p>
      <w:pPr>
        <w:pStyle w:val="Normal"/>
        <w:jc w:val="left"/>
      </w:pPr>
      <w:r>
        <w:rPr/>
        <w:t xml:space="preserve">MCCABE, Warren; SMITH, Julian; HARRIOTT, Peter. Unit Operations of Chemical Engineering. Boston : McGraw-Hill, 2005.</w:t>
      </w:r>
    </w:p>
    <w:p>
      <w:pPr>
        <w:pStyle w:val="Normal"/>
        <w:jc w:val="left"/>
      </w:pPr>
      <w:r>
        <w:rPr/>
        <w:t xml:space="preserve">GEANKOPLIS, Christie John. Transport Processes and Separation Process Principles. Upper Saddle River, NJ : Prentice Hall Professional Technical</w:t>
      </w:r>
    </w:p>
    <w:p>
      <w:pPr>
        <w:pStyle w:val="Normal"/>
        <w:jc w:val="left"/>
      </w:pPr>
      <w:r>
        <w:rPr/>
        <w:t xml:space="preserve">Reference, 2003.</w:t>
      </w:r>
    </w:p>
    <w:p>
      <w:pPr>
        <w:pStyle w:val="Normal"/>
        <w:jc w:val="left"/>
      </w:pPr>
      <w:r>
        <w:rPr/>
        <w:t xml:space="preserve">COUPER, James R.; PENNEY, W. Roy; FAIR, James R.; WALAS, Stanley M. Chemical Process Equipment: Selection and Design. Amsterdam :</w:t>
      </w:r>
    </w:p>
    <w:p>
      <w:pPr>
        <w:pStyle w:val="Normal"/>
        <w:jc w:val="left"/>
      </w:pPr>
      <w:r>
        <w:rPr/>
        <w:t xml:space="preserve">Elsevier, c2005Boston.</w:t>
      </w:r>
    </w:p>
    <w:p>
      <w:pPr>
        <w:pStyle w:val="Normal"/>
        <w:jc w:val="left"/>
      </w:pPr>
      <w:r>
        <w:rPr/>
        <w:t xml:space="preserve">PERRY, Robert H; GREEN, Don W; MALONEY, James O. Perry's Chemical Engineers' Handbook. 7th. ed. New York : McGraw-Hill, 1999.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de 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