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LOT2060 -  Tecnologia de Biopolímeros</w:t>
      </w:r>
    </w:p>
    <w:p>
      <w:pPr>
        <w:pStyle w:val="Heading3"/>
      </w:pPr>
      <w:r>
        <w:t>Technology of Biopolymers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4</w:t>
        <w:br/>
      </w:r>
      <w:r>
        <w:t>Ativação: 01/01/2017</w:t>
        <w:br/>
      </w:r>
      <w:r>
        <w:t>Departamento: Biotecnologia</w:t>
      </w:r>
    </w:p>
    <w:p>
      <w:pPr>
        <w:pStyle w:val="Heading2"/>
      </w:pPr>
      <w:r>
        <w:t>Objetivos</w:t>
      </w:r>
    </w:p>
    <w:p>
      <w:r>
        <w:t>Apresentar os conceitos básicos da ciência dos polímeros, incluindo as reações químicas e os principais métodos de caracterização envolvidos na preparação destes materiais. Estes fundamentos serão usados para introduzir os alunos aos polímeros de fontes renováveis, produzidos a partir de unidades monoméricas extraídas da biomassa.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5111420 - Talita Martins Lacerda</w:t>
      </w:r>
    </w:p>
    <w:p>
      <w:pPr>
        <w:pStyle w:val="Heading2"/>
      </w:pPr>
      <w:r>
        <w:t>Programa resumido</w:t>
      </w:r>
    </w:p>
    <w:p>
      <w:r>
        <w:t>Fundamentos sobre a química dos polímeros; Mecanismos de polimerização; Caracterização e propriedades gerais dos polímeros; Monômeros derivados da biomassa e principais polímeros obtidos a partir deles.</w:t>
      </w:r>
    </w:p>
    <w:p>
      <w:pPr>
        <w:pStyle w:val="Heading2"/>
      </w:pPr>
      <w:r>
        <w:t>Programa</w:t>
      </w:r>
    </w:p>
    <w:p>
      <w:r>
        <w:t>Fundamentos sobre a química dos polímeros: composição e estrutura, nomenclatura, polímeros lineares, ramificados, e entrecruzados, massa molar média, propriedades físicas (comportamentos cristalino e amorfo); Mecanismos de polimerização: poliadição e policondensação; Caracterização e propriedades gerais dos polímeros: espectroscopias de infravermelho, FTIR, e ressonância magnética nuclear, RMN, propriedades mecânicas e térmicas; Introdução aos materiais derivados de fontes renováveis; Rotas não-fósseis para a obtenção de monômeros usuais (etileno, propileno, glicerol e derivados); Monômeros exclusivamente obtidos de fontes renováveis (terpenos e terpenóides, monômeros derivados do breu, monômeros derivados de açúcares, ácidos carboxílicos e aminoácidos, furanos, óleos vegetais e derivados); Estado da arte e projeções futuras para os polímeros derivados de fontes renováveis.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 envolvendo o conteúdo teórico ministrado em sala de aula.</w:t>
        <w:br/>
      </w:r>
      <w:r>
        <w:rPr>
          <w:b/>
        </w:rPr>
        <w:t xml:space="preserve">Critério: </w:t>
      </w:r>
      <w:r>
        <w:t>A nota final corresponderá à média aritmética das duas provas. Os alunos que apresentarem média igual ou superior a 5 estarão aprovados, enquanto que aqueles que tiverem média inferior a 3 estarão reprovados.</w:t>
        <w:br/>
      </w:r>
      <w:r>
        <w:rPr>
          <w:b/>
        </w:rPr>
        <w:t xml:space="preserve">Norma de recuperação: </w:t>
      </w:r>
      <w:r>
        <w:t>Será aplicada uma nova avaliação aos alunos com notas finais situadas no intervalo de 3 a 4,9. A nota final do aluno será a média aritmética desta avaliação com a anteriormente obtida, estando aprovados os alunos que tiverem nota final igual ou superior a 5.</w:t>
      </w:r>
    </w:p>
    <w:p>
      <w:pPr>
        <w:pStyle w:val="Heading2"/>
      </w:pPr>
      <w:r>
        <w:t>Bibliografia</w:t>
      </w:r>
    </w:p>
    <w:p>
      <w:r>
        <w:t>Eloisa B. Mano; Introdução a Polímeros, Editora Edgard BlücherLtda, São Paulo, 1999.Elizabete F. Lucas, Bluma G. Soares, Elisabeth E. C. Monteiro; Caracterização de polímeros: determinaçãoo de peso molecular e análise térmica. E-papers Serviços Editoriais Ltda, Rio de Janeiro, 2001.Fred J. Davis; PolymerChemistry: a practical approach. Oxford University Press Inc., New York, 2004.George Odian; Principles of Polymerization.John Wiley and Sons, New Jersey, 2004.Mohamed N. Belgacem, Alessandro Gandini; Monomers, polymers and composites from renewable resources.ElsevierLtda, Amsterdam, 2008.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LOT2059 -  Química Orgânica Fundamental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