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LOB1233 -  Caracterização de Bacias Hidrográficas</w:t>
      </w:r>
    </w:p>
    <w:p>
      <w:pPr>
        <w:pStyle w:val="Heading3"/>
      </w:pPr>
      <w:r>
        <w:t>Characterization of waterrshed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Proporcionar ao discente conhecimentos básicos para planejamento e manejo de recursos hídricos considerando a bacia hidrográfica como unidade de estudo e planejamento; propiciar o desenvolvimento de assuntos associados ao tema, considerando a inserção de cada um deles no estudo da caracterização ambiental e definição das suscetibilidades e vocações da bacia hidrográfica.</w:t>
      </w:r>
    </w:p>
    <w:p>
      <w:r>
        <w:rPr>
          <w:i/>
        </w:rPr>
        <w:t>Providing basic knowledge for planning and management of water resources considering the watershed as a unit of study and planning; Providing the development theme related to planning, considering each of them on environmental characterization studies and definition of watershed susceptibilities and vocations.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</w:r>
    </w:p>
    <w:p>
      <w:pPr>
        <w:pStyle w:val="Heading2"/>
      </w:pPr>
      <w:r>
        <w:t>Programa resumido</w:t>
      </w:r>
    </w:p>
    <w:p>
      <w:r>
        <w:t>Formas de representação e apresentação das características ambientais; Caracterização ambiental e sua aplicação em uma bacia hidrográfica; Determinação das suscetibilidades e vocações do meio ambiente e o conceito de sustentabilidade ambiental; Gestão de Recursos Hídricos.</w:t>
      </w:r>
    </w:p>
    <w:p>
      <w:r>
        <w:rPr>
          <w:i/>
        </w:rPr>
        <w:t>Representation and presentation forms of environmental characteristics; Environmental characterization and its application in a watershed; Environment susceptibilities and vocations determination and environmental susceptibility concept, Water Resources Management.</w:t>
      </w:r>
    </w:p>
    <w:p>
      <w:pPr>
        <w:pStyle w:val="Heading2"/>
      </w:pPr>
      <w:r>
        <w:t>Programa</w:t>
      </w:r>
    </w:p>
    <w:p>
      <w:r>
        <w:t>Bacia hidrográfica como unidade de estudo e gestão de recursos hídricos; caracterização ambiental de bacias hidrográficas; Caracterização morfométrica de bacias hidrográficas; Regiões Hidrográficas do Brasil; Estrutura institucional e marcos legais em recursos hídricos no Brasil. Legislação e instrumentos pertinentes. A disciplina pode contar com viagens didáticas para complementação do conteúdo da disciplina.</w:t>
      </w:r>
    </w:p>
    <w:p>
      <w:r>
        <w:rPr>
          <w:i/>
        </w:rPr>
        <w:t>Watershed as a unit of study and management of water resources; Environmental characterization of watershed; Morphometric characterization of watershed; Brazilian hydrographic Regions; Brazilian institutional structure and legal frameworks in water resources; Legislation and relevant instrument. The discipline may have didactic trips to complement the content of the discipline.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Aulas teóricas e práticas, trabalhos de campo e exercícios dirigidos. </w:t>
        <w:br/>
        <w:t>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</w:t>
        <w:br/>
        <w:t>BARTH, F.T. et al. “Modelos para Gerenciamento de Recursos Hídricos”, Nobel/ABRH, 1987.</w:t>
        <w:br/>
        <w:t>BROOKS, K.N., FFOLLIOTT, P.F., GREGERSEN, H.M., DEBANO, L.F. “Hydrology and the Management of Watersheds”, Iowa State University Press, 2003.</w:t>
        <w:br/>
        <w:t>CALIJURI, M.C.; CUNHA, D.G.F. Engenharia Ambiental. Conceitos, Tecnologia e Gestão. Rio de Janeiro, Elsevier, 2013.</w:t>
        <w:br/>
        <w:t xml:space="preserve">COLLISCHONN, W. E DORNELLES, F. “Hidrologia para Engenharia e Ciências Ambientais”, 1. ed. Porto Alegre: ABRH, 2013. </w:t>
        <w:br/>
        <w:t>LINSLEY, R.K. E FRANZINI, J.B. “Engenharia de Recursos Hídricos”,.EDUSP, 1978.</w:t>
        <w:br/>
        <w:t>MENDIONDO, E.M. Novas técnicas de percepção ambiental na bacia hidrográfica para o ensino das engenharias, In: KURI, N. P.; SILVA, A. N. R. (org.). O ensino no campus USP de São Carlos: inovações e inovadores. São Carlos: CETEPE, 2006.</w:t>
        <w:br/>
        <w:t>POLETO, C. Bacias hidrográficas e recursos hídricos. Rio de Janeiro: Interciência, 2014.</w:t>
        <w:br/>
        <w:t>PORTO, R.L.L. “Hidrologia Ambiental”, EDUSP/ABRH, 1991.</w:t>
        <w:br/>
        <w:t>PORTO, R.L. et al. “Técnicas Quantitativas para o Gerenciamento de Recursos Hídricos”, UFRGS/ABRH, 1998.</w:t>
        <w:br/>
        <w:t>RIGHETTO, A.R. “Hidrologia e Recursos Hídricos”, São Carlos, EESC-USP/ABRH, 1998.</w:t>
        <w:br/>
        <w:t>Tucci, C.E.M. “Hidrologia: Ciência e Aplicação”, UFRGS/ABRH/EPUSP, 1993.</w:t>
        <w:br/>
        <w:t>SILVA, L.P. Hidrologia. Engenharia e Meio Ambiente. Rio de Janeiro, Elsevier, 2015.</w:t>
        <w:br/>
        <w:br/>
        <w:t>Bibliografia complementar:</w:t>
        <w:br/>
        <w:t>BAIRD, A.J., WILBY, R.L. “Eco-Hydrology: Plants and water in terrestrial and aquatic environmentS”, ROUTLEDGE, 2007.</w:t>
        <w:br/>
        <w:t>Brutsaert, W. “Hydrology: An Introduction”, Cambridge University Press, 618 p, ISBN 0521824796, 2005.</w:t>
        <w:br/>
        <w:t>PINTO, N.L.S. et al. “Hidrologia Básica”, Edgard Blucher, 1976.</w:t>
        <w:br/>
        <w:t>TUCCI, C.E.M., PORTO, R.L.L. E BARROS, M.T. “Drenagem Urbana”, Porto Alegre, UFRGS/ABRH,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LOB1214 -  Sistemas de Informações Geográficas  (Requisito fraco)</w:t>
        <w:br/>
      </w:r>
      <w:r>
        <w:t>LOB1255 -  Hidrologia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