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  <w:br/>
      </w:r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Programa resumido</w:t>
      </w:r>
    </w:p>
    <w:p>
      <w:r>
        <w:t>Supervisão das atividades desenvolvidas pelo aluno durante o estágio.</w:t>
      </w:r>
    </w:p>
    <w:p>
      <w:pPr>
        <w:pStyle w:val="Heading2"/>
      </w:pPr>
      <w:r>
        <w:t>Programa</w:t>
      </w:r>
    </w:p>
    <w:p>
      <w:r>
        <w:t>MF = Nota baseada em relatório final e no desempenho no estágio, a ser atribuída pelo docente supervisor do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será oferecida recuperação.</w:t>
        <w:br/>
      </w:r>
      <w:r>
        <w:rPr>
          <w:b/>
        </w:rPr>
        <w:t xml:space="preserve">Critério: </w:t>
      </w:r>
      <w:r>
        <w:t>A ser definida com o supervisor responsável pelo estágio e pelo docente orientador em função das atividades desenvolvidas no estágio.</w:t>
        <w:br/>
      </w:r>
      <w:r>
        <w:rPr>
          <w:b/>
        </w:rPr>
        <w:t xml:space="preserve">Norma de recuperação: </w:t>
      </w:r>
      <w:r>
        <w:t>3577649 - Carlos Angelo Nunes</w:t>
      </w:r>
    </w:p>
    <w:p>
      <w:pPr>
        <w:pStyle w:val="Heading2"/>
      </w:pPr>
      <w:r>
        <w:t>Bibliografia</w:t>
      </w:r>
    </w:p>
    <w:p>
      <w:r>
        <w:t>519033 - Carlos Yujiro Shigue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(Requisito)</w:t>
        <w:br/>
      </w:r>
      <w:r>
        <w:t>LOB1018 -  Física I  (Requisito)</w:t>
        <w:br/>
      </w:r>
      <w:r>
        <w:t>LOQ4100 -  Fundamentos de Química para Engenharia I (Requisito)</w:t>
        <w:br/>
      </w:r>
      <w:r>
        <w:t>LOQ4098 -  Fundamentos de Química para Engenharia II (Requisito)</w:t>
        <w:br/>
      </w:r>
      <w:r>
        <w:t>LOB1053 -  Física III  (Requisito)</w:t>
        <w:br/>
      </w:r>
      <w:r>
        <w:t>LOB1038 -  Física Experimental I  (Requisito)</w:t>
        <w:br/>
      </w:r>
      <w:r>
        <w:t>LOB1041 -  Física Experimental II  (Requisito)</w:t>
        <w:br/>
      </w:r>
      <w:r>
        <w:t>LOQ4095 -  Química Geral Experimental  (Requisito)</w:t>
        <w:br/>
      </w:r>
      <w:r>
        <w:t>LOB1036 -  Geometria Analítica  (Requisito)</w:t>
        <w:br/>
      </w:r>
      <w:r>
        <w:t>LOM3037 -  Química Inorgânica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LOM3056 -  Fundamentos de Química Orgânica  (Requisito)</w:t>
        <w:br/>
      </w:r>
      <w:r>
        <w:t>LOQ4264 -  Engenharia da Sustentabilidade  (Requisito)</w:t>
        <w:br/>
      </w:r>
      <w:r>
        <w:t>LOM3018 -  Introdução à Engenharia de Materiais  (Requisito)</w:t>
        <w:br/>
      </w:r>
      <w:r>
        <w:t>LOB1012 -  Estatística  (Requisito)</w:t>
        <w:br/>
      </w:r>
      <w:r>
        <w:t>LOB1004 -  Cálculo II  (Requisito)</w:t>
        <w:br/>
      </w:r>
      <w:r>
        <w:t>LOB1046 -  Engenharia do Meio Ambiente  (Requisito)</w:t>
        <w:br/>
      </w:r>
      <w:r>
        <w:t>LOB1003 -  Cálculo I  (Requisito)</w:t>
        <w:br/>
      </w:r>
      <w:r>
        <w:t>LOB1052 -  Cálculo III  (Requisito)</w:t>
        <w:br/>
      </w:r>
      <w:r>
        <w:t>LOB1037 -  Álgebra Linear  (Requisito)</w:t>
        <w:br/>
      </w:r>
      <w:r>
        <w:t>LOB1019 -  Física II  (Requisito)</w:t>
        <w:br/>
      </w:r>
      <w:r>
        <w:t>LOB1039 -  Física Experimental III  (Requisito)</w:t>
        <w:br/>
      </w:r>
      <w:r>
        <w:t>LOM3105 -  Computação e análise de dados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