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</w:t>
        <w:br/>
        <w:t xml:space="preserve">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</w:t>
        <w:br/>
        <w:t>-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>Programa</w:t>
      </w:r>
    </w:p>
    <w:p>
      <w:r>
        <w:t>1. Modelo de negócios: conceitos, cases, abordagens de projeto de modelos de negócios, operações em Marketing digital, modelos de financiamento de startups, tipos de investidores, valoração do empreendimento e decisões de saída</w:t>
        <w:br/>
        <w:t>2. Planejamento e pesquisa sobre tecnologias visando inovação tecnológica</w:t>
        <w:br/>
        <w:t xml:space="preserve">3. Planejamento e pesquisa sobre modelos de negócio, tipologias e arquiteturas </w:t>
        <w:br/>
        <w:t xml:space="preserve">4. Visitas a incubadoras e aceleradoras de startups </w:t>
        <w:br/>
        <w:t>5. Desenvolvimento e apresentação de um pitch de negócio</w:t>
        <w:br/>
        <w:t>6. Elaboração de um plano de negócio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</w:t>
        <w:br/>
        <w:t>Os alunos serão divididos em grupos que desenvolverão um projeto durante o semestre relacionado a um tema de Engenharia de Materiais, similar ao que eles irão encontrar na vida real no efetivo exercício de sua profissão.</w:t>
        <w:br/>
        <w:t>Cada grupo deverá buscar o conhecimento prático necessário para ser aplicado no desenvolvimento do projeto.</w:t>
        <w:br/>
        <w:t>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</w:t>
        <w:br/>
        <w:t>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</w:t>
        <w:br/>
        <w:t>- BROCKMAN, Jay B. Introdução à Engenharia - Modelagem e solução de problemas. Rio de Janeiro: LTC, 2010.</w:t>
        <w:br/>
        <w:t>- CAVALCANTI, Carolina C.; FILATRO, Andrea C. Design Thinking na educação presencial, a distância e corporativa. São Paulo: Editora Saraiva, 2016.</w:t>
        <w:br/>
        <w:t>- FINOCCHIO, José. PMC Projeto modelo Canvas, 3 ed. São Paulo: Editora Saraiva, 2020.</w:t>
        <w:br/>
        <w:t>- CAMARGO, Robson; RIBAS, Thomaz. Gestão ágil de projetos: As melhores soluções para suas necessidades. São Paulo: Editora Saraiva, 2019.</w:t>
        <w:br/>
        <w:t>- BRANCO, R. H. F.; LEITE, D. E.; VINHA JR., Rubem. Gestão colaborativa de projetos: A combinação de Design Thinking e ferramentas práticas para gerenciar seus projetos. São Paulo: Editora Saraiva Universitária, 2016</w:t>
        <w:br/>
        <w:t>- OSTERWALDER, Alexander; PIGNEUR, Yves. Business Model Generation: Inovação em modelos de negócios. Rio de Janeiro: Alta Books,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