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LOM3201 -  Biofísica Molecular</w:t>
      </w:r>
    </w:p>
    <w:p>
      <w:pPr>
        <w:pStyle w:val="Heading3"/>
      </w:pPr>
      <w:r>
        <w:t>Molecular Biophysics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Apresentar a biofísica segundo uma abordagem molecular. Mostrar como os conceitos e técnicas da física dos sistemas microscópicos podem ser usados para o estudo e o entendimento da estrutura, dos níveis energéticos, da dinâmica e das interações das moléculas biológicas.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2166002 - Sandra Giacomin Schneider</w:t>
      </w:r>
    </w:p>
    <w:p>
      <w:pPr>
        <w:pStyle w:val="Heading2"/>
      </w:pPr>
      <w:r>
        <w:t>Programa resumido</w:t>
      </w:r>
    </w:p>
    <w:p>
      <w:r>
        <w:t>Biofísica de moléculas biológicas</w:t>
      </w:r>
    </w:p>
    <w:p>
      <w:pPr>
        <w:pStyle w:val="Heading2"/>
      </w:pPr>
      <w:r>
        <w:t>Programa</w:t>
      </w:r>
    </w:p>
    <w:p>
      <w:r>
        <w:t>Estrutura molecular dos sistemas biológicos Cinética e termodinâmica de processos biológicos Física de macromoléculas. Física de proteínas. Física de ácidos nucléicos. Biossíntese de proteínas. Estrutura das membranas biológicas. Processos moleculares de transformação de energia em sistemas biológicos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demonstrações com o uso de programas de computador e discussão de listas de exercícios</w:t>
        <w:br/>
      </w:r>
      <w:r>
        <w:rPr>
          <w:b/>
        </w:rPr>
        <w:t xml:space="preserve">Critério: </w:t>
      </w:r>
      <w:r>
        <w:t>Três provas escritas: conceitos P1, P2 e P3. Conceito Final = (P1 + P2 + 2P3)/4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ATKINS, P. W. Físico-Química, 6a Edição, Vols. 1-3. Livros Técnicos e Científicos, 1999. VOLKENSTEIN, M. V. Biophysics. AIP, 1995.¨ Glaser, R. Biophysics. Springer-Verlag, 2001. DAUNE, M., DUFFIN, W. J. AND BLOW, D. Molecular Biophysics: Structures in Motion. Oxford University Press, 1999. CANTOR, C. R. AND SCHIMMEL, P. R. Biophysical Chemistry: Techniques for the Study of Biological Structure and Function. W. H. Freeman, 1980.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