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spintrônica e as potenciais aplicações em computação quântica.</w:t>
      </w:r>
    </w:p>
    <w:p>
      <w:r>
        <w:rPr>
          <w:i/>
        </w:rPr>
        <w:t>To present the concepts of spintronics and the potential applications in quantum computing.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7290967 - Emerson Gonçalves de Melo</w:t>
      </w:r>
    </w:p>
    <w:p>
      <w:pPr>
        <w:pStyle w:val="Heading2"/>
      </w:pPr>
      <w:r>
        <w:t>Programa resumido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r>
        <w:rPr>
          <w:i/>
        </w:rPr>
        <w:t>Introduction to nanotechnology. Metal spintronics. Semiconductor spintronics. Spintronics devices. Introduction to classical computing. Introduction to quantum computing. Quantum Algorithms. decoherence. Quantum Dots. Kane transistor. Introduction to models of consciousness: is the brain a quantum computer?</w:t>
      </w:r>
    </w:p>
    <w:p>
      <w:pPr>
        <w:pStyle w:val="Heading2"/>
      </w:pPr>
      <w:r>
        <w:t>Programa</w:t>
      </w:r>
    </w:p>
    <w:p>
      <w:r>
        <w:t>Introdução à nanotecnologia.Spintrônica de metais. Spintrônica de semicondutores Dispositivos da spintrônica.Introdução à computação clássica. Introdução à computação quântica. Algoritmos quânticos.Decoerência. Pontos quânticos. Transistor de Kane.Introdução a modelos da consciência: o cérebro é um computador quântico?</w:t>
      </w:r>
    </w:p>
    <w:p>
      <w:r>
        <w:rPr>
          <w:i/>
        </w:rPr>
        <w:t>Introduction to nanotechnology.Metal spintronics. Semiconductor SpintronicsSpintronics devices.Introduction to classical computing. Introduction to quantum computing. Quantum Algorithms.decoherence. Quantum Dots.Kane transistor.Introduction to models of consciousness: is the brain a quantum computer?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