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1. Conceitos Fundamentais de Administração.</w:t>
        <w:br/>
        <w:t>2. Noções Básicas de Estratégia.</w:t>
      </w:r>
    </w:p>
    <w:p>
      <w:pPr>
        <w:pStyle w:val="Heading2"/>
      </w:pPr>
      <w:r>
        <w:t>Programa</w:t>
      </w:r>
    </w:p>
    <w:p>
      <w:r>
        <w:t>1. Teoria Geral de Administração: Histórico. Visão de Taylor. Escola clássica de administração.</w:t>
        <w:br/>
        <w:t>2. Conceitos básicos de Estratégia, Análise SWOT, Balanced ScoreCard, Mapas Estratégicos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