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LOQ4245 -  Ergonomia</w:t>
      </w:r>
    </w:p>
    <w:p>
      <w:pPr>
        <w:pStyle w:val="Heading3"/>
      </w:pPr>
      <w:r>
        <w:t>Ergonomics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Objetivos: Apresentar os conceitos básicos de Ergonomia e suas aplicações no projeto e operação de Sistemas de Produção e no Desenvolvimento de Produtos.</w:t>
      </w:r>
    </w:p>
    <w:p>
      <w:r>
        <w:rPr>
          <w:i/>
        </w:rPr>
        <w:t>Introduce the basic concepts of ergonomics and applications in design and production systems and in the development of products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 ergonomia. Ergonomia Industrial. Ergonomia do Produto. Engenharia de Fatores Humanos</w:t>
      </w:r>
    </w:p>
    <w:p>
      <w:r>
        <w:rPr>
          <w:i/>
        </w:rPr>
        <w:t>Introduction to ergonomics. Industrial Ergonomics. Ergonomics of the product. Human Factors Engineering.</w:t>
      </w:r>
    </w:p>
    <w:p>
      <w:pPr>
        <w:pStyle w:val="Heading2"/>
      </w:pPr>
      <w:r>
        <w:t>Programa</w:t>
      </w:r>
    </w:p>
    <w:p>
      <w:r>
        <w:t>Conceitos gerais em ergonomia e fatores humanosErgonomia Física Ergonomia Cognitiva. Ergonomia Organizacional. Metodologia de Análise Ergonômica do TrabalhoErgonomia do Produto. Engenharia de Fatores Humanos</w:t>
      </w:r>
    </w:p>
    <w:p>
      <w:r>
        <w:rPr>
          <w:i/>
        </w:rPr>
        <w:t>General concepts in ergonomics and human factors Physical ergonomics, Cognitive ergonomics. Organizational Ergonomics. Ergonomic Job Analysis methodology Ergonomics of the product. Human Factors Engineering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IIDA, I. Ergonomia: Projeto e Produção. São Paulo: Edgard Blücher, 2001.GUÉRIN et al. Compreender o trabalho para transformá-lo. São Paulo: Edgard Blücher, 2001.VIDAL, M. C. Ergonomia na empresa, útil, prática e aplicada, 2º ed.. Rio de Janeiro: Editora CVC, 2002.COUTO, H. A. Como implantar a ergonomia na empresa. Belo Horizonte: Ergo Editora,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