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</w:t>
        <w:br/>
        <w:t>1.1. Sistemas de Processamento de Informações;</w:t>
        <w:br/>
        <w:t>1.2. Sistemas de Informações Gerenciais;</w:t>
        <w:br/>
        <w:t>1.3. Sistema de Apoio à Decisão;</w:t>
        <w:br/>
        <w:t>1.4. Sistemas de Informação no Comércio Eletrônico;</w:t>
        <w:br/>
        <w:t>1.5. Sistemas de Informação em Cadeia de Suprimentos;</w:t>
        <w:br/>
        <w:t>1.6. Sistemas inteligentes nos negócios;</w:t>
        <w:br/>
        <w:t xml:space="preserve">1.7. Sistemas estratégicos. </w:t>
        <w:br/>
        <w:t>2. Projeto de Sistemas de Informação.</w:t>
        <w:br/>
        <w:t>2.1. Especificação das Saídas;</w:t>
        <w:br/>
        <w:t>2.2. Especificação dos Arquivos;</w:t>
        <w:br/>
        <w:t>2.3. Especificação das Entradas;</w:t>
        <w:br/>
        <w:t>2.4. Especificação do Processamento.</w:t>
        <w:br/>
        <w:t>3. Tecnologia de Informação.</w:t>
        <w:br/>
        <w:t>3.1. Evolução da Computação;</w:t>
        <w:br/>
        <w:t>3.2. Recursos Computacionais.</w:t>
        <w:br/>
        <w:t>4. Processo de Desenvolvimento de Sistemas de Informação.</w:t>
        <w:br/>
        <w:t>4.1. Definição do Negócio;</w:t>
        <w:br/>
        <w:t>4.2. Identificação do Problema e/ou Oportunidades;</w:t>
        <w:br/>
        <w:t>4.3. Seleção do Sistema de Informação;</w:t>
        <w:br/>
        <w:t>4.4. Implementação do Sistema de Informação;</w:t>
        <w:br/>
        <w:t>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</w:t>
        <w:br/>
        <w:t>LAURINDO, F. J. B.; ROTONDARO, R. G. orgs. Gestão integrada de processos e da tecnologia da informação. São Paulo:Atlas, 2006.</w:t>
        <w:br/>
        <w:t>LAURINDO, F.J.B. Tecnologia da Informação: Eficácia nas Organizações. São Paulo, Editora Futura, 2002.</w:t>
        <w:br/>
        <w:t>STAIR, R.M., Princípios de Sistema de Informação: Uma Abordagem Gerencial, Rio de Janeiro, LTC, 1998.</w:t>
        <w:br/>
        <w:t>TURBAN, E. et al. Information Technology for Management: Transforming Organizations in the Digital Economy. 7th edition, Wiley, 2009.</w:t>
        <w:br/>
        <w:t>TURBAN, E., RAIANER JR, K., POTTER, R. E., Administração de Tecnologia da Informação: Teoria e Prática”, São Paulo, Editora Campus,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