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LOQ4005</w:t>
      </w:r>
    </w:p>
    <w:p>
      <w:pPr>
        <w:pStyle w:val="Normal"/>
        <w:jc w:val="left"/>
      </w:pPr>
      <w:r>
        <w:rPr/>
        <w:t xml:space="preserve">LOQ4005 - Controle Estatístico de Processos</w:t>
      </w:r>
    </w:p>
    <w:p>
      <w:pPr>
        <w:pStyle w:val="Normal"/>
        <w:jc w:val="left"/>
      </w:pPr>
      <w:r>
        <w:rPr/>
        <w:t xml:space="preserve">Statistical Process Control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Gerais: - Levar os estudantes a compreenderem os mecanismos de obtenção e análise de daos de variáveis de processo ,identificando as causas especiais</w:t>
      </w:r>
    </w:p>
    <w:p>
      <w:pPr>
        <w:pStyle w:val="Normal"/>
        <w:jc w:val="left"/>
      </w:pPr>
      <w:r>
        <w:rPr/>
        <w:t xml:space="preserve">de variação ( instabilidade), e causas comuns, de natureza aleatória. 2) Específicos: - Ao final do curso os educandos devem:? Saber identificar causas</w:t>
      </w:r>
    </w:p>
    <w:p>
      <w:pPr>
        <w:pStyle w:val="Normal"/>
        <w:jc w:val="left"/>
      </w:pPr>
      <w:r>
        <w:rPr/>
        <w:t xml:space="preserve">especiais de variação? Saber analisar os resultados propondo a condições que levem o processo a uma menor variabilidadeSaber determinar a capacidade</w:t>
      </w:r>
    </w:p>
    <w:p>
      <w:pPr>
        <w:pStyle w:val="Normal"/>
        <w:jc w:val="left"/>
      </w:pPr>
      <w:r>
        <w:rPr/>
        <w:t xml:space="preserve">do processo e utilizar as cartas de controle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IntroduçãoCartas de ControleAnálise da Cacidade de ProcessosCartas EspeciasCasos Práticos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 - DESCRITIVO:INTRODUÇÃO- A importância do CEP- Potencialidades- Natureza da variação - Causas especiais e causas comunsCARTAS DE</w:t>
      </w:r>
    </w:p>
    <w:p>
      <w:pPr>
        <w:pStyle w:val="Normal"/>
        <w:jc w:val="left"/>
      </w:pPr>
      <w:r>
        <w:rPr/>
        <w:t xml:space="preserve">CONTROLE- Cartas X, R- Carta X- Carta P- Carta nP- Carta C- Carta UCARTAS DE CONTROLE ESPECIAIS- Amplitude móvel- Soma acumulada</w:t>
      </w:r>
    </w:p>
    <w:p>
      <w:pPr>
        <w:pStyle w:val="Normal"/>
        <w:jc w:val="left"/>
      </w:pPr>
      <w:r>
        <w:rPr/>
        <w:t xml:space="preserve">(CUSUM)ANÁLISE DE CAPACIDADE DOS PROCESSOS- Indice Co- Indice CpK- Indice PPKCASOS PRÁTICOS- Utilização de situações reais</w:t>
      </w:r>
    </w:p>
    <w:p>
      <w:pPr>
        <w:pStyle w:val="Normal"/>
        <w:jc w:val="left"/>
      </w:pPr>
      <w:r>
        <w:rPr/>
        <w:t xml:space="preserve">vivenciados em ambiente indus-trial.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</w:t>
      </w:r>
    </w:p>
    <w:p>
      <w:pPr>
        <w:pStyle w:val="Normal"/>
        <w:jc w:val="left"/>
      </w:pPr>
      <w:r>
        <w:rPr/>
        <w:t xml:space="preserve">Critério: serão avaliados os conteúdos discutidos em sala e constantes da ementa do curso.A média da disciplina será a média aritmética das duas</w:t>
      </w:r>
    </w:p>
    <w:p>
      <w:pPr>
        <w:pStyle w:val="Normal"/>
        <w:jc w:val="left"/>
      </w:pPr>
      <w:r>
        <w:rPr/>
        <w:t xml:space="preserve">provas.</w:t>
      </w:r>
    </w:p>
    <w:p>
      <w:pPr>
        <w:pStyle w:val="Normal"/>
        <w:jc w:val="left"/>
      </w:pPr>
      <w:r>
        <w:rPr/>
        <w:t xml:space="preserve">Norma de recuperação: uma prova escrita com conteúdo de todo o semestre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1 - Ferramentas Estatísticas Básicas p/ o Gerenciamento de Processos. Maria Cristina C. Werkena. Edit. FCO, 19962) Controle Estatístico da Qualidade, 4ª</w:t>
      </w:r>
    </w:p>
    <w:p>
      <w:pPr>
        <w:pStyle w:val="Normal"/>
        <w:jc w:val="left"/>
      </w:pPr>
      <w:r>
        <w:rPr/>
        <w:t xml:space="preserve">edição. Douglas C. Mont gomery, 2006. Edit. LTC3- Statisticial Quality Control, 5ª edição. Fugeno L. Grant and Richard S. Leavenworth MC Graw Hill,</w:t>
      </w:r>
    </w:p>
    <w:p>
      <w:pPr>
        <w:pStyle w:val="Normal"/>
      </w:pPr>
      <w:r>
        <w:rPr/>
        <w:t xml:space="preserve">1987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LOQ4044: Introdução à Engenharia da Qualidade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