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LOQ4205</w:t>
      </w:r>
    </w:p>
    <w:p>
      <w:pPr>
        <w:pStyle w:val="Normal"/>
        <w:jc w:val="left"/>
      </w:pPr>
      <w:r>
        <w:rPr/>
        <w:t xml:space="preserve">LOQ4205 - Sistemas Produtivos II</w:t>
      </w:r>
    </w:p>
    <w:p>
      <w:pPr>
        <w:pStyle w:val="Normal"/>
        <w:jc w:val="left"/>
      </w:pPr>
      <w:r>
        <w:rPr/>
        <w:t xml:space="preserve">Productive Systems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Aprofundar os conceitos técnicos fundamentais de um curso de Engenharia de Produção, tendo em vista a sua formação generalista voltada para os mais</w:t>
      </w:r>
    </w:p>
    <w:p>
      <w:pPr>
        <w:pStyle w:val="Normal"/>
        <w:jc w:val="left"/>
      </w:pPr>
      <w:r>
        <w:rPr/>
        <w:t xml:space="preserve">diversos tipos de sistemas de produção.</w:t>
      </w:r>
    </w:p>
    <w:p>
      <w:pPr>
        <w:pStyle w:val="Normal"/>
        <w:jc w:val="left"/>
      </w:pPr>
      <w:r>
        <w:rPr/>
        <w:t xml:space="preserve">To deepen the technical concepts of a Industrial Engineering course, in view of its general training aimed at the most diverse types of production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– Planejamento e Controle da Qualidade2 – Melhoramentos da Produção3 – Desafios da produção4 – Controle da Qualidade</w:t>
      </w:r>
    </w:p>
    <w:p>
      <w:pPr>
        <w:pStyle w:val="Normal"/>
        <w:jc w:val="left"/>
      </w:pPr>
      <w:r>
        <w:rPr/>
        <w:t xml:space="preserve">1 - Quality Planning and Control2 - Production Improvements3 - Production challenges4 - Quality Control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Planejamento e Controle da QualidadeIntrodução. Planejamento e Controle da qualidade.2 – Melhoramentos da ProduçãoIntrodução. Medidas e</w:t>
      </w:r>
    </w:p>
    <w:p>
      <w:pPr>
        <w:pStyle w:val="Normal"/>
        <w:jc w:val="left"/>
      </w:pPr>
      <w:r>
        <w:rPr/>
        <w:t xml:space="preserve">melhoramentos de desempenho. Prevenção e Recuperação de falhas. Administração da Qualidade Total.3 – Desafios da produçãoIntrodução. Tipo e</w:t>
      </w:r>
    </w:p>
    <w:p>
      <w:pPr>
        <w:pStyle w:val="Normal"/>
        <w:jc w:val="left"/>
      </w:pPr>
      <w:r>
        <w:rPr/>
        <w:t xml:space="preserve">formas de estratégias.4 - CONTROLE DA QUALIDADEAs Sete Ferramentas da Qualidade: Diagrama de Ishikawa, Histograma, Folha de Verificação,</w:t>
      </w:r>
    </w:p>
    <w:p>
      <w:pPr>
        <w:pStyle w:val="Normal"/>
        <w:jc w:val="left"/>
      </w:pPr>
      <w:r>
        <w:rPr/>
        <w:t xml:space="preserve">Estratificação, Diagrama de Pareto, Diagrama de Dispersão, Gráficos de Controle. Círculos de Controle da Qualidade</w:t>
      </w:r>
    </w:p>
    <w:p>
      <w:pPr>
        <w:pStyle w:val="Normal"/>
        <w:jc w:val="left"/>
      </w:pPr>
      <w:r>
        <w:rPr/>
        <w:t xml:space="preserve">1 - Production Planning and ControlIntroduction. Planning Quality Control.2 - Production ImprovementsIntroduction. Measures and performance</w:t>
      </w:r>
    </w:p>
    <w:p>
      <w:pPr>
        <w:pStyle w:val="Normal"/>
        <w:jc w:val="left"/>
      </w:pPr>
      <w:r>
        <w:rPr/>
        <w:t xml:space="preserve">improvements. Prevention and Recovery of failures. Total Quality Management.3 - Production challengesIntroduction. Types and forms of strategies.4 QUALITY CONTROLThe Seven Quality Tools: Ishikawa Diagram, Histogram, Check Sheet, Stratification, Pareto Diagram, Dispersion Diagram,</w:t>
      </w:r>
    </w:p>
    <w:p>
      <w:pPr>
        <w:pStyle w:val="Normal"/>
        <w:jc w:val="left"/>
      </w:pPr>
      <w:r>
        <w:rPr/>
        <w:t xml:space="preserve">Control Charts. Quality Control Circles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 seminários.</w:t>
      </w:r>
    </w:p>
    <w:p>
      <w:pPr>
        <w:pStyle w:val="Normal"/>
        <w:jc w:val="left"/>
      </w:pPr>
      <w:r>
        <w:rPr/>
        <w:t xml:space="preserve">Critério: MF = (0,30*P1 + 0,30*P2 + 0,40*TRAB),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São Paulo: Atlas, 2002. VENANZI, D; SILVA, O.R., Gerenciamento da Produçao e Operaçoes, LTC,</w:t>
      </w:r>
    </w:p>
    <w:p>
      <w:pPr>
        <w:pStyle w:val="Normal"/>
        <w:jc w:val="left"/>
      </w:pPr>
      <w:r>
        <w:rPr/>
        <w:t xml:space="preserve">2014Textos complementares serão usados durante o curso.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LOQ4203: Sistemas Produtivos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