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LOQ4245</w:t>
      </w:r>
    </w:p>
    <w:p>
      <w:pPr>
        <w:pStyle w:val="Normal"/>
        <w:jc w:val="left"/>
      </w:pPr>
      <w:r>
        <w:rPr/>
        <w:t xml:space="preserve">LOQ4245 - Ergonomia</w:t>
      </w:r>
    </w:p>
    <w:p>
      <w:pPr>
        <w:pStyle w:val="Normal"/>
        <w:jc w:val="left"/>
      </w:pPr>
      <w:r>
        <w:rPr/>
        <w:t xml:space="preserve">Ergonomics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30 h</w:t>
      </w:r>
    </w:p>
    <w:p>
      <w:pPr>
        <w:pStyle w:val="Normal"/>
        <w:jc w:val="left"/>
      </w:pPr>
      <w:r>
        <w:rPr/>
        <w:t xml:space="preserve">Departamento: Engenharia Química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Objetivos: Apresentar os conceitos básicos de Ergonomia e suas aplicações no projeto e operação de Sistemas de Produção e no Desenvolvimento de</w:t>
      </w:r>
    </w:p>
    <w:p>
      <w:pPr>
        <w:pStyle w:val="Normal"/>
        <w:jc w:val="left"/>
      </w:pPr>
      <w:r>
        <w:rPr/>
        <w:t xml:space="preserve">Produtos.</w:t>
      </w:r>
    </w:p>
    <w:p>
      <w:pPr>
        <w:pStyle w:val="Normal"/>
        <w:jc w:val="left"/>
      </w:pPr>
      <w:r>
        <w:rPr/>
        <w:t xml:space="preserve">Introduce the basic concepts of ergonomics and applications in design and production systems and in the development of products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8767640 - Eduardo Ferro dos Santos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Introdução a ergonomia. Ergonomia Industrial. Ergonomia do Produto. Engenharia de Fatores Humanos</w:t>
      </w:r>
    </w:p>
    <w:p>
      <w:pPr>
        <w:pStyle w:val="Normal"/>
        <w:jc w:val="left"/>
      </w:pPr>
      <w:r>
        <w:rPr/>
        <w:t xml:space="preserve">Introduction to ergonomics. Industrial Ergonomics. Ergonomics of the product. Human Factors Engineering.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Conceitos gerais em ergonomia e fatores humanosErgonomia Física Ergonomia Cognitiva. Ergonomia Organizacional. Metodologia de Análise</w:t>
      </w:r>
    </w:p>
    <w:p>
      <w:pPr>
        <w:pStyle w:val="Normal"/>
        <w:jc w:val="left"/>
      </w:pPr>
      <w:r>
        <w:rPr/>
        <w:t xml:space="preserve">Ergonômica do TrabalhoErgonomia do Produto. Engenharia de Fatores Humanos</w:t>
      </w:r>
    </w:p>
    <w:p>
      <w:pPr>
        <w:pStyle w:val="Normal"/>
        <w:jc w:val="left"/>
      </w:pPr>
      <w:r>
        <w:rPr/>
        <w:t xml:space="preserve">General concepts in ergonomics and human factors Physical ergonomics, Cognitive ergonomics. Organizational Ergonomics. Ergonomic Job Analysis</w:t>
      </w:r>
    </w:p>
    <w:p>
      <w:pPr>
        <w:pStyle w:val="Normal"/>
        <w:jc w:val="left"/>
      </w:pPr>
      <w:r>
        <w:rPr/>
        <w:t xml:space="preserve">methodology Ergonomics of the product. Human Factors Engineering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Aulas expositivas e práticas.</w:t>
      </w:r>
    </w:p>
    <w:p>
      <w:pPr>
        <w:pStyle w:val="Normal"/>
        <w:jc w:val="left"/>
      </w:pPr>
      <w:r>
        <w:rPr/>
        <w:t xml:space="preserve">Critério: Exercícios de aprendizado e exercícios de avaliação farão parte da composição de notas individuais (NI), com aplicação de trabalhos</w:t>
      </w:r>
    </w:p>
    <w:p>
      <w:pPr>
        <w:pStyle w:val="Normal"/>
        <w:jc w:val="left"/>
      </w:pPr>
      <w:r>
        <w:rPr/>
        <w:t xml:space="preserve">práticos em grupo (NG). Sendo: Nota Final = (NI+NG)/2</w:t>
      </w:r>
    </w:p>
    <w:p>
      <w:pPr>
        <w:pStyle w:val="Normal"/>
        <w:jc w:val="left"/>
      </w:pPr>
      <w:r>
        <w:rPr/>
        <w:t xml:space="preserve">Norma de recuperação: A recuperação deverá consistir de uma prova englobando a matéria toda do semestre. - A média final (pós-recuperação)</w:t>
      </w:r>
    </w:p>
    <w:p>
      <w:pPr>
        <w:pStyle w:val="Normal"/>
        <w:jc w:val="left"/>
      </w:pPr>
      <w:r>
        <w:rPr/>
        <w:t xml:space="preserve">deverá ser composta por uma média simples entre a nota do semestre (nota final) e a da prova de recuperação.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IIDA, I. Ergonomia: Projeto e Produção. São Paulo: Edgard Blücher, 2001.GUÉRIN et al. Compreender o trabalho para transformá-lo. São Paulo: Edgard</w:t>
      </w:r>
    </w:p>
    <w:p>
      <w:pPr>
        <w:pStyle w:val="Normal"/>
        <w:jc w:val="left"/>
      </w:pPr>
      <w:r>
        <w:rPr/>
        <w:t xml:space="preserve">Blücher, 2001.VIDAL, M. C. Ergonomia na empresa, útil, prática e aplicada, 2º ed.. Rio de Janeiro: Editora CVC, 2002.COUTO, H. A. Como implantar a</w:t>
      </w:r>
    </w:p>
    <w:p>
      <w:pPr>
        <w:pStyle w:val="Normal"/>
        <w:jc w:val="left"/>
      </w:pPr>
      <w:r>
        <w:rPr/>
        <w:t xml:space="preserve">ergonomia na empresa. Belo Horizonte: Ergo Editora, 2002.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LOQ4205: Sistemas Produtivos II (Requisito fraco)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