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LOQ4078</w:t>
      </w:r>
    </w:p>
    <w:p>
      <w:pPr>
        <w:pStyle w:val="Normal"/>
        <w:jc w:val="left"/>
      </w:pPr>
      <w:r>
        <w:rPr/>
        <w:t xml:space="preserve">LOQ4078 - Modelagem e Simulação de Processos</w:t>
      </w:r>
    </w:p>
    <w:p>
      <w:pPr>
        <w:pStyle w:val="Normal"/>
        <w:jc w:val="left"/>
      </w:pPr>
      <w:r>
        <w:rPr/>
        <w:t xml:space="preserve">Process Modeling and Simulation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Este curso visa apresentar aos alunos as ferramentas de modelagem e simulação presentes no ambiente de trabalho do engenheiro químico. Essas</w:t>
      </w:r>
    </w:p>
    <w:p>
      <w:pPr>
        <w:pStyle w:val="Normal"/>
        <w:jc w:val="left"/>
      </w:pPr>
      <w:r>
        <w:rPr/>
        <w:t xml:space="preserve">ferramentas auxiliam no projeto, operação e otimização de processos industriais.</w:t>
      </w:r>
    </w:p>
    <w:p>
      <w:pPr>
        <w:pStyle w:val="Normal"/>
        <w:jc w:val="left"/>
      </w:pPr>
      <w:r>
        <w:rPr/>
        <w:t xml:space="preserve">This course aims to introduce the students the modeling and simulation tools present in the work environment of the chemical engineer. These tools aids to</w:t>
      </w:r>
    </w:p>
    <w:p>
      <w:pPr>
        <w:pStyle w:val="Normal"/>
        <w:jc w:val="left"/>
      </w:pPr>
      <w:r>
        <w:rPr/>
        <w:t xml:space="preserve">design, operation and optimization of industrial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5817066 - Félix Monteiro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Serão abordados assuntos de interesse e preocupação dos Engenheiros Químicos com ênfase em avanços e inovações de aspectos básicos relativos ao</w:t>
      </w:r>
    </w:p>
    <w:p>
      <w:pPr>
        <w:pStyle w:val="Normal"/>
        <w:jc w:val="left"/>
      </w:pPr>
      <w:r>
        <w:rPr/>
        <w:t xml:space="preserve">programa de Engenharia Química.</w:t>
      </w:r>
    </w:p>
    <w:p>
      <w:pPr>
        <w:pStyle w:val="Normal"/>
        <w:jc w:val="left"/>
      </w:pPr>
      <w:r>
        <w:rPr/>
        <w:t xml:space="preserve">Issues of interest and concern of Chemical Engineers will be addressed with an emphasis on advances and innovations of basic aspects of the Chemical</w:t>
      </w:r>
    </w:p>
    <w:p>
      <w:pPr>
        <w:pStyle w:val="Normal"/>
        <w:jc w:val="left"/>
      </w:pPr>
      <w:r>
        <w:rPr/>
        <w:t xml:space="preserve">Engineering program.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modelagem, simulação e otimização de processos. Resolução de problemas em Engenharia Química envolvendo: sistemas de equações</w:t>
      </w:r>
    </w:p>
    <w:p>
      <w:pPr>
        <w:pStyle w:val="Normal"/>
        <w:jc w:val="left"/>
      </w:pPr>
      <w:r>
        <w:rPr/>
        <w:t xml:space="preserve">lineares, sistemas de equações não lineares, sistemas de equações diferenciais de primeira ordem (problemas de valor inicial), equações diferenciais de</w:t>
      </w:r>
    </w:p>
    <w:p>
      <w:pPr>
        <w:pStyle w:val="Normal"/>
        <w:jc w:val="left"/>
      </w:pPr>
      <w:r>
        <w:rPr/>
        <w:t xml:space="preserve">segunda ordem (problemas de valor de contorno), equações diferenciais parciais, otimização de processos, regressão não linear e análise estatística. 2.</w:t>
      </w:r>
    </w:p>
    <w:p>
      <w:pPr>
        <w:pStyle w:val="Normal"/>
        <w:jc w:val="left"/>
      </w:pPr>
      <w:r>
        <w:rPr/>
        <w:t xml:space="preserve">Introdução aos simuladores de processo: operações lógicas, operações unitárias, diagramas de fluxo em processos.</w:t>
      </w:r>
    </w:p>
    <w:p>
      <w:pPr>
        <w:pStyle w:val="Normal"/>
        <w:jc w:val="left"/>
      </w:pPr>
      <w:r>
        <w:rPr/>
        <w:t xml:space="preserve">1. Introduction to process modeling and simulation. Problem solutions in chemical engineering with: systems of algebraic linear equations, systems of nonlinear algebraic equations, systems of first-order differential equations (initial value problems), second order differential equations (boundary value</w:t>
      </w:r>
    </w:p>
    <w:p>
      <w:pPr>
        <w:pStyle w:val="Normal"/>
        <w:jc w:val="left"/>
      </w:pPr>
      <w:r>
        <w:rPr/>
        <w:t xml:space="preserve">problems), partial differential equations, process optimization, Non-linear regression and statistical analysis.2. Introduction to process simulators: logical</w:t>
      </w:r>
    </w:p>
    <w:p>
      <w:pPr>
        <w:pStyle w:val="Normal"/>
        <w:jc w:val="left"/>
      </w:pPr>
      <w:r>
        <w:rPr/>
        <w:t xml:space="preserve">operations, unit operations, chemical reaction units, process flowchart.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do aprendizado será realizada por meio da resolução de problemas de engenharia química propostos aos alunos. A média final</w:t>
      </w:r>
    </w:p>
    <w:p>
      <w:pPr>
        <w:pStyle w:val="Normal"/>
        <w:jc w:val="left"/>
      </w:pPr>
      <w:r>
        <w:rPr/>
        <w:t xml:space="preserve">será calculada pela média aritmética entre a nota obtida na resolução de problemas relativos aos itens 1 e 2 do programa do curso.</w:t>
      </w:r>
    </w:p>
    <w:p>
      <w:pPr>
        <w:pStyle w:val="Normal"/>
        <w:jc w:val="left"/>
      </w:pPr>
      <w:r>
        <w:rPr/>
        <w:t xml:space="preserve">Critério: MF = (P1 + P2)/2 Onde: P1 é a nota obtida pela avaliação da resolução de problemas referentes ao item 1 do Programa do curso;P2 é a</w:t>
      </w:r>
    </w:p>
    <w:p>
      <w:pPr>
        <w:pStyle w:val="Normal"/>
        <w:jc w:val="left"/>
      </w:pPr>
      <w:r>
        <w:rPr/>
        <w:t xml:space="preserve">nota obtida pela avaliação da resolução de problemas referentes ao item 2 do Programa do curso;MF é a média final do período.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MF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média final (MF)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HIMMELBLAU, D.M.; BISCHOFF, K.B. Process analysis and simulation-deterministic systems. New York: John Wiley, 1968.2) FINLAYSON, B.</w:t>
      </w:r>
    </w:p>
    <w:p>
      <w:pPr>
        <w:pStyle w:val="Normal"/>
        <w:jc w:val="left"/>
      </w:pPr>
      <w:r>
        <w:rPr/>
        <w:t xml:space="preserve">A.. Non-linear analysis in chemical engineering. New York: McGraw-Hill, 19803) CONSTANTINIDES, A.; MOSTOUFI, N. Numerical methods for</w:t>
      </w:r>
    </w:p>
    <w:p>
      <w:pPr>
        <w:pStyle w:val="Normal"/>
        <w:jc w:val="left"/>
      </w:pPr>
      <w:r>
        <w:rPr/>
        <w:t xml:space="preserve">chemical engineers with MATLAB applications. Prentice-Hall, 1999.4) CUTLIP, M.B.; SACHAM, M. Problem solving in chemical and biochemical</w:t>
      </w:r>
    </w:p>
    <w:p>
      <w:pPr>
        <w:pStyle w:val="Normal"/>
        <w:jc w:val="left"/>
      </w:pPr>
      <w:r>
        <w:rPr/>
        <w:t xml:space="preserve">engineering with POLYMATHTM, Excel and MATLAB®– 2nd ed. Upper Saddle River, NJ: Prentice-Hall, 2008.5) DYMENT, J.; MANTRALA, V.</w:t>
      </w:r>
    </w:p>
    <w:p>
      <w:pPr>
        <w:pStyle w:val="Normal"/>
        <w:jc w:val="left"/>
      </w:pPr>
      <w:r>
        <w:rPr/>
        <w:t xml:space="preserve">Jump Start: Getting Started with Aspen Plus® V8 - A Brief Tutorial (and supplement to training and online documentation), ASPENTECH, 2015.6)</w:t>
      </w:r>
    </w:p>
    <w:p>
      <w:pPr>
        <w:pStyle w:val="Normal"/>
        <w:jc w:val="left"/>
      </w:pPr>
      <w:r>
        <w:rPr/>
        <w:t xml:space="preserve">FARES, A.D. Process Simulation Using Aspen HYSYS V8, Ahmed Deyab Fares,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LOB1056: Introdução aos Métodos Numéricos e Computacionais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