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LOQ4207 -  Processos da Indústria Química</w:t>
      </w:r>
    </w:p>
    <w:p>
      <w:pPr>
        <w:pStyle w:val="Heading3"/>
      </w:pPr>
      <w:r>
        <w:t>Processes of Chemical Industry</w:t>
      </w:r>
    </w:p>
    <w:p/>
    <w:p>
      <w:pPr>
        <w:pStyle w:val="ListNumber"/>
      </w:pPr>
      <w:r>
        <w:t>Créditos-aula: 2</w:t>
        <w:br/>
      </w:r>
      <w:r>
        <w:t>Créditos-trabalho: 0</w:t>
        <w:br/>
      </w:r>
      <w:r>
        <w:t>Carga horária: 30 h</w:t>
        <w:br/>
      </w:r>
      <w:r>
        <w:t>Semestre ideal: 7</w:t>
        <w:br/>
      </w:r>
      <w:r>
        <w:t>Ativação: 01/01/2016</w:t>
        <w:br/>
      </w:r>
      <w:r>
        <w:t>Departamento: Engenharia Química</w:t>
      </w:r>
    </w:p>
    <w:p>
      <w:pPr>
        <w:pStyle w:val="Heading2"/>
      </w:pPr>
      <w:r>
        <w:t>Objetivos</w:t>
      </w:r>
    </w:p>
    <w:p>
      <w:r>
        <w:t>Conferir aos alunos uma visão geral da indústria química e correlatas, bem como das principais características dos processos e arranjos produtivos desta indústria. Noção prática das aplicações, em escala industrial, de processos e produtos químicos.</w:t>
      </w:r>
    </w:p>
    <w:p>
      <w:r>
        <w:rPr>
          <w:i/>
        </w:rPr>
        <w:t>Providing to the students an overview of the chemical and related industries, as well as the main features of the processes and production arrangements of this industry. Concept practical applications in industrial scale processes and chemicals.</w:t>
      </w:r>
    </w:p>
    <w:p>
      <w:pPr>
        <w:pStyle w:val="Heading2"/>
      </w:pPr>
      <w:r>
        <w:t xml:space="preserve">Docente(s) Responsável(eis) </w:t>
      </w:r>
    </w:p>
    <w:p>
      <w:pPr>
        <w:pStyle w:val="ListBullet"/>
      </w:pPr>
      <w:r>
        <w:t>1285870 - Marcos Villela Barcza</w:t>
      </w:r>
    </w:p>
    <w:p>
      <w:pPr>
        <w:pStyle w:val="Heading2"/>
      </w:pPr>
      <w:r>
        <w:t>Programa resumido</w:t>
      </w:r>
    </w:p>
    <w:p>
      <w:r>
        <w:t>Tópicos atuais e relevantes relacionados a processos e produtos químicos.</w:t>
      </w:r>
    </w:p>
    <w:p>
      <w:r>
        <w:rPr>
          <w:i/>
        </w:rPr>
        <w:t>Current and relevant topics related to processes and chemicals.</w:t>
      </w:r>
    </w:p>
    <w:p>
      <w:pPr>
        <w:pStyle w:val="Heading2"/>
      </w:pPr>
      <w:r>
        <w:t>Programa</w:t>
      </w:r>
    </w:p>
    <w:p>
      <w:r>
        <w:t>O conteúdo desta disciplina será de acordo com o tópico a ser programado, devendo abordar assuntos complementares a formação de um profissional de Engenharia de Produção.</w:t>
      </w:r>
    </w:p>
    <w:p>
      <w:r>
        <w:rPr>
          <w:i/>
        </w:rPr>
        <w:t>The content on this discipline will be in accordance with the topic to be programmed, should address additional issues the formation of a professional Production Engineering.</w:t>
      </w:r>
    </w:p>
    <w:p>
      <w:pPr>
        <w:pStyle w:val="Heading2"/>
      </w:pPr>
      <w:r>
        <w:t>Avaliação</w:t>
      </w:r>
    </w:p>
    <w:p>
      <w:pPr>
        <w:pStyle w:val="ListBullet"/>
      </w:pPr>
      <w:r>
        <w:rPr>
          <w:b/>
        </w:rPr>
        <w:t xml:space="preserve">Método: </w:t>
      </w:r>
      <w:r>
        <w:t>Desenvolvimento da disciplina utiliza aulas expositivas, filmes e leituras de artigos técnicos</w:t>
        <w:br/>
      </w:r>
      <w:r>
        <w:rPr>
          <w:b/>
        </w:rPr>
        <w:t xml:space="preserve">Critério: </w:t>
      </w:r>
      <w:r>
        <w:t>Provas e/ou trabalhos.</w:t>
        <w:br/>
      </w:r>
      <w:r>
        <w:rPr>
          <w:b/>
        </w:rPr>
        <w:t xml:space="preserve">Norma de recuperação: </w:t>
      </w:r>
      <w:r>
        <w:t>Prova escrita para alunos que tenham média final maior ou igual a 3,0 (Três) e inferior a 5,0 (Cinco). A nota final será a média aritmética entre a média final e a prova escrita.</w:t>
      </w:r>
    </w:p>
    <w:p>
      <w:pPr>
        <w:pStyle w:val="Heading2"/>
      </w:pPr>
      <w:r>
        <w:t>Bibliografia</w:t>
      </w:r>
    </w:p>
    <w:p>
      <w:r>
        <w:t>Material elaborado pelo docente.</w:t>
        <w:br/>
        <w:br/>
        <w:t>Livros:</w:t>
        <w:br/>
        <w:br/>
        <w:t>Ullmanns encyclopedia of industrial chemistry; Editorial advisory board, Giuseppe Bellussi et al.; 7th, completely revised edition; Weinheim ; New York : WileyVCH, 2011.</w:t>
        <w:br/>
        <w:br/>
        <w:t>Encyclopedia of Chemical Processing; Edited by Sunggyu Lee; New York : Taylor &amp; Francis, 2006.</w:t>
        <w:br/>
        <w:br/>
        <w:t>Kirk, Raymond Eller. Encyclopedia of chemical technology / Herman F.Mark et al. New York: John Wiley, 1984.</w:t>
        <w:br/>
        <w:br/>
        <w:t>Shreve, R. Norris; BRINK JR., J. A. Indústrias de processos químicos. Tradução de Horácio Macedo; 4.ed. Rio de Janeiro: Editora Guanabara Koogan, 2008, c1997.</w:t>
        <w:br/>
        <w:br/>
        <w:t>Revistas:</w:t>
        <w:br/>
        <w:br/>
        <w:t>Química &amp; Derivados, São Paulo, SP: QD, v. 1, n. 1, nov. 1965-; Disponível em: http://www.quimica.com.br/pquimica/category/revista/;</w:t>
        <w:br/>
        <w:br/>
        <w:t>Petróleo &amp; Energia, São Paulo, SP: PE, v. 1, n. 1, jan. 2010; Disponível em: http://www.petroleoenergia.com.br/petroleo/category/revista-petroleo-e-energia/.</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